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C8D91F" w14:textId="77777777" w:rsidR="00AB1B5B" w:rsidRDefault="00AB1B5B"/>
    <w:p w14:paraId="4975A264" w14:textId="243E6F52" w:rsidR="005A4771" w:rsidRDefault="005A4771" w:rsidP="005A4771">
      <w:pPr>
        <w:pStyle w:val="Title"/>
        <w:jc w:val="center"/>
        <w:rPr>
          <w:u w:val="single"/>
        </w:rPr>
      </w:pPr>
      <w:r>
        <w:rPr>
          <w:u w:val="single"/>
        </w:rPr>
        <w:t>Introduction to Automotive</w:t>
      </w:r>
    </w:p>
    <w:p w14:paraId="07C22618" w14:textId="69B61716" w:rsidR="005A4771" w:rsidRDefault="005A4771" w:rsidP="005A4771">
      <w:pPr>
        <w:pStyle w:val="Title"/>
        <w:jc w:val="center"/>
        <w:rPr>
          <w:u w:val="single"/>
        </w:rPr>
      </w:pPr>
      <w:r>
        <w:rPr>
          <w:u w:val="single"/>
        </w:rPr>
        <w:t>Report</w:t>
      </w:r>
    </w:p>
    <w:p w14:paraId="72242761" w14:textId="7F6E3A54" w:rsidR="005A4771" w:rsidRPr="005A4771" w:rsidRDefault="005A4771" w:rsidP="005A4771">
      <w:pPr>
        <w:pStyle w:val="Title"/>
        <w:jc w:val="center"/>
        <w:rPr>
          <w:u w:val="single"/>
        </w:rPr>
      </w:pPr>
      <w:r>
        <w:rPr>
          <w:u w:val="single"/>
        </w:rPr>
        <w:t xml:space="preserve">Lab </w:t>
      </w:r>
      <w:r w:rsidR="00A147FA">
        <w:rPr>
          <w:u w:val="single"/>
        </w:rPr>
        <w:t>5</w:t>
      </w:r>
      <w:r>
        <w:rPr>
          <w:u w:val="single"/>
        </w:rPr>
        <w:t xml:space="preserve">: </w:t>
      </w:r>
      <w:r w:rsidR="00A147FA">
        <w:rPr>
          <w:u w:val="single"/>
        </w:rPr>
        <w:t>EV</w:t>
      </w:r>
    </w:p>
    <w:p w14:paraId="48F16D1C" w14:textId="36E0F734" w:rsidR="005A4771" w:rsidRDefault="008A5185" w:rsidP="005A4771">
      <w:r>
        <w:rPr>
          <w:noProof/>
        </w:rPr>
        <w:drawing>
          <wp:anchor distT="0" distB="0" distL="114300" distR="114300" simplePos="0" relativeHeight="251631616" behindDoc="1" locked="0" layoutInCell="1" allowOverlap="1" wp14:anchorId="61C6DE69" wp14:editId="0599B662">
            <wp:simplePos x="0" y="0"/>
            <wp:positionH relativeFrom="column">
              <wp:posOffset>1887855</wp:posOffset>
            </wp:positionH>
            <wp:positionV relativeFrom="paragraph">
              <wp:posOffset>377190</wp:posOffset>
            </wp:positionV>
            <wp:extent cx="2001520" cy="1799590"/>
            <wp:effectExtent l="0" t="0" r="0" b="0"/>
            <wp:wrapTight wrapText="bothSides">
              <wp:wrapPolygon edited="0">
                <wp:start x="0" y="0"/>
                <wp:lineTo x="0" y="21265"/>
                <wp:lineTo x="21381" y="21265"/>
                <wp:lineTo x="21381" y="0"/>
                <wp:lineTo x="0" y="0"/>
              </wp:wrapPolygon>
            </wp:wrapTight>
            <wp:docPr id="1410472415" name="Picture 1"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472415" name="Picture 1" descr="A blue and white logo&#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01520" cy="17995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ECECD19" w14:textId="0F07BCC1" w:rsidR="005A4771" w:rsidRPr="005A4771" w:rsidRDefault="005A4771" w:rsidP="005A4771"/>
    <w:p w14:paraId="63CD6CA3" w14:textId="77777777" w:rsidR="005A4771" w:rsidRPr="005A4771" w:rsidRDefault="005A4771" w:rsidP="005A4771"/>
    <w:tbl>
      <w:tblPr>
        <w:tblStyle w:val="TableGrid"/>
        <w:tblpPr w:leftFromText="180" w:rightFromText="180" w:vertAnchor="text" w:horzAnchor="margin" w:tblpXSpec="center" w:tblpY="2533"/>
        <w:tblW w:w="0" w:type="auto"/>
        <w:tblLook w:val="04A0" w:firstRow="1" w:lastRow="0" w:firstColumn="1" w:lastColumn="0" w:noHBand="0" w:noVBand="1"/>
      </w:tblPr>
      <w:tblGrid>
        <w:gridCol w:w="2494"/>
        <w:gridCol w:w="5105"/>
      </w:tblGrid>
      <w:tr w:rsidR="008A5185" w:rsidRPr="005A4771" w14:paraId="3AE1B8A2" w14:textId="77777777" w:rsidTr="008A5185">
        <w:tc>
          <w:tcPr>
            <w:tcW w:w="0" w:type="auto"/>
            <w:vAlign w:val="center"/>
          </w:tcPr>
          <w:p w14:paraId="4D6E9887" w14:textId="77777777" w:rsidR="008A5185" w:rsidRPr="005A4771" w:rsidRDefault="008A5185" w:rsidP="008A5185">
            <w:pPr>
              <w:jc w:val="center"/>
              <w:rPr>
                <w:sz w:val="40"/>
                <w:szCs w:val="40"/>
              </w:rPr>
            </w:pPr>
            <w:r w:rsidRPr="005A4771">
              <w:rPr>
                <w:sz w:val="40"/>
                <w:szCs w:val="40"/>
              </w:rPr>
              <w:t>Student Name</w:t>
            </w:r>
          </w:p>
        </w:tc>
        <w:tc>
          <w:tcPr>
            <w:tcW w:w="0" w:type="auto"/>
            <w:vAlign w:val="center"/>
          </w:tcPr>
          <w:p w14:paraId="26DE57F9" w14:textId="77777777" w:rsidR="008A5185" w:rsidRPr="005A4771" w:rsidRDefault="008A5185" w:rsidP="008A5185">
            <w:pPr>
              <w:jc w:val="center"/>
              <w:rPr>
                <w:sz w:val="40"/>
                <w:szCs w:val="40"/>
              </w:rPr>
            </w:pPr>
            <w:r w:rsidRPr="005A4771">
              <w:rPr>
                <w:sz w:val="40"/>
                <w:szCs w:val="40"/>
              </w:rPr>
              <w:t>Ahmed Mohsen Abd El Fattah</w:t>
            </w:r>
          </w:p>
        </w:tc>
      </w:tr>
      <w:tr w:rsidR="008A5185" w:rsidRPr="005A4771" w14:paraId="5EFC83D1" w14:textId="77777777" w:rsidTr="008A5185">
        <w:tc>
          <w:tcPr>
            <w:tcW w:w="0" w:type="auto"/>
            <w:vAlign w:val="center"/>
          </w:tcPr>
          <w:p w14:paraId="0074FC24" w14:textId="77777777" w:rsidR="008A5185" w:rsidRPr="005A4771" w:rsidRDefault="008A5185" w:rsidP="008A5185">
            <w:pPr>
              <w:jc w:val="center"/>
              <w:rPr>
                <w:sz w:val="40"/>
                <w:szCs w:val="40"/>
              </w:rPr>
            </w:pPr>
            <w:r w:rsidRPr="005A4771">
              <w:rPr>
                <w:sz w:val="40"/>
                <w:szCs w:val="40"/>
              </w:rPr>
              <w:t>ID</w:t>
            </w:r>
          </w:p>
        </w:tc>
        <w:tc>
          <w:tcPr>
            <w:tcW w:w="0" w:type="auto"/>
            <w:vAlign w:val="center"/>
          </w:tcPr>
          <w:p w14:paraId="22F9AA07" w14:textId="77777777" w:rsidR="008A5185" w:rsidRPr="005A4771" w:rsidRDefault="008A5185" w:rsidP="008A5185">
            <w:pPr>
              <w:jc w:val="center"/>
              <w:rPr>
                <w:sz w:val="40"/>
                <w:szCs w:val="40"/>
              </w:rPr>
            </w:pPr>
            <w:r w:rsidRPr="005A4771">
              <w:rPr>
                <w:sz w:val="40"/>
                <w:szCs w:val="40"/>
              </w:rPr>
              <w:t>1901061</w:t>
            </w:r>
          </w:p>
        </w:tc>
      </w:tr>
    </w:tbl>
    <w:p w14:paraId="788B8311" w14:textId="77777777" w:rsidR="005A4771" w:rsidRDefault="005A4771">
      <w:r>
        <w:br w:type="page"/>
      </w:r>
    </w:p>
    <w:p w14:paraId="61DA0B5F" w14:textId="6D7A29EF" w:rsidR="008A5185" w:rsidRDefault="00A147FA" w:rsidP="008A5185">
      <w:pPr>
        <w:pStyle w:val="Heading1"/>
        <w:jc w:val="both"/>
      </w:pPr>
      <w:r>
        <w:lastRenderedPageBreak/>
        <w:t>EV</w:t>
      </w:r>
      <w:r w:rsidR="00E44C02">
        <w:t>:</w:t>
      </w:r>
    </w:p>
    <w:p w14:paraId="149D2A91" w14:textId="1B92645A" w:rsidR="00AB1B5B" w:rsidRDefault="00A147FA" w:rsidP="00A147FA">
      <w:pPr>
        <w:rPr>
          <w:rtl/>
        </w:rPr>
      </w:pPr>
      <w:r>
        <w:br/>
      </w:r>
      <w:r>
        <w:rPr>
          <w:shd w:val="clear" w:color="auto" w:fill="FFFFFF"/>
        </w:rPr>
        <w:t>Electric vehicles (EVs) are revolutionizing the way we think about transportation by offering a cleaner, more efficient mode of travel. Unlike traditional gasoline-powered cars, EVs run on electricity stored in rechargeable batteries, eliminating the need for fossil fuels and reducing greenhouse gas emissions. With advancements in technology, EVs are becoming increasingly popular among consumers, offering not only environmental benefits but also cost savings through reduced fuel and maintenance expenses. Additionally, electric vehicles are driving innovation in the automotive industry, spurring developments in battery technology, charging infrastructure, and vehicle design. As the world shifts towards sustainability and renewable energy, electric vehicles are poised to play a vital role in shaping the future of transportation.</w:t>
      </w:r>
      <w:r w:rsidR="00DB0FB1">
        <w:br/>
      </w:r>
      <w:r w:rsidR="00AB1B5B">
        <w:br w:type="page"/>
      </w:r>
    </w:p>
    <w:p w14:paraId="21AF4A10" w14:textId="19D7196E" w:rsidR="00AB1B5B" w:rsidRDefault="00F73E2B" w:rsidP="00214900">
      <w:pPr>
        <w:pStyle w:val="Heading1"/>
      </w:pPr>
      <w:r>
        <w:rPr>
          <w:noProof/>
        </w:rPr>
        <w:lastRenderedPageBreak/>
        <w:drawing>
          <wp:anchor distT="0" distB="0" distL="114300" distR="114300" simplePos="0" relativeHeight="251660800" behindDoc="1" locked="0" layoutInCell="1" allowOverlap="1" wp14:anchorId="69F0B797" wp14:editId="1D894C5D">
            <wp:simplePos x="0" y="0"/>
            <wp:positionH relativeFrom="margin">
              <wp:posOffset>127644</wp:posOffset>
            </wp:positionH>
            <wp:positionV relativeFrom="margin">
              <wp:posOffset>3337304</wp:posOffset>
            </wp:positionV>
            <wp:extent cx="5925820" cy="3336925"/>
            <wp:effectExtent l="0" t="0" r="0" b="0"/>
            <wp:wrapSquare wrapText="bothSides"/>
            <wp:docPr id="149766204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25820" cy="3336925"/>
                    </a:xfrm>
                    <a:prstGeom prst="rect">
                      <a:avLst/>
                    </a:prstGeom>
                    <a:noFill/>
                    <a:ln>
                      <a:noFill/>
                    </a:ln>
                  </pic:spPr>
                </pic:pic>
              </a:graphicData>
            </a:graphic>
          </wp:anchor>
        </w:drawing>
      </w:r>
      <w:r>
        <w:rPr>
          <w:noProof/>
        </w:rPr>
        <w:drawing>
          <wp:anchor distT="0" distB="0" distL="114300" distR="114300" simplePos="0" relativeHeight="251656704" behindDoc="1" locked="0" layoutInCell="1" allowOverlap="1" wp14:anchorId="25E7C51A" wp14:editId="6B8D0F1A">
            <wp:simplePos x="0" y="0"/>
            <wp:positionH relativeFrom="margin">
              <wp:posOffset>-47872</wp:posOffset>
            </wp:positionH>
            <wp:positionV relativeFrom="margin">
              <wp:posOffset>485866</wp:posOffset>
            </wp:positionV>
            <wp:extent cx="6226175" cy="2555875"/>
            <wp:effectExtent l="0" t="0" r="3175" b="0"/>
            <wp:wrapSquare wrapText="bothSides"/>
            <wp:docPr id="18947248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3608" t="25623" r="15832" b="15650"/>
                    <a:stretch/>
                  </pic:blipFill>
                  <pic:spPr bwMode="auto">
                    <a:xfrm>
                      <a:off x="0" y="0"/>
                      <a:ext cx="6226175" cy="25558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14900">
        <w:t>MATLAB Snippets:</w:t>
      </w:r>
    </w:p>
    <w:p w14:paraId="7FED17D7" w14:textId="6BF7493B" w:rsidR="005E1D47" w:rsidRDefault="005E1D47">
      <w:pPr>
        <w:spacing w:line="276" w:lineRule="auto"/>
        <w:rPr>
          <w:rtl/>
          <w:lang w:bidi="ar-EG"/>
        </w:rPr>
        <w:sectPr w:rsidR="005E1D47" w:rsidSect="00FF23A5">
          <w:pgSz w:w="12240" w:h="15840"/>
          <w:pgMar w:top="1440" w:right="1440" w:bottom="1440" w:left="1440" w:header="708" w:footer="708" w:gutter="0"/>
          <w:cols w:space="708"/>
          <w:docGrid w:linePitch="360"/>
        </w:sectPr>
      </w:pPr>
    </w:p>
    <w:p w14:paraId="24F02D36" w14:textId="082BD106" w:rsidR="00D451B5" w:rsidRDefault="00E44C02" w:rsidP="00E44C02">
      <w:pPr>
        <w:pStyle w:val="Heading1"/>
      </w:pPr>
      <w:r>
        <w:lastRenderedPageBreak/>
        <w:t>Comments:</w:t>
      </w:r>
    </w:p>
    <w:p w14:paraId="6CB5BF75" w14:textId="0B76E3DA" w:rsidR="001C3DE5" w:rsidRDefault="00F73E2B" w:rsidP="001C3DE5">
      <w:pPr>
        <w:pStyle w:val="ListParagraph"/>
        <w:numPr>
          <w:ilvl w:val="0"/>
          <w:numId w:val="8"/>
        </w:numPr>
      </w:pPr>
      <w:r>
        <w:t>At the end of the simulation there is an error between the scenario speed and the actual vehicle speed, which is because the DC brushless motor can’t supply enough torque to reach this speed</w:t>
      </w:r>
      <w:r w:rsidR="00B11A1A">
        <w:t>.</w:t>
      </w:r>
    </w:p>
    <w:p w14:paraId="5AB5AB72" w14:textId="5A4F4A0D" w:rsidR="00B11A1A" w:rsidRPr="001C3DE5" w:rsidRDefault="00B11A1A" w:rsidP="001C3DE5">
      <w:pPr>
        <w:pStyle w:val="ListParagraph"/>
        <w:numPr>
          <w:ilvl w:val="0"/>
          <w:numId w:val="8"/>
        </w:numPr>
      </w:pPr>
      <w:r>
        <w:t>The PI controller controls the actual vehicle speed to be the same as the scenario speed</w:t>
      </w:r>
      <w:r w:rsidR="002C4F7A">
        <w:t>.</w:t>
      </w:r>
    </w:p>
    <w:p w14:paraId="6F835C3F" w14:textId="27F9421D" w:rsidR="00D451B5" w:rsidRPr="00D451B5" w:rsidRDefault="00D451B5" w:rsidP="00D451B5"/>
    <w:p w14:paraId="71EA65AC" w14:textId="77777777" w:rsidR="00D451B5" w:rsidRPr="00D451B5" w:rsidRDefault="00D451B5" w:rsidP="00D451B5"/>
    <w:p w14:paraId="0FD1686B" w14:textId="51633519" w:rsidR="00D451B5" w:rsidRPr="00D451B5" w:rsidRDefault="00D451B5" w:rsidP="00D451B5"/>
    <w:p w14:paraId="5620B671" w14:textId="77777777" w:rsidR="00D451B5" w:rsidRPr="00D451B5" w:rsidRDefault="00D451B5" w:rsidP="00D451B5"/>
    <w:p w14:paraId="72DFB1ED" w14:textId="77671CCE" w:rsidR="00D451B5" w:rsidRPr="00D451B5" w:rsidRDefault="00D451B5" w:rsidP="00D451B5"/>
    <w:p w14:paraId="133264A8" w14:textId="77777777" w:rsidR="00D451B5" w:rsidRPr="00D451B5" w:rsidRDefault="00D451B5" w:rsidP="00D451B5"/>
    <w:p w14:paraId="7BAC3832" w14:textId="77777777" w:rsidR="00D451B5" w:rsidRPr="00D451B5" w:rsidRDefault="00D451B5" w:rsidP="00D451B5"/>
    <w:p w14:paraId="00C5A8DF" w14:textId="77777777" w:rsidR="00D451B5" w:rsidRPr="00D451B5" w:rsidRDefault="00D451B5" w:rsidP="00D451B5"/>
    <w:sectPr w:rsidR="00D451B5" w:rsidRPr="00D451B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1C2AF4" w14:textId="77777777" w:rsidR="00FF23A5" w:rsidRDefault="00FF23A5" w:rsidP="006C38F4">
      <w:pPr>
        <w:spacing w:after="0" w:line="240" w:lineRule="auto"/>
      </w:pPr>
      <w:r>
        <w:separator/>
      </w:r>
    </w:p>
  </w:endnote>
  <w:endnote w:type="continuationSeparator" w:id="0">
    <w:p w14:paraId="10B08599" w14:textId="77777777" w:rsidR="00FF23A5" w:rsidRDefault="00FF23A5" w:rsidP="006C38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682833" w14:textId="77777777" w:rsidR="00FF23A5" w:rsidRDefault="00FF23A5" w:rsidP="006C38F4">
      <w:pPr>
        <w:spacing w:after="0" w:line="240" w:lineRule="auto"/>
      </w:pPr>
      <w:r>
        <w:separator/>
      </w:r>
    </w:p>
  </w:footnote>
  <w:footnote w:type="continuationSeparator" w:id="0">
    <w:p w14:paraId="26FDFEF3" w14:textId="77777777" w:rsidR="00FF23A5" w:rsidRDefault="00FF23A5" w:rsidP="006C38F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005483"/>
    <w:multiLevelType w:val="hybridMultilevel"/>
    <w:tmpl w:val="FED49DFE"/>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 w15:restartNumberingAfterBreak="0">
    <w:nsid w:val="1D142C1F"/>
    <w:multiLevelType w:val="hybridMultilevel"/>
    <w:tmpl w:val="A74A6E7A"/>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 w15:restartNumberingAfterBreak="0">
    <w:nsid w:val="243C59B1"/>
    <w:multiLevelType w:val="hybridMultilevel"/>
    <w:tmpl w:val="4EE03892"/>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3" w15:restartNumberingAfterBreak="0">
    <w:nsid w:val="27DF485B"/>
    <w:multiLevelType w:val="hybridMultilevel"/>
    <w:tmpl w:val="0928B3B2"/>
    <w:lvl w:ilvl="0" w:tplc="0C000001">
      <w:start w:val="1"/>
      <w:numFmt w:val="bullet"/>
      <w:lvlText w:val=""/>
      <w:lvlJc w:val="left"/>
      <w:pPr>
        <w:ind w:left="360" w:hanging="360"/>
      </w:pPr>
      <w:rPr>
        <w:rFonts w:ascii="Symbol" w:hAnsi="Symbol" w:hint="default"/>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abstractNum w:abstractNumId="4" w15:restartNumberingAfterBreak="0">
    <w:nsid w:val="31694EBD"/>
    <w:multiLevelType w:val="hybridMultilevel"/>
    <w:tmpl w:val="E56C044A"/>
    <w:lvl w:ilvl="0" w:tplc="0C000001">
      <w:start w:val="1"/>
      <w:numFmt w:val="bullet"/>
      <w:lvlText w:val=""/>
      <w:lvlJc w:val="left"/>
      <w:pPr>
        <w:ind w:left="3600" w:hanging="360"/>
      </w:pPr>
      <w:rPr>
        <w:rFonts w:ascii="Symbol" w:hAnsi="Symbol" w:hint="default"/>
      </w:rPr>
    </w:lvl>
    <w:lvl w:ilvl="1" w:tplc="0C000003" w:tentative="1">
      <w:start w:val="1"/>
      <w:numFmt w:val="bullet"/>
      <w:lvlText w:val="o"/>
      <w:lvlJc w:val="left"/>
      <w:pPr>
        <w:ind w:left="4320" w:hanging="360"/>
      </w:pPr>
      <w:rPr>
        <w:rFonts w:ascii="Courier New" w:hAnsi="Courier New" w:cs="Courier New" w:hint="default"/>
      </w:rPr>
    </w:lvl>
    <w:lvl w:ilvl="2" w:tplc="0C000005" w:tentative="1">
      <w:start w:val="1"/>
      <w:numFmt w:val="bullet"/>
      <w:lvlText w:val=""/>
      <w:lvlJc w:val="left"/>
      <w:pPr>
        <w:ind w:left="5040" w:hanging="360"/>
      </w:pPr>
      <w:rPr>
        <w:rFonts w:ascii="Wingdings" w:hAnsi="Wingdings" w:hint="default"/>
      </w:rPr>
    </w:lvl>
    <w:lvl w:ilvl="3" w:tplc="0C000001" w:tentative="1">
      <w:start w:val="1"/>
      <w:numFmt w:val="bullet"/>
      <w:lvlText w:val=""/>
      <w:lvlJc w:val="left"/>
      <w:pPr>
        <w:ind w:left="5760" w:hanging="360"/>
      </w:pPr>
      <w:rPr>
        <w:rFonts w:ascii="Symbol" w:hAnsi="Symbol" w:hint="default"/>
      </w:rPr>
    </w:lvl>
    <w:lvl w:ilvl="4" w:tplc="0C000003" w:tentative="1">
      <w:start w:val="1"/>
      <w:numFmt w:val="bullet"/>
      <w:lvlText w:val="o"/>
      <w:lvlJc w:val="left"/>
      <w:pPr>
        <w:ind w:left="6480" w:hanging="360"/>
      </w:pPr>
      <w:rPr>
        <w:rFonts w:ascii="Courier New" w:hAnsi="Courier New" w:cs="Courier New" w:hint="default"/>
      </w:rPr>
    </w:lvl>
    <w:lvl w:ilvl="5" w:tplc="0C000005" w:tentative="1">
      <w:start w:val="1"/>
      <w:numFmt w:val="bullet"/>
      <w:lvlText w:val=""/>
      <w:lvlJc w:val="left"/>
      <w:pPr>
        <w:ind w:left="7200" w:hanging="360"/>
      </w:pPr>
      <w:rPr>
        <w:rFonts w:ascii="Wingdings" w:hAnsi="Wingdings" w:hint="default"/>
      </w:rPr>
    </w:lvl>
    <w:lvl w:ilvl="6" w:tplc="0C000001" w:tentative="1">
      <w:start w:val="1"/>
      <w:numFmt w:val="bullet"/>
      <w:lvlText w:val=""/>
      <w:lvlJc w:val="left"/>
      <w:pPr>
        <w:ind w:left="7920" w:hanging="360"/>
      </w:pPr>
      <w:rPr>
        <w:rFonts w:ascii="Symbol" w:hAnsi="Symbol" w:hint="default"/>
      </w:rPr>
    </w:lvl>
    <w:lvl w:ilvl="7" w:tplc="0C000003" w:tentative="1">
      <w:start w:val="1"/>
      <w:numFmt w:val="bullet"/>
      <w:lvlText w:val="o"/>
      <w:lvlJc w:val="left"/>
      <w:pPr>
        <w:ind w:left="8640" w:hanging="360"/>
      </w:pPr>
      <w:rPr>
        <w:rFonts w:ascii="Courier New" w:hAnsi="Courier New" w:cs="Courier New" w:hint="default"/>
      </w:rPr>
    </w:lvl>
    <w:lvl w:ilvl="8" w:tplc="0C000005" w:tentative="1">
      <w:start w:val="1"/>
      <w:numFmt w:val="bullet"/>
      <w:lvlText w:val=""/>
      <w:lvlJc w:val="left"/>
      <w:pPr>
        <w:ind w:left="9360" w:hanging="360"/>
      </w:pPr>
      <w:rPr>
        <w:rFonts w:ascii="Wingdings" w:hAnsi="Wingdings" w:hint="default"/>
      </w:rPr>
    </w:lvl>
  </w:abstractNum>
  <w:abstractNum w:abstractNumId="5" w15:restartNumberingAfterBreak="0">
    <w:nsid w:val="39E00175"/>
    <w:multiLevelType w:val="hybridMultilevel"/>
    <w:tmpl w:val="3544ED12"/>
    <w:lvl w:ilvl="0" w:tplc="0C000001">
      <w:start w:val="1"/>
      <w:numFmt w:val="bullet"/>
      <w:lvlText w:val=""/>
      <w:lvlJc w:val="left"/>
      <w:pPr>
        <w:ind w:left="3600" w:hanging="360"/>
      </w:pPr>
      <w:rPr>
        <w:rFonts w:ascii="Symbol" w:hAnsi="Symbol" w:hint="default"/>
      </w:rPr>
    </w:lvl>
    <w:lvl w:ilvl="1" w:tplc="0C000003" w:tentative="1">
      <w:start w:val="1"/>
      <w:numFmt w:val="bullet"/>
      <w:lvlText w:val="o"/>
      <w:lvlJc w:val="left"/>
      <w:pPr>
        <w:ind w:left="4320" w:hanging="360"/>
      </w:pPr>
      <w:rPr>
        <w:rFonts w:ascii="Courier New" w:hAnsi="Courier New" w:cs="Courier New" w:hint="default"/>
      </w:rPr>
    </w:lvl>
    <w:lvl w:ilvl="2" w:tplc="0C000005" w:tentative="1">
      <w:start w:val="1"/>
      <w:numFmt w:val="bullet"/>
      <w:lvlText w:val=""/>
      <w:lvlJc w:val="left"/>
      <w:pPr>
        <w:ind w:left="5040" w:hanging="360"/>
      </w:pPr>
      <w:rPr>
        <w:rFonts w:ascii="Wingdings" w:hAnsi="Wingdings" w:hint="default"/>
      </w:rPr>
    </w:lvl>
    <w:lvl w:ilvl="3" w:tplc="0C000001" w:tentative="1">
      <w:start w:val="1"/>
      <w:numFmt w:val="bullet"/>
      <w:lvlText w:val=""/>
      <w:lvlJc w:val="left"/>
      <w:pPr>
        <w:ind w:left="5760" w:hanging="360"/>
      </w:pPr>
      <w:rPr>
        <w:rFonts w:ascii="Symbol" w:hAnsi="Symbol" w:hint="default"/>
      </w:rPr>
    </w:lvl>
    <w:lvl w:ilvl="4" w:tplc="0C000003" w:tentative="1">
      <w:start w:val="1"/>
      <w:numFmt w:val="bullet"/>
      <w:lvlText w:val="o"/>
      <w:lvlJc w:val="left"/>
      <w:pPr>
        <w:ind w:left="6480" w:hanging="360"/>
      </w:pPr>
      <w:rPr>
        <w:rFonts w:ascii="Courier New" w:hAnsi="Courier New" w:cs="Courier New" w:hint="default"/>
      </w:rPr>
    </w:lvl>
    <w:lvl w:ilvl="5" w:tplc="0C000005" w:tentative="1">
      <w:start w:val="1"/>
      <w:numFmt w:val="bullet"/>
      <w:lvlText w:val=""/>
      <w:lvlJc w:val="left"/>
      <w:pPr>
        <w:ind w:left="7200" w:hanging="360"/>
      </w:pPr>
      <w:rPr>
        <w:rFonts w:ascii="Wingdings" w:hAnsi="Wingdings" w:hint="default"/>
      </w:rPr>
    </w:lvl>
    <w:lvl w:ilvl="6" w:tplc="0C000001" w:tentative="1">
      <w:start w:val="1"/>
      <w:numFmt w:val="bullet"/>
      <w:lvlText w:val=""/>
      <w:lvlJc w:val="left"/>
      <w:pPr>
        <w:ind w:left="7920" w:hanging="360"/>
      </w:pPr>
      <w:rPr>
        <w:rFonts w:ascii="Symbol" w:hAnsi="Symbol" w:hint="default"/>
      </w:rPr>
    </w:lvl>
    <w:lvl w:ilvl="7" w:tplc="0C000003" w:tentative="1">
      <w:start w:val="1"/>
      <w:numFmt w:val="bullet"/>
      <w:lvlText w:val="o"/>
      <w:lvlJc w:val="left"/>
      <w:pPr>
        <w:ind w:left="8640" w:hanging="360"/>
      </w:pPr>
      <w:rPr>
        <w:rFonts w:ascii="Courier New" w:hAnsi="Courier New" w:cs="Courier New" w:hint="default"/>
      </w:rPr>
    </w:lvl>
    <w:lvl w:ilvl="8" w:tplc="0C000005" w:tentative="1">
      <w:start w:val="1"/>
      <w:numFmt w:val="bullet"/>
      <w:lvlText w:val=""/>
      <w:lvlJc w:val="left"/>
      <w:pPr>
        <w:ind w:left="9360" w:hanging="360"/>
      </w:pPr>
      <w:rPr>
        <w:rFonts w:ascii="Wingdings" w:hAnsi="Wingdings" w:hint="default"/>
      </w:rPr>
    </w:lvl>
  </w:abstractNum>
  <w:abstractNum w:abstractNumId="6" w15:restartNumberingAfterBreak="0">
    <w:nsid w:val="43FE1735"/>
    <w:multiLevelType w:val="hybridMultilevel"/>
    <w:tmpl w:val="ED92A2DA"/>
    <w:lvl w:ilvl="0" w:tplc="0C000001">
      <w:start w:val="1"/>
      <w:numFmt w:val="bullet"/>
      <w:lvlText w:val=""/>
      <w:lvlJc w:val="left"/>
      <w:pPr>
        <w:ind w:left="360" w:hanging="360"/>
      </w:pPr>
      <w:rPr>
        <w:rFonts w:ascii="Symbol" w:hAnsi="Symbol" w:hint="default"/>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abstractNum w:abstractNumId="7" w15:restartNumberingAfterBreak="0">
    <w:nsid w:val="53D026D0"/>
    <w:multiLevelType w:val="hybridMultilevel"/>
    <w:tmpl w:val="4E404276"/>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num w:numId="1" w16cid:durableId="125465906">
    <w:abstractNumId w:val="6"/>
  </w:num>
  <w:num w:numId="2" w16cid:durableId="1950509377">
    <w:abstractNumId w:val="5"/>
  </w:num>
  <w:num w:numId="3" w16cid:durableId="48384012">
    <w:abstractNumId w:val="4"/>
  </w:num>
  <w:num w:numId="4" w16cid:durableId="1993949035">
    <w:abstractNumId w:val="3"/>
  </w:num>
  <w:num w:numId="5" w16cid:durableId="631717719">
    <w:abstractNumId w:val="1"/>
  </w:num>
  <w:num w:numId="6" w16cid:durableId="1090079790">
    <w:abstractNumId w:val="7"/>
  </w:num>
  <w:num w:numId="7" w16cid:durableId="36204848">
    <w:abstractNumId w:val="0"/>
  </w:num>
  <w:num w:numId="8" w16cid:durableId="677690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5E249A"/>
    <w:rsid w:val="000342E2"/>
    <w:rsid w:val="000C5710"/>
    <w:rsid w:val="00105592"/>
    <w:rsid w:val="001916FA"/>
    <w:rsid w:val="001C3DE5"/>
    <w:rsid w:val="001C5EF7"/>
    <w:rsid w:val="00214900"/>
    <w:rsid w:val="00223C09"/>
    <w:rsid w:val="002C3257"/>
    <w:rsid w:val="002C4F7A"/>
    <w:rsid w:val="002F4DEE"/>
    <w:rsid w:val="00356D71"/>
    <w:rsid w:val="0037099D"/>
    <w:rsid w:val="004106F9"/>
    <w:rsid w:val="00415B90"/>
    <w:rsid w:val="00531171"/>
    <w:rsid w:val="005A4771"/>
    <w:rsid w:val="005E1D47"/>
    <w:rsid w:val="005E249A"/>
    <w:rsid w:val="005E4A4A"/>
    <w:rsid w:val="00636AAA"/>
    <w:rsid w:val="00691CA8"/>
    <w:rsid w:val="006C38F4"/>
    <w:rsid w:val="007B1286"/>
    <w:rsid w:val="00855282"/>
    <w:rsid w:val="00857F2C"/>
    <w:rsid w:val="008831CF"/>
    <w:rsid w:val="008922B6"/>
    <w:rsid w:val="008A5185"/>
    <w:rsid w:val="008B766C"/>
    <w:rsid w:val="008B782F"/>
    <w:rsid w:val="009063F3"/>
    <w:rsid w:val="00941600"/>
    <w:rsid w:val="0096467F"/>
    <w:rsid w:val="009A6AE9"/>
    <w:rsid w:val="009E1DBC"/>
    <w:rsid w:val="00A044E4"/>
    <w:rsid w:val="00A147FA"/>
    <w:rsid w:val="00A37F89"/>
    <w:rsid w:val="00A47133"/>
    <w:rsid w:val="00A62DD4"/>
    <w:rsid w:val="00A92EF5"/>
    <w:rsid w:val="00AB1B5B"/>
    <w:rsid w:val="00B11A1A"/>
    <w:rsid w:val="00C42567"/>
    <w:rsid w:val="00C55B1B"/>
    <w:rsid w:val="00D451B5"/>
    <w:rsid w:val="00DA416B"/>
    <w:rsid w:val="00DB0FB1"/>
    <w:rsid w:val="00DE4869"/>
    <w:rsid w:val="00E44473"/>
    <w:rsid w:val="00E44C02"/>
    <w:rsid w:val="00F246C3"/>
    <w:rsid w:val="00F73E2B"/>
    <w:rsid w:val="00F829E1"/>
    <w:rsid w:val="00F90174"/>
    <w:rsid w:val="00FF23A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5048A2"/>
  <w15:chartTrackingRefBased/>
  <w15:docId w15:val="{5F53EDA9-93C0-46C2-9607-96AC07066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4771"/>
    <w:pPr>
      <w:spacing w:line="360" w:lineRule="auto"/>
    </w:pPr>
    <w:rPr>
      <w:rFonts w:asciiTheme="majorBidi" w:hAnsiTheme="majorBidi"/>
      <w:sz w:val="24"/>
    </w:rPr>
  </w:style>
  <w:style w:type="paragraph" w:styleId="Heading1">
    <w:name w:val="heading 1"/>
    <w:basedOn w:val="Normal"/>
    <w:next w:val="Normal"/>
    <w:link w:val="Heading1Char"/>
    <w:uiPriority w:val="9"/>
    <w:qFormat/>
    <w:rsid w:val="000C571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A477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4771"/>
    <w:rPr>
      <w:rFonts w:asciiTheme="majorHAnsi" w:eastAsiaTheme="majorEastAsia" w:hAnsiTheme="majorHAnsi" w:cstheme="majorBidi"/>
      <w:spacing w:val="-10"/>
      <w:kern w:val="28"/>
      <w:sz w:val="56"/>
      <w:szCs w:val="56"/>
    </w:rPr>
  </w:style>
  <w:style w:type="table" w:styleId="TableGrid">
    <w:name w:val="Table Grid"/>
    <w:basedOn w:val="TableNormal"/>
    <w:uiPriority w:val="59"/>
    <w:rsid w:val="005A47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C5710"/>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8A5185"/>
    <w:pPr>
      <w:ind w:left="720"/>
      <w:contextualSpacing/>
    </w:pPr>
  </w:style>
  <w:style w:type="paragraph" w:styleId="Caption">
    <w:name w:val="caption"/>
    <w:basedOn w:val="Normal"/>
    <w:next w:val="Normal"/>
    <w:uiPriority w:val="35"/>
    <w:unhideWhenUsed/>
    <w:qFormat/>
    <w:rsid w:val="00214900"/>
    <w:pPr>
      <w:spacing w:line="240" w:lineRule="auto"/>
    </w:pPr>
    <w:rPr>
      <w:i/>
      <w:iCs/>
      <w:color w:val="1F497D" w:themeColor="text2"/>
      <w:sz w:val="18"/>
      <w:szCs w:val="18"/>
    </w:rPr>
  </w:style>
  <w:style w:type="paragraph" w:styleId="Header">
    <w:name w:val="header"/>
    <w:basedOn w:val="Normal"/>
    <w:link w:val="HeaderChar"/>
    <w:uiPriority w:val="99"/>
    <w:unhideWhenUsed/>
    <w:rsid w:val="006C38F4"/>
    <w:pPr>
      <w:tabs>
        <w:tab w:val="center" w:pos="4513"/>
        <w:tab w:val="right" w:pos="9026"/>
      </w:tabs>
      <w:spacing w:after="0" w:line="240" w:lineRule="auto"/>
    </w:pPr>
  </w:style>
  <w:style w:type="character" w:customStyle="1" w:styleId="HeaderChar">
    <w:name w:val="Header Char"/>
    <w:basedOn w:val="DefaultParagraphFont"/>
    <w:link w:val="Header"/>
    <w:uiPriority w:val="99"/>
    <w:rsid w:val="006C38F4"/>
    <w:rPr>
      <w:rFonts w:asciiTheme="majorBidi" w:hAnsiTheme="majorBidi"/>
      <w:sz w:val="24"/>
    </w:rPr>
  </w:style>
  <w:style w:type="paragraph" w:styleId="Footer">
    <w:name w:val="footer"/>
    <w:basedOn w:val="Normal"/>
    <w:link w:val="FooterChar"/>
    <w:uiPriority w:val="99"/>
    <w:unhideWhenUsed/>
    <w:rsid w:val="006C38F4"/>
    <w:pPr>
      <w:tabs>
        <w:tab w:val="center" w:pos="4513"/>
        <w:tab w:val="right" w:pos="9026"/>
      </w:tabs>
      <w:spacing w:after="0" w:line="240" w:lineRule="auto"/>
    </w:pPr>
  </w:style>
  <w:style w:type="character" w:customStyle="1" w:styleId="FooterChar">
    <w:name w:val="Footer Char"/>
    <w:basedOn w:val="DefaultParagraphFont"/>
    <w:link w:val="Footer"/>
    <w:uiPriority w:val="99"/>
    <w:rsid w:val="006C38F4"/>
    <w:rPr>
      <w:rFonts w:asciiTheme="majorBidi" w:hAnsiTheme="majorBidi"/>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5C7217-76F9-4223-9195-4FB7B99F19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375</TotalTime>
  <Pages>4</Pages>
  <Words>189</Words>
  <Characters>1081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Mohsen Abd El Fattah Hessuin Zein Eldein 1901061</dc:creator>
  <cp:keywords/>
  <dc:description/>
  <cp:lastModifiedBy>Ahmed Mohsen Abd El Fattah Hessuin Zein Eldein 1901061</cp:lastModifiedBy>
  <cp:revision>18</cp:revision>
  <cp:lastPrinted>2024-03-05T20:27:00Z</cp:lastPrinted>
  <dcterms:created xsi:type="dcterms:W3CDTF">2024-02-26T18:33:00Z</dcterms:created>
  <dcterms:modified xsi:type="dcterms:W3CDTF">2024-04-21T21:24:00Z</dcterms:modified>
</cp:coreProperties>
</file>