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BA6" w:rsidRDefault="00A90BA6">
      <w:pPr>
        <w:spacing w:after="800"/>
      </w:pPr>
    </w:p>
    <w:p w:rsidR="00A90BA6" w:rsidRDefault="003F369F">
      <w:pPr>
        <w:jc w:val="center"/>
      </w:pPr>
      <w:r>
        <w:rPr>
          <w:sz w:val="96"/>
          <w:szCs w:val="96"/>
        </w:rPr>
        <w:t>⚡</w:t>
      </w:r>
    </w:p>
    <w:p w:rsidR="00A90BA6" w:rsidRDefault="00A90BA6">
      <w:pPr>
        <w:spacing w:after="200"/>
      </w:pPr>
    </w:p>
    <w:p w:rsidR="00A90BA6" w:rsidRDefault="003F369F">
      <w:pPr>
        <w:spacing w:after="200"/>
        <w:jc w:val="center"/>
      </w:pPr>
      <w:r>
        <w:rPr>
          <w:b/>
          <w:bCs/>
          <w:color w:val="1A56DB"/>
          <w:sz w:val="72"/>
          <w:szCs w:val="72"/>
        </w:rPr>
        <w:t>TechHub</w:t>
      </w:r>
    </w:p>
    <w:p w:rsidR="00A90BA6" w:rsidRDefault="003F369F">
      <w:pPr>
        <w:spacing w:after="400"/>
        <w:jc w:val="center"/>
      </w:pPr>
      <w:r>
        <w:rPr>
          <w:b/>
          <w:bCs/>
          <w:color w:val="1E293B"/>
          <w:sz w:val="40"/>
          <w:szCs w:val="40"/>
        </w:rPr>
        <w:t>Design Document</w:t>
      </w:r>
    </w:p>
    <w:p w:rsidR="00A90BA6" w:rsidRDefault="003F369F">
      <w:pPr>
        <w:spacing w:after="600"/>
        <w:jc w:val="center"/>
      </w:pPr>
      <w:r>
        <w:rPr>
          <w:i/>
          <w:iCs/>
          <w:color w:val="64748B"/>
          <w:sz w:val="26"/>
          <w:szCs w:val="26"/>
        </w:rPr>
        <w:t>Wireframes, Prototypes &amp; Design Rationale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2976"/>
      </w:tblGrid>
      <w:tr w:rsidR="00A90BA6">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A90BA6" w:rsidRDefault="003F369F">
            <w:r>
              <w:rPr>
                <w:b/>
                <w:bCs/>
                <w:color w:val="64748B"/>
                <w:sz w:val="20"/>
                <w:szCs w:val="20"/>
              </w:rPr>
              <w:t>Version</w:t>
            </w:r>
          </w:p>
        </w:tc>
        <w:tc>
          <w:tcPr>
            <w:tcW w:w="0" w:type="auto"/>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rsidR="00A90BA6" w:rsidRDefault="003F369F">
            <w:r>
              <w:rPr>
                <w:color w:val="1E293B"/>
                <w:sz w:val="20"/>
                <w:szCs w:val="20"/>
              </w:rPr>
              <w:t>v1.0</w:t>
            </w:r>
          </w:p>
        </w:tc>
      </w:tr>
      <w:tr w:rsidR="00A90BA6">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A90BA6" w:rsidRDefault="003F369F">
            <w:r>
              <w:rPr>
                <w:b/>
                <w:bCs/>
                <w:color w:val="64748B"/>
                <w:sz w:val="20"/>
                <w:szCs w:val="20"/>
              </w:rPr>
              <w:t>Date</w:t>
            </w:r>
          </w:p>
        </w:tc>
        <w:tc>
          <w:tcPr>
            <w:tcW w:w="0" w:type="auto"/>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rsidR="00A90BA6" w:rsidRDefault="00381A89">
            <w:r>
              <w:rPr>
                <w:color w:val="1E293B"/>
                <w:sz w:val="20"/>
                <w:szCs w:val="20"/>
              </w:rPr>
              <w:t>May 2026</w:t>
            </w:r>
          </w:p>
        </w:tc>
      </w:tr>
      <w:tr w:rsidR="00A90BA6">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A90BA6" w:rsidRDefault="003F369F">
            <w:r>
              <w:rPr>
                <w:b/>
                <w:bCs/>
                <w:color w:val="64748B"/>
                <w:sz w:val="20"/>
                <w:szCs w:val="20"/>
              </w:rPr>
              <w:t>Client</w:t>
            </w:r>
          </w:p>
        </w:tc>
        <w:tc>
          <w:tcPr>
            <w:tcW w:w="0" w:type="auto"/>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rsidR="00A90BA6" w:rsidRDefault="003F369F">
            <w:r>
              <w:rPr>
                <w:color w:val="1E293B"/>
                <w:sz w:val="20"/>
                <w:szCs w:val="20"/>
              </w:rPr>
              <w:t>TechHub Ltd.</w:t>
            </w:r>
          </w:p>
        </w:tc>
      </w:tr>
      <w:tr w:rsidR="00A90BA6">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A90BA6" w:rsidRDefault="003F369F">
            <w:r>
              <w:rPr>
                <w:b/>
                <w:bCs/>
                <w:color w:val="64748B"/>
                <w:sz w:val="20"/>
                <w:szCs w:val="20"/>
              </w:rPr>
              <w:t>Prepared By</w:t>
            </w:r>
          </w:p>
        </w:tc>
        <w:tc>
          <w:tcPr>
            <w:tcW w:w="0" w:type="auto"/>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rsidR="00A90BA6" w:rsidRDefault="003F369F">
            <w:r>
              <w:rPr>
                <w:color w:val="1E293B"/>
                <w:sz w:val="20"/>
                <w:szCs w:val="20"/>
              </w:rPr>
              <w:t>TechHub Web Team</w:t>
            </w:r>
          </w:p>
        </w:tc>
      </w:tr>
    </w:tbl>
    <w:p w:rsidR="00A90BA6" w:rsidRDefault="003F369F">
      <w:r>
        <w:br w:type="page"/>
      </w:r>
    </w:p>
    <w:p w:rsidR="00A90BA6" w:rsidRDefault="003F369F">
      <w:pPr>
        <w:pStyle w:val="Heading1"/>
      </w:pPr>
      <w:r>
        <w:lastRenderedPageBreak/>
        <w:t>1. Introduction</w:t>
      </w:r>
    </w:p>
    <w:p w:rsidR="00A90BA6" w:rsidRDefault="003F369F">
      <w:pPr>
        <w:spacing w:before="80" w:after="120"/>
      </w:pPr>
      <w:r>
        <w:rPr>
          <w:color w:val="1E293B"/>
        </w:rPr>
        <w:t>This design document outlines the full design process for the TechHub website project. It covers the client brief, user requirements, design principles applied, site architecture, wireframe descriptions, and the rationale behind key design decisions.</w:t>
      </w:r>
    </w:p>
    <w:p w:rsidR="00A90BA6" w:rsidRDefault="00A90BA6">
      <w:pPr>
        <w:spacing w:after="200"/>
      </w:pPr>
    </w:p>
    <w:p w:rsidR="00A90BA6" w:rsidRDefault="003F369F">
      <w:pPr>
        <w:pStyle w:val="Heading2"/>
        <w:pBdr>
          <w:bottom w:val="single" w:sz="4" w:space="4" w:color="0EA5E9"/>
        </w:pBdr>
      </w:pPr>
      <w:r>
        <w:t xml:space="preserve">1.1 </w:t>
      </w:r>
      <w:r>
        <w:t>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90BA6">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EA5E9"/>
            <w:tcMar>
              <w:top w:w="100" w:type="dxa"/>
              <w:left w:w="160" w:type="dxa"/>
              <w:bottom w:w="100" w:type="dxa"/>
              <w:right w:w="160" w:type="dxa"/>
            </w:tcMar>
            <w:vAlign w:val="center"/>
          </w:tcPr>
          <w:p w:rsidR="00A90BA6" w:rsidRDefault="003F369F">
            <w:r>
              <w:rPr>
                <w:b/>
                <w:bCs/>
                <w:color w:val="FFFFFF"/>
                <w:sz w:val="20"/>
                <w:szCs w:val="20"/>
              </w:rPr>
              <w:t>Client</w:t>
            </w:r>
          </w:p>
        </w:tc>
        <w:tc>
          <w:tcPr>
            <w:tcW w:w="71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rsidR="00A90BA6" w:rsidRDefault="003F369F">
            <w:r>
              <w:rPr>
                <w:color w:val="1E293B"/>
                <w:sz w:val="20"/>
                <w:szCs w:val="20"/>
              </w:rPr>
              <w:t>TechHub Ltd. — Enterprise Technology Solutions Provider</w:t>
            </w:r>
          </w:p>
        </w:tc>
      </w:tr>
    </w:tbl>
    <w:p w:rsidR="00A90BA6" w:rsidRDefault="00A90B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90BA6">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EA5E9"/>
            <w:tcMar>
              <w:top w:w="100" w:type="dxa"/>
              <w:left w:w="160" w:type="dxa"/>
              <w:bottom w:w="100" w:type="dxa"/>
              <w:right w:w="160" w:type="dxa"/>
            </w:tcMar>
            <w:vAlign w:val="center"/>
          </w:tcPr>
          <w:p w:rsidR="00A90BA6" w:rsidRDefault="003F369F">
            <w:r>
              <w:rPr>
                <w:b/>
                <w:bCs/>
                <w:color w:val="FFFFFF"/>
                <w:sz w:val="20"/>
                <w:szCs w:val="20"/>
              </w:rPr>
              <w:t>Objective</w:t>
            </w:r>
          </w:p>
        </w:tc>
        <w:tc>
          <w:tcPr>
            <w:tcW w:w="71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rsidR="00A90BA6" w:rsidRDefault="003F369F">
            <w:r>
              <w:rPr>
                <w:color w:val="1E293B"/>
                <w:sz w:val="20"/>
                <w:szCs w:val="20"/>
              </w:rPr>
              <w:t>Design and develop a branded, multipage website with 7–10 pages, compliant with HTML5 standards, featuring interactive elements and an external stylesheet.</w:t>
            </w:r>
          </w:p>
        </w:tc>
      </w:tr>
    </w:tbl>
    <w:p w:rsidR="00A90BA6" w:rsidRDefault="00A90B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90BA6">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EA5E9"/>
            <w:tcMar>
              <w:top w:w="100" w:type="dxa"/>
              <w:left w:w="160" w:type="dxa"/>
              <w:bottom w:w="100" w:type="dxa"/>
              <w:right w:w="160" w:type="dxa"/>
            </w:tcMar>
            <w:vAlign w:val="center"/>
          </w:tcPr>
          <w:p w:rsidR="00A90BA6" w:rsidRDefault="003F369F">
            <w:r>
              <w:rPr>
                <w:b/>
                <w:bCs/>
                <w:color w:val="FFFFFF"/>
                <w:sz w:val="20"/>
                <w:szCs w:val="20"/>
              </w:rPr>
              <w:t>Team Lead</w:t>
            </w:r>
          </w:p>
        </w:tc>
        <w:tc>
          <w:tcPr>
            <w:tcW w:w="71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rsidR="00A90BA6" w:rsidRDefault="003F369F">
            <w:r>
              <w:rPr>
                <w:color w:val="1E293B"/>
                <w:sz w:val="20"/>
                <w:szCs w:val="20"/>
              </w:rPr>
              <w:t>TechHub Web Development Team</w:t>
            </w:r>
          </w:p>
        </w:tc>
      </w:tr>
    </w:tbl>
    <w:p w:rsidR="00A90BA6" w:rsidRDefault="00A90B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90BA6">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EA5E9"/>
            <w:tcMar>
              <w:top w:w="100" w:type="dxa"/>
              <w:left w:w="160" w:type="dxa"/>
              <w:bottom w:w="100" w:type="dxa"/>
              <w:right w:w="160" w:type="dxa"/>
            </w:tcMar>
            <w:vAlign w:val="center"/>
          </w:tcPr>
          <w:p w:rsidR="00A90BA6" w:rsidRDefault="003F369F">
            <w:r>
              <w:rPr>
                <w:b/>
                <w:bCs/>
                <w:color w:val="FFFFFF"/>
                <w:sz w:val="20"/>
                <w:szCs w:val="20"/>
              </w:rPr>
              <w:t>Deliverable</w:t>
            </w:r>
          </w:p>
        </w:tc>
        <w:tc>
          <w:tcPr>
            <w:tcW w:w="71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rsidR="00A90BA6" w:rsidRDefault="003F369F">
            <w:r>
              <w:rPr>
                <w:color w:val="1E293B"/>
                <w:sz w:val="20"/>
                <w:szCs w:val="20"/>
              </w:rPr>
              <w:t>10-page fully responsive website (index.html + 9 inner pages)</w:t>
            </w:r>
          </w:p>
        </w:tc>
      </w:tr>
    </w:tbl>
    <w:p w:rsidR="00A90BA6" w:rsidRDefault="00A90BA6">
      <w:pPr>
        <w:spacing w:after="200"/>
      </w:pPr>
    </w:p>
    <w:p w:rsidR="00A90BA6" w:rsidRDefault="003F369F">
      <w:pPr>
        <w:pStyle w:val="Heading2"/>
        <w:pBdr>
          <w:bottom w:val="single" w:sz="4" w:space="4" w:color="0EA5E9"/>
        </w:pBdr>
      </w:pPr>
      <w:r>
        <w:t>1.2 Client Requirements</w:t>
      </w:r>
    </w:p>
    <w:p w:rsidR="00A90BA6" w:rsidRDefault="003F369F">
      <w:pPr>
        <w:spacing w:before="80" w:after="120"/>
      </w:pPr>
      <w:r>
        <w:rPr>
          <w:color w:val="1E293B"/>
        </w:rPr>
        <w:t>The following requirements were gathered during the client discovery phase:</w:t>
      </w:r>
    </w:p>
    <w:p w:rsidR="00A90BA6" w:rsidRDefault="003F369F">
      <w:pPr>
        <w:pStyle w:val="ListParagraph"/>
        <w:numPr>
          <w:ilvl w:val="0"/>
          <w:numId w:val="2"/>
        </w:numPr>
        <w:spacing w:before="60" w:after="60"/>
      </w:pPr>
      <w:r>
        <w:rPr>
          <w:color w:val="1E293B"/>
        </w:rPr>
        <w:t>Professional, branded online presence representing TechHub's technology services</w:t>
      </w:r>
    </w:p>
    <w:p w:rsidR="00A90BA6" w:rsidRDefault="003F369F">
      <w:pPr>
        <w:pStyle w:val="ListParagraph"/>
        <w:numPr>
          <w:ilvl w:val="0"/>
          <w:numId w:val="2"/>
        </w:numPr>
        <w:spacing w:before="60" w:after="60"/>
      </w:pPr>
      <w:r>
        <w:rPr>
          <w:color w:val="1E293B"/>
        </w:rPr>
        <w:t>Minimum 7–10 distinct pages with consistent header and footer</w:t>
      </w:r>
    </w:p>
    <w:p w:rsidR="00A90BA6" w:rsidRDefault="003F369F">
      <w:pPr>
        <w:pStyle w:val="ListParagraph"/>
        <w:numPr>
          <w:ilvl w:val="0"/>
          <w:numId w:val="2"/>
        </w:numPr>
        <w:spacing w:before="60" w:after="60"/>
      </w:pPr>
      <w:r>
        <w:rPr>
          <w:color w:val="1E293B"/>
        </w:rPr>
        <w:t>Hero slider on the homepage with auto-play functionality</w:t>
      </w:r>
    </w:p>
    <w:p w:rsidR="00A90BA6" w:rsidRDefault="003F369F">
      <w:pPr>
        <w:pStyle w:val="ListParagraph"/>
        <w:numPr>
          <w:ilvl w:val="0"/>
          <w:numId w:val="2"/>
        </w:numPr>
        <w:spacing w:before="60" w:after="60"/>
      </w:pPr>
      <w:r>
        <w:rPr>
          <w:color w:val="1E293B"/>
        </w:rPr>
        <w:t xml:space="preserve">Interactive elements including forms, accordions, tabs, </w:t>
      </w:r>
      <w:r>
        <w:rPr>
          <w:color w:val="1E293B"/>
        </w:rPr>
        <w:t>and toggles</w:t>
      </w:r>
    </w:p>
    <w:p w:rsidR="00A90BA6" w:rsidRDefault="003F369F">
      <w:pPr>
        <w:pStyle w:val="ListParagraph"/>
        <w:numPr>
          <w:ilvl w:val="0"/>
          <w:numId w:val="2"/>
        </w:numPr>
        <w:spacing w:before="60" w:after="60"/>
      </w:pPr>
      <w:r>
        <w:rPr>
          <w:color w:val="1E293B"/>
        </w:rPr>
        <w:t>Fully responsive design supporting desktop, tablet, and mobile devices</w:t>
      </w:r>
    </w:p>
    <w:p w:rsidR="00A90BA6" w:rsidRDefault="003F369F">
      <w:pPr>
        <w:pStyle w:val="ListParagraph"/>
        <w:numPr>
          <w:ilvl w:val="0"/>
          <w:numId w:val="2"/>
        </w:numPr>
        <w:spacing w:before="60" w:after="60"/>
      </w:pPr>
      <w:r>
        <w:rPr>
          <w:color w:val="1E293B"/>
        </w:rPr>
        <w:t>External CSS stylesheet and external JavaScript file</w:t>
      </w:r>
    </w:p>
    <w:p w:rsidR="00A90BA6" w:rsidRDefault="003F369F">
      <w:pPr>
        <w:pStyle w:val="ListParagraph"/>
        <w:numPr>
          <w:ilvl w:val="0"/>
          <w:numId w:val="2"/>
        </w:numPr>
        <w:spacing w:before="60" w:after="60"/>
      </w:pPr>
      <w:r>
        <w:rPr>
          <w:color w:val="1E293B"/>
        </w:rPr>
        <w:t>HTML5 semantic markup and accessibility compliance</w:t>
      </w:r>
    </w:p>
    <w:p w:rsidR="00A90BA6" w:rsidRDefault="003F369F">
      <w:pPr>
        <w:pStyle w:val="ListParagraph"/>
        <w:numPr>
          <w:ilvl w:val="0"/>
          <w:numId w:val="2"/>
        </w:numPr>
        <w:spacing w:before="60" w:after="60"/>
      </w:pPr>
      <w:r>
        <w:rPr>
          <w:color w:val="1E293B"/>
        </w:rPr>
        <w:t>Realistic content including services, team, blog, pricing, and contac</w:t>
      </w:r>
      <w:r>
        <w:rPr>
          <w:color w:val="1E293B"/>
        </w:rPr>
        <w:t>t information</w:t>
      </w:r>
    </w:p>
    <w:p w:rsidR="00A90BA6" w:rsidRDefault="00A90BA6">
      <w:pPr>
        <w:spacing w:after="200"/>
      </w:pPr>
    </w:p>
    <w:p w:rsidR="00A90BA6" w:rsidRDefault="003F369F">
      <w:pPr>
        <w:pStyle w:val="Heading2"/>
        <w:pBdr>
          <w:bottom w:val="single" w:sz="4" w:space="4" w:color="0EA5E9"/>
        </w:pBdr>
      </w:pPr>
      <w:r>
        <w:t>1.3 User Requirements</w:t>
      </w:r>
    </w:p>
    <w:p w:rsidR="00A90BA6" w:rsidRDefault="003F369F">
      <w:pPr>
        <w:spacing w:before="80" w:after="120"/>
      </w:pPr>
      <w:r>
        <w:rPr>
          <w:color w:val="1E293B"/>
        </w:rPr>
        <w:t>Target user groups were identified as:</w:t>
      </w:r>
    </w:p>
    <w:p w:rsidR="00A90BA6" w:rsidRDefault="003F369F">
      <w:pPr>
        <w:pStyle w:val="ListParagraph"/>
        <w:numPr>
          <w:ilvl w:val="0"/>
          <w:numId w:val="2"/>
        </w:numPr>
        <w:spacing w:before="60" w:after="60"/>
      </w:pPr>
      <w:r>
        <w:rPr>
          <w:color w:val="1E293B"/>
        </w:rPr>
        <w:t>Business Decision Makers — seeking technology partners and service information</w:t>
      </w:r>
    </w:p>
    <w:p w:rsidR="00A90BA6" w:rsidRDefault="003F369F">
      <w:pPr>
        <w:pStyle w:val="ListParagraph"/>
        <w:numPr>
          <w:ilvl w:val="0"/>
          <w:numId w:val="2"/>
        </w:numPr>
        <w:spacing w:before="60" w:after="60"/>
      </w:pPr>
      <w:r>
        <w:rPr>
          <w:color w:val="1E293B"/>
        </w:rPr>
        <w:t>IT Professionals — evaluating technical capabilities and cloud/AI services</w:t>
      </w:r>
    </w:p>
    <w:p w:rsidR="00A90BA6" w:rsidRDefault="003F369F">
      <w:pPr>
        <w:pStyle w:val="ListParagraph"/>
        <w:numPr>
          <w:ilvl w:val="0"/>
          <w:numId w:val="2"/>
        </w:numPr>
        <w:spacing w:before="60" w:after="60"/>
      </w:pPr>
      <w:r>
        <w:rPr>
          <w:color w:val="1E293B"/>
        </w:rPr>
        <w:t>Potential Employees — expl</w:t>
      </w:r>
      <w:r>
        <w:rPr>
          <w:color w:val="1E293B"/>
        </w:rPr>
        <w:t>oring career opportunities and company culture</w:t>
      </w:r>
    </w:p>
    <w:p w:rsidR="00A90BA6" w:rsidRDefault="003F369F">
      <w:pPr>
        <w:pStyle w:val="ListParagraph"/>
        <w:numPr>
          <w:ilvl w:val="0"/>
          <w:numId w:val="2"/>
        </w:numPr>
        <w:spacing w:before="60" w:after="60"/>
      </w:pPr>
      <w:r>
        <w:rPr>
          <w:color w:val="1E293B"/>
        </w:rPr>
        <w:t>Existing Clients — looking for support resources, FAQ, and contact information</w:t>
      </w:r>
    </w:p>
    <w:p w:rsidR="00A90BA6" w:rsidRDefault="00A90BA6">
      <w:pPr>
        <w:spacing w:after="200"/>
      </w:pPr>
    </w:p>
    <w:p w:rsidR="00A90BA6" w:rsidRDefault="003F369F">
      <w:r>
        <w:br w:type="page"/>
      </w:r>
    </w:p>
    <w:p w:rsidR="00A90BA6" w:rsidRDefault="003F369F">
      <w:pPr>
        <w:pStyle w:val="Heading1"/>
      </w:pPr>
      <w:r>
        <w:lastRenderedPageBreak/>
        <w:t>2. Design Principles &amp; Standards</w:t>
      </w:r>
    </w:p>
    <w:p w:rsidR="00A90BA6" w:rsidRDefault="003F369F">
      <w:pPr>
        <w:pStyle w:val="Heading2"/>
        <w:pBdr>
          <w:bottom w:val="single" w:sz="4" w:space="4" w:color="0EA5E9"/>
        </w:pBdr>
      </w:pPr>
      <w:r>
        <w:t>2.1 Design Principles Applied</w:t>
      </w:r>
    </w:p>
    <w:p w:rsidR="00A90BA6" w:rsidRDefault="003F369F">
      <w:pPr>
        <w:pStyle w:val="Heading3"/>
      </w:pPr>
      <w:r>
        <w:t>Visual Hierarchy</w:t>
      </w:r>
    </w:p>
    <w:p w:rsidR="00A90BA6" w:rsidRDefault="003F369F">
      <w:pPr>
        <w:spacing w:before="80" w:after="120"/>
      </w:pPr>
      <w:r>
        <w:rPr>
          <w:color w:val="1E293B"/>
        </w:rPr>
        <w:t>Content is organised so the most important elements (CTAs, headlines, key metrics) receive the most visual weight through size, colour, and spacing. The hero section dominates the homepage viewport, drawing immediate attention.</w:t>
      </w:r>
    </w:p>
    <w:p w:rsidR="00A90BA6" w:rsidRDefault="003F369F">
      <w:pPr>
        <w:pStyle w:val="Heading3"/>
      </w:pPr>
      <w:r>
        <w:t>Consistency</w:t>
      </w:r>
    </w:p>
    <w:p w:rsidR="00A90BA6" w:rsidRDefault="003F369F">
      <w:pPr>
        <w:spacing w:before="80" w:after="120"/>
      </w:pPr>
      <w:r>
        <w:rPr>
          <w:color w:val="1E293B"/>
        </w:rPr>
        <w:t>A single externa</w:t>
      </w:r>
      <w:r>
        <w:rPr>
          <w:color w:val="1E293B"/>
        </w:rPr>
        <w:t>l stylesheet (style.css) ensures all 10 pages share identical typography, colour palettes, component styling, and spacing. The same header and footer structure appears on every page.</w:t>
      </w:r>
    </w:p>
    <w:p w:rsidR="00A90BA6" w:rsidRDefault="003F369F">
      <w:pPr>
        <w:pStyle w:val="Heading3"/>
      </w:pPr>
      <w:r>
        <w:t>Accessibility (WCAG 2.1 AA)</w:t>
      </w:r>
    </w:p>
    <w:p w:rsidR="00A90BA6" w:rsidRDefault="003F369F">
      <w:pPr>
        <w:spacing w:before="80" w:after="120"/>
      </w:pPr>
      <w:r>
        <w:rPr>
          <w:color w:val="1E293B"/>
        </w:rPr>
        <w:t>Colour contrast ratios meet AA standards. All interactive elements have ARIA labels. Forms have associated label elements. Keyboard navigation is supported throughout.</w:t>
      </w:r>
    </w:p>
    <w:p w:rsidR="00A90BA6" w:rsidRDefault="003F369F">
      <w:pPr>
        <w:pStyle w:val="Heading3"/>
      </w:pPr>
      <w:r>
        <w:t>Mobile-First Responsive Design</w:t>
      </w:r>
    </w:p>
    <w:p w:rsidR="00A90BA6" w:rsidRDefault="003F369F">
      <w:pPr>
        <w:spacing w:before="80" w:after="120"/>
      </w:pPr>
      <w:r>
        <w:rPr>
          <w:color w:val="1E293B"/>
        </w:rPr>
        <w:t>CSS breakpoints at 1024px, 768px, and 480px ensure layout</w:t>
      </w:r>
      <w:r>
        <w:rPr>
          <w:color w:val="1E293B"/>
        </w:rPr>
        <w:t>s adapt gracefully. Grid columns collapse to single-column on mobile. Navigation converts to a hamburger menu.</w:t>
      </w:r>
    </w:p>
    <w:p w:rsidR="00A90BA6" w:rsidRDefault="003F369F">
      <w:pPr>
        <w:pStyle w:val="Heading3"/>
      </w:pPr>
      <w:r>
        <w:t>Performance</w:t>
      </w:r>
    </w:p>
    <w:p w:rsidR="00A90BA6" w:rsidRDefault="003F369F">
      <w:pPr>
        <w:spacing w:before="80" w:after="120"/>
      </w:pPr>
      <w:r>
        <w:rPr>
          <w:color w:val="1E293B"/>
        </w:rPr>
        <w:t>No external image dependencies — illustrations use CSS gradients and Unicode emoji, keeping file sizes minimal. A single CSS file and</w:t>
      </w:r>
      <w:r>
        <w:rPr>
          <w:color w:val="1E293B"/>
        </w:rPr>
        <w:t xml:space="preserve"> a single JS file reduce HTTP requests.</w:t>
      </w:r>
    </w:p>
    <w:p w:rsidR="00A90BA6" w:rsidRDefault="00A90BA6">
      <w:pPr>
        <w:spacing w:after="200"/>
      </w:pPr>
    </w:p>
    <w:p w:rsidR="00A90BA6" w:rsidRDefault="003F369F">
      <w:pPr>
        <w:pStyle w:val="Heading2"/>
        <w:pBdr>
          <w:bottom w:val="single" w:sz="4" w:space="4" w:color="0EA5E9"/>
        </w:pBdr>
      </w:pPr>
      <w:r>
        <w:t>2.2 Design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Standard</w:t>
            </w:r>
          </w:p>
        </w:tc>
        <w:tc>
          <w:tcPr>
            <w:tcW w:w="58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Implementation</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HTML5 Doctype</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&lt;!DOCTYPE html&gt; declared on all 10 pages</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Semantic HTML</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&lt;header&gt;, &lt;nav&gt;, &lt;main&gt;, &lt;section&gt;, &lt;article&gt;, &lt;footer&gt; used throughout</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External Stylesheet</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Single css/style.css file linked on all pages</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External JavaScript</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Single js/main.js file linked on all pages</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Meta Tags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charset, viewport, and description on every page</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ARIA Labels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All buttons, nav, forms, and landmark regions have ARIA labels</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Alt Text</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All interactive images have descriptive attributes</w:t>
            </w:r>
          </w:p>
        </w:tc>
      </w:tr>
      <w:tr w:rsidR="00A90BA6">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Form Labels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All form inputs have associated &lt;label&gt; elements</w:t>
            </w:r>
          </w:p>
        </w:tc>
      </w:tr>
    </w:tbl>
    <w:p w:rsidR="00A90BA6" w:rsidRDefault="00A90BA6">
      <w:pPr>
        <w:spacing w:after="200"/>
      </w:pPr>
    </w:p>
    <w:p w:rsidR="00A90BA6" w:rsidRDefault="003F369F">
      <w:r>
        <w:br w:type="page"/>
      </w:r>
    </w:p>
    <w:p w:rsidR="00A90BA6" w:rsidRDefault="003F369F">
      <w:pPr>
        <w:pStyle w:val="Heading1"/>
      </w:pPr>
      <w:r>
        <w:lastRenderedPageBreak/>
        <w:t>3. Colour Palette &amp; Typography</w:t>
      </w:r>
    </w:p>
    <w:p w:rsidR="00A90BA6" w:rsidRDefault="003F369F">
      <w:pPr>
        <w:pStyle w:val="Heading2"/>
        <w:pBdr>
          <w:bottom w:val="single" w:sz="4" w:space="4" w:color="0EA5E9"/>
        </w:pBdr>
      </w:pPr>
      <w:r>
        <w:t>3.1 Brand Colour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Token</w:t>
            </w:r>
          </w:p>
        </w:tc>
        <w:tc>
          <w:tcPr>
            <w:tcW w:w="20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Hex Value</w:t>
            </w:r>
          </w:p>
        </w:tc>
        <w:tc>
          <w:tcPr>
            <w:tcW w:w="48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Usage</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--clr-bg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#0A0C10</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Page background — deep dark navy</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--clr-surface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#111418</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Card/section backgrounds</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--clr-card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#161B22</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Component backgrounds</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--clr-border</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#21262D</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Borders and dividers</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--clr-accent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#00D4FF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Primary brand colour — cyan (CTAs, links, highlights)</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--clr-accent2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#7C3AED</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Secondary accent — purple (buttons, tags)</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--clr-accent3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#F59E0B</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Tertiary accent — amber (warnings, ratings)</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--clr-text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#E6EDF3</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Primary body text</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--clr-muted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#8B949E</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Secondary/caption text</w:t>
            </w:r>
          </w:p>
        </w:tc>
      </w:tr>
      <w:tr w:rsidR="00A90BA6">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--clr-white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#FFFFFF</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Pure white for headings</w:t>
            </w:r>
          </w:p>
        </w:tc>
      </w:tr>
    </w:tbl>
    <w:p w:rsidR="00A90BA6" w:rsidRDefault="00A90BA6">
      <w:pPr>
        <w:spacing w:after="200"/>
      </w:pPr>
    </w:p>
    <w:p w:rsidR="00A90BA6" w:rsidRDefault="003F369F">
      <w:pPr>
        <w:pStyle w:val="Heading2"/>
        <w:pBdr>
          <w:bottom w:val="single" w:sz="4" w:space="4" w:color="0EA5E9"/>
        </w:pBdr>
      </w:pPr>
      <w:r>
        <w:t>3.2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860"/>
      </w:tblGrid>
      <w:tr w:rsidR="00A90BA6">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Font</w:t>
            </w:r>
          </w:p>
        </w:tc>
        <w:tc>
          <w:tcPr>
            <w:tcW w:w="3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Role</w:t>
            </w:r>
          </w:p>
        </w:tc>
        <w:tc>
          <w:tcPr>
            <w:tcW w:w="28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Weights Used</w:t>
            </w:r>
          </w:p>
        </w:tc>
      </w:tr>
      <w:tr w:rsidR="00A90BA6">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Syne (Google Fonts)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Display / Heading font</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400, 600, 700, 800</w:t>
            </w:r>
          </w:p>
        </w:tc>
      </w:tr>
      <w:tr w:rsidR="00A90BA6">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DM Sans (Google Fonts)</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Body copy / UI font</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300, 400, 500 (italic)</w:t>
            </w:r>
          </w:p>
        </w:tc>
      </w:tr>
    </w:tbl>
    <w:p w:rsidR="00A90BA6" w:rsidRDefault="00A90BA6">
      <w:pPr>
        <w:spacing w:after="200"/>
      </w:pPr>
    </w:p>
    <w:p w:rsidR="00A90BA6" w:rsidRDefault="003F369F">
      <w:r>
        <w:br w:type="page"/>
      </w:r>
    </w:p>
    <w:p w:rsidR="00A90BA6" w:rsidRDefault="003F369F">
      <w:pPr>
        <w:pStyle w:val="Heading1"/>
      </w:pPr>
      <w:r>
        <w:lastRenderedPageBreak/>
        <w:t>4. Site Architecture</w:t>
      </w:r>
    </w:p>
    <w:p w:rsidR="00A90BA6" w:rsidRDefault="003F369F">
      <w:pPr>
        <w:pStyle w:val="Heading2"/>
        <w:pBdr>
          <w:bottom w:val="single" w:sz="4" w:space="4" w:color="0EA5E9"/>
        </w:pBdr>
      </w:pPr>
      <w:r>
        <w:t>4.1 Site Map</w:t>
      </w:r>
    </w:p>
    <w:p w:rsidR="00A90BA6" w:rsidRDefault="003F369F">
      <w:pPr>
        <w:spacing w:before="80" w:after="120"/>
      </w:pPr>
      <w:r>
        <w:rPr>
          <w:color w:val="1E293B"/>
        </w:rPr>
        <w:t>The following diagram represents the full site hierarchy:</w:t>
      </w:r>
    </w:p>
    <w:p w:rsidR="00A90BA6" w:rsidRDefault="00A90B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BA6">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EFF6FF"/>
            <w:tcMar>
              <w:top w:w="200" w:type="dxa"/>
              <w:left w:w="300" w:type="dxa"/>
              <w:bottom w:w="200" w:type="dxa"/>
              <w:right w:w="300" w:type="dxa"/>
            </w:tcMar>
          </w:tcPr>
          <w:p w:rsidR="00A90BA6" w:rsidRDefault="003F369F">
            <w:pPr>
              <w:jc w:val="center"/>
            </w:pPr>
            <w:r>
              <w:rPr>
                <w:b/>
                <w:bCs/>
                <w:color w:val="1A56DB"/>
                <w:sz w:val="26"/>
                <w:szCs w:val="26"/>
              </w:rPr>
              <w:t>TechHub Website — Site Map</w:t>
            </w:r>
          </w:p>
          <w:p w:rsidR="00A90BA6" w:rsidRDefault="00A90BA6">
            <w:pPr>
              <w:spacing w:after="100"/>
            </w:pPr>
          </w:p>
          <w:p w:rsidR="00A90BA6" w:rsidRDefault="003F369F">
            <w:pPr>
              <w:jc w:val="center"/>
            </w:pPr>
            <w:r>
              <w:rPr>
                <w:b/>
                <w:bCs/>
                <w:color w:val="1E293B"/>
              </w:rPr>
              <w:t>Homepage (index.html)</w:t>
            </w:r>
          </w:p>
          <w:p w:rsidR="00A90BA6" w:rsidRDefault="003F369F">
            <w:pPr>
              <w:jc w:val="center"/>
            </w:pPr>
            <w:r>
              <w:rPr>
                <w:color w:val="64748B"/>
              </w:rPr>
              <w:t>│</w:t>
            </w:r>
          </w:p>
          <w:p w:rsidR="00A90BA6" w:rsidRDefault="003F369F">
            <w:pPr>
              <w:jc w:val="center"/>
            </w:pPr>
            <w:r>
              <w:rPr>
                <w:color w:val="1E293B"/>
                <w:sz w:val="20"/>
                <w:szCs w:val="20"/>
              </w:rPr>
              <w:t>├── About  ├── Services  ├── Products  ├── Blog  ├── Team</w:t>
            </w:r>
          </w:p>
          <w:p w:rsidR="00A90BA6" w:rsidRDefault="003F369F">
            <w:pPr>
              <w:jc w:val="center"/>
            </w:pPr>
            <w:r>
              <w:rPr>
                <w:color w:val="1E293B"/>
                <w:sz w:val="20"/>
                <w:szCs w:val="20"/>
              </w:rPr>
              <w:t>├── Pricing  ├── Contact  ├── FAQ  └── Careers</w:t>
            </w:r>
          </w:p>
        </w:tc>
      </w:tr>
    </w:tbl>
    <w:p w:rsidR="00A90BA6" w:rsidRDefault="00A90BA6">
      <w:pPr>
        <w:spacing w:after="200"/>
      </w:pPr>
    </w:p>
    <w:p w:rsidR="00A90BA6" w:rsidRDefault="003F369F">
      <w:pPr>
        <w:pStyle w:val="Heading2"/>
        <w:pBdr>
          <w:bottom w:val="single" w:sz="4" w:space="4" w:color="0EA5E9"/>
        </w:pBdr>
      </w:pPr>
      <w:r>
        <w:t>4.2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BA6">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rsidR="00A90BA6" w:rsidRDefault="003F369F">
            <w:r>
              <w:rPr>
                <w:rFonts w:ascii="Courier New" w:eastAsia="Courier New" w:hAnsi="Courier New" w:cs="Courier New"/>
                <w:b/>
                <w:bCs/>
                <w:color w:val="00D4FF"/>
                <w:sz w:val="20"/>
                <w:szCs w:val="20"/>
              </w:rPr>
              <w:t>techhub/</w:t>
            </w:r>
          </w:p>
          <w:p w:rsidR="00A90BA6" w:rsidRDefault="003F369F">
            <w:r>
              <w:rPr>
                <w:rFonts w:ascii="Courier New" w:eastAsia="Courier New" w:hAnsi="Courier New" w:cs="Courier New"/>
                <w:color w:val="94A3B8"/>
                <w:sz w:val="18"/>
                <w:szCs w:val="18"/>
              </w:rPr>
              <w:t xml:space="preserve">  ├── index.html          (Homepage)</w:t>
            </w:r>
          </w:p>
          <w:p w:rsidR="00A90BA6" w:rsidRDefault="003F369F">
            <w:r>
              <w:rPr>
                <w:rFonts w:ascii="Courier New" w:eastAsia="Courier New" w:hAnsi="Courier New" w:cs="Courier New"/>
                <w:color w:val="F59E0B"/>
                <w:sz w:val="18"/>
                <w:szCs w:val="18"/>
              </w:rPr>
              <w:t xml:space="preserve">  ├── css/</w:t>
            </w:r>
          </w:p>
          <w:p w:rsidR="00A90BA6" w:rsidRDefault="003F369F">
            <w:r>
              <w:rPr>
                <w:rFonts w:ascii="Courier New" w:eastAsia="Courier New" w:hAnsi="Courier New" w:cs="Courier New"/>
                <w:color w:val="94A3B8"/>
                <w:sz w:val="18"/>
                <w:szCs w:val="18"/>
              </w:rPr>
              <w:t xml:space="preserve">  │   └── style.css       (External stylesheet — shared by all pages)</w:t>
            </w:r>
          </w:p>
          <w:p w:rsidR="00A90BA6" w:rsidRDefault="003F369F">
            <w:r>
              <w:rPr>
                <w:rFonts w:ascii="Courier New" w:eastAsia="Courier New" w:hAnsi="Courier New" w:cs="Courier New"/>
                <w:color w:val="F59E0B"/>
                <w:sz w:val="18"/>
                <w:szCs w:val="18"/>
              </w:rPr>
              <w:t xml:space="preserve">  ├── js/</w:t>
            </w:r>
          </w:p>
          <w:p w:rsidR="00A90BA6" w:rsidRDefault="003F369F">
            <w:r>
              <w:rPr>
                <w:rFonts w:ascii="Courier New" w:eastAsia="Courier New" w:hAnsi="Courier New" w:cs="Courier New"/>
                <w:color w:val="94A3B8"/>
                <w:sz w:val="18"/>
                <w:szCs w:val="18"/>
              </w:rPr>
              <w:t xml:space="preserve">  │   └── main.js         (External JS — shared by all pages)</w:t>
            </w:r>
          </w:p>
          <w:p w:rsidR="00A90BA6" w:rsidRDefault="003F369F">
            <w:r>
              <w:rPr>
                <w:rFonts w:ascii="Courier New" w:eastAsia="Courier New" w:hAnsi="Courier New" w:cs="Courier New"/>
                <w:color w:val="F59E0B"/>
                <w:sz w:val="18"/>
                <w:szCs w:val="18"/>
              </w:rPr>
              <w:t xml:space="preserve">  └── pages/</w:t>
            </w:r>
          </w:p>
          <w:p w:rsidR="00A90BA6" w:rsidRDefault="003F369F">
            <w:r>
              <w:rPr>
                <w:rFonts w:ascii="Courier New" w:eastAsia="Courier New" w:hAnsi="Courier New" w:cs="Courier New"/>
                <w:color w:val="94A3B8"/>
                <w:sz w:val="18"/>
                <w:szCs w:val="18"/>
              </w:rPr>
              <w:t xml:space="preserve">      ├── about.html</w:t>
            </w:r>
          </w:p>
          <w:p w:rsidR="00A90BA6" w:rsidRDefault="003F369F">
            <w:r>
              <w:rPr>
                <w:rFonts w:ascii="Courier New" w:eastAsia="Courier New" w:hAnsi="Courier New" w:cs="Courier New"/>
                <w:color w:val="94A3B8"/>
                <w:sz w:val="18"/>
                <w:szCs w:val="18"/>
              </w:rPr>
              <w:t xml:space="preserve">      ├── services.html</w:t>
            </w:r>
          </w:p>
          <w:p w:rsidR="00A90BA6" w:rsidRDefault="003F369F">
            <w:r>
              <w:rPr>
                <w:rFonts w:ascii="Courier New" w:eastAsia="Courier New" w:hAnsi="Courier New" w:cs="Courier New"/>
                <w:color w:val="94A3B8"/>
                <w:sz w:val="18"/>
                <w:szCs w:val="18"/>
              </w:rPr>
              <w:t xml:space="preserve">      ├── products.html</w:t>
            </w:r>
          </w:p>
          <w:p w:rsidR="00A90BA6" w:rsidRDefault="003F369F">
            <w:r>
              <w:rPr>
                <w:rFonts w:ascii="Courier New" w:eastAsia="Courier New" w:hAnsi="Courier New" w:cs="Courier New"/>
                <w:color w:val="94A3B8"/>
                <w:sz w:val="18"/>
                <w:szCs w:val="18"/>
              </w:rPr>
              <w:t xml:space="preserve">      ├── pricing.html</w:t>
            </w:r>
          </w:p>
          <w:p w:rsidR="00A90BA6" w:rsidRDefault="003F369F">
            <w:r>
              <w:rPr>
                <w:rFonts w:ascii="Courier New" w:eastAsia="Courier New" w:hAnsi="Courier New" w:cs="Courier New"/>
                <w:color w:val="94A3B8"/>
                <w:sz w:val="18"/>
                <w:szCs w:val="18"/>
              </w:rPr>
              <w:t xml:space="preserve">      ├── blog.html</w:t>
            </w:r>
          </w:p>
          <w:p w:rsidR="00A90BA6" w:rsidRDefault="003F369F">
            <w:r>
              <w:rPr>
                <w:rFonts w:ascii="Courier New" w:eastAsia="Courier New" w:hAnsi="Courier New" w:cs="Courier New"/>
                <w:color w:val="94A3B8"/>
                <w:sz w:val="18"/>
                <w:szCs w:val="18"/>
              </w:rPr>
              <w:t xml:space="preserve">      ├── team.html</w:t>
            </w:r>
          </w:p>
          <w:p w:rsidR="00A90BA6" w:rsidRDefault="003F369F">
            <w:r>
              <w:rPr>
                <w:rFonts w:ascii="Courier New" w:eastAsia="Courier New" w:hAnsi="Courier New" w:cs="Courier New"/>
                <w:color w:val="94A3B8"/>
                <w:sz w:val="18"/>
                <w:szCs w:val="18"/>
              </w:rPr>
              <w:t xml:space="preserve">      ├── contact.html</w:t>
            </w:r>
          </w:p>
          <w:p w:rsidR="00A90BA6" w:rsidRDefault="003F369F">
            <w:r>
              <w:rPr>
                <w:rFonts w:ascii="Courier New" w:eastAsia="Courier New" w:hAnsi="Courier New" w:cs="Courier New"/>
                <w:color w:val="94A3B8"/>
                <w:sz w:val="18"/>
                <w:szCs w:val="18"/>
              </w:rPr>
              <w:t xml:space="preserve">      ├── faq.html</w:t>
            </w:r>
          </w:p>
          <w:p w:rsidR="00A90BA6" w:rsidRDefault="003F369F">
            <w:r>
              <w:rPr>
                <w:rFonts w:ascii="Courier New" w:eastAsia="Courier New" w:hAnsi="Courier New" w:cs="Courier New"/>
                <w:color w:val="94A3B8"/>
                <w:sz w:val="18"/>
                <w:szCs w:val="18"/>
              </w:rPr>
              <w:t xml:space="preserve">      └── careers.html</w:t>
            </w:r>
          </w:p>
        </w:tc>
      </w:tr>
    </w:tbl>
    <w:p w:rsidR="00A90BA6" w:rsidRDefault="00A90BA6">
      <w:pPr>
        <w:spacing w:after="200"/>
      </w:pPr>
    </w:p>
    <w:p w:rsidR="00A90BA6" w:rsidRDefault="003F369F">
      <w:r>
        <w:br w:type="page"/>
      </w:r>
    </w:p>
    <w:p w:rsidR="00A90BA6" w:rsidRDefault="003F369F">
      <w:pPr>
        <w:pStyle w:val="Heading1"/>
      </w:pPr>
      <w:r>
        <w:lastRenderedPageBreak/>
        <w:t>5. Page-by-Page Wireframe Descriptions</w:t>
      </w:r>
    </w:p>
    <w:p w:rsidR="00A90BA6" w:rsidRDefault="003F369F">
      <w:pPr>
        <w:pStyle w:val="Heading2"/>
        <w:pBdr>
          <w:bottom w:val="single" w:sz="4" w:space="4" w:color="0EA5E9"/>
        </w:pBdr>
      </w:pPr>
      <w:r>
        <w:t>5.1 Homepage (index.html)</w:t>
      </w:r>
    </w:p>
    <w:p w:rsidR="00A90BA6" w:rsidRDefault="003F369F">
      <w:pPr>
        <w:spacing w:before="80" w:after="120"/>
      </w:pPr>
      <w:r>
        <w:rPr>
          <w:color w:val="1E293B"/>
        </w:rPr>
        <w:t>The homepage is the primary entry point and is designed to immediately convey Tech</w:t>
      </w:r>
      <w:r>
        <w:rPr>
          <w:color w:val="1E293B"/>
        </w:rPr>
        <w:t>Hub's brand identity and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Section</w:t>
            </w:r>
          </w:p>
        </w:tc>
        <w:tc>
          <w:tcPr>
            <w:tcW w:w="3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Description</w:t>
            </w:r>
          </w:p>
        </w:tc>
        <w:tc>
          <w:tcPr>
            <w:tcW w:w="38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Design Rationale</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Fixed Header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Logo left, nav links centre, CTA buttons right, hamburger on mobile</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Global navigation must be accessible from every viewport position</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Hero Slider (3 slides)</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Full-viewport slider with animated title, description, and two CTA buttons. Auto-advances every 5 seconds with manual dot and arrow navigation</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Sliders capture attention and allow multiple messages without cluttering the page</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Stats Bar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4 animated counters: Clients, Uptime, Engineers, Experience</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Social proof and trust signals immediately below the hero boost credibility</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Services Grid (3×2)</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6 service cards with icon, title, description, and 'Learn more' link</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Grid layout clearly presents offerings at a glance</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Why TechHub (2-col)</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Left: checklist of benefits. Right: 4 metric cards in 2×2 grid</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Balances text and visual elements for scannable comparison</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Testimonials (3-col)</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3 client testimonials with star rating, quote, and author avatar</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User-generated social proof increases conversion rates</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Newsletter Strip</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Gradient strip with email input and subscribe button</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High-visibility placement between content sections maximises subscriptions</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CTA Banner</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Centred headline + two action buttons</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Clear final call to action before footer captures users who read the whole page</w:t>
            </w:r>
          </w:p>
        </w:tc>
      </w:tr>
      <w:tr w:rsidR="00A90BA6">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Footer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4-column grid: brand, Company links, Services links, Support links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Comprehensive footer improves navigation and SEO internal linking</w:t>
            </w:r>
          </w:p>
        </w:tc>
      </w:tr>
    </w:tbl>
    <w:p w:rsidR="00A90BA6" w:rsidRDefault="00A90BA6">
      <w:pPr>
        <w:spacing w:after="200"/>
      </w:pPr>
    </w:p>
    <w:p w:rsidR="00A90BA6" w:rsidRDefault="003F369F">
      <w:pPr>
        <w:pStyle w:val="Heading2"/>
        <w:pBdr>
          <w:bottom w:val="single" w:sz="4" w:space="4" w:color="0EA5E9"/>
        </w:pBdr>
      </w:pPr>
      <w:r>
        <w:t>5.2 About Page</w:t>
      </w:r>
    </w:p>
    <w:p w:rsidR="00A90BA6" w:rsidRDefault="003F369F">
      <w:pPr>
        <w:pStyle w:val="ListParagraph"/>
        <w:numPr>
          <w:ilvl w:val="0"/>
          <w:numId w:val="2"/>
        </w:numPr>
        <w:spacing w:before="60" w:after="60"/>
      </w:pPr>
      <w:r>
        <w:rPr>
          <w:color w:val="1E293B"/>
        </w:rPr>
        <w:t>Hero section with page title and breadcrumb</w:t>
      </w:r>
    </w:p>
    <w:p w:rsidR="00A90BA6" w:rsidRDefault="003F369F">
      <w:pPr>
        <w:pStyle w:val="ListParagraph"/>
        <w:numPr>
          <w:ilvl w:val="0"/>
          <w:numId w:val="2"/>
        </w:numPr>
        <w:spacing w:before="60" w:after="60"/>
      </w:pPr>
      <w:r>
        <w:rPr>
          <w:color w:val="1E293B"/>
        </w:rPr>
        <w:t>Two-column mission/vision layout</w:t>
      </w:r>
    </w:p>
    <w:p w:rsidR="00A90BA6" w:rsidRDefault="003F369F">
      <w:pPr>
        <w:pStyle w:val="ListParagraph"/>
        <w:numPr>
          <w:ilvl w:val="0"/>
          <w:numId w:val="2"/>
        </w:numPr>
        <w:spacing w:before="60" w:after="60"/>
      </w:pPr>
      <w:r>
        <w:rPr>
          <w:color w:val="1E293B"/>
        </w:rPr>
        <w:t>4-column values grid with icons</w:t>
      </w:r>
    </w:p>
    <w:p w:rsidR="00A90BA6" w:rsidRDefault="003F369F">
      <w:pPr>
        <w:pStyle w:val="ListParagraph"/>
        <w:numPr>
          <w:ilvl w:val="0"/>
          <w:numId w:val="2"/>
        </w:numPr>
        <w:spacing w:before="60" w:after="60"/>
      </w:pPr>
      <w:r>
        <w:rPr>
          <w:color w:val="1E293B"/>
        </w:rPr>
        <w:t>Timeline showing company milestones (2012–2025)</w:t>
      </w:r>
    </w:p>
    <w:p w:rsidR="00A90BA6" w:rsidRDefault="003F369F">
      <w:pPr>
        <w:pStyle w:val="ListParagraph"/>
        <w:numPr>
          <w:ilvl w:val="0"/>
          <w:numId w:val="2"/>
        </w:numPr>
        <w:spacing w:before="60" w:after="60"/>
      </w:pPr>
      <w:r>
        <w:rPr>
          <w:color w:val="1E293B"/>
        </w:rPr>
        <w:t>Join CTA section</w:t>
      </w:r>
    </w:p>
    <w:p w:rsidR="00A90BA6" w:rsidRDefault="00A90BA6">
      <w:pPr>
        <w:spacing w:after="200"/>
      </w:pPr>
    </w:p>
    <w:p w:rsidR="00A90BA6" w:rsidRDefault="003F369F">
      <w:pPr>
        <w:pStyle w:val="Heading2"/>
        <w:pBdr>
          <w:bottom w:val="single" w:sz="4" w:space="4" w:color="0EA5E9"/>
        </w:pBdr>
      </w:pPr>
      <w:r>
        <w:t>5.3 Services Page</w:t>
      </w:r>
    </w:p>
    <w:p w:rsidR="00A90BA6" w:rsidRDefault="003F369F">
      <w:pPr>
        <w:pStyle w:val="ListParagraph"/>
        <w:numPr>
          <w:ilvl w:val="0"/>
          <w:numId w:val="2"/>
        </w:numPr>
        <w:spacing w:before="60" w:after="60"/>
      </w:pPr>
      <w:r>
        <w:rPr>
          <w:color w:val="1E293B"/>
        </w:rPr>
        <w:t>Page hero with breadcrumb</w:t>
      </w:r>
    </w:p>
    <w:p w:rsidR="00A90BA6" w:rsidRDefault="003F369F">
      <w:pPr>
        <w:pStyle w:val="ListParagraph"/>
        <w:numPr>
          <w:ilvl w:val="0"/>
          <w:numId w:val="2"/>
        </w:numPr>
        <w:spacing w:before="60" w:after="60"/>
      </w:pPr>
      <w:r>
        <w:rPr>
          <w:color w:val="1E293B"/>
        </w:rPr>
        <w:t>Full-width featured service sections (Cloud, AI) with 2-column image+text layout</w:t>
      </w:r>
    </w:p>
    <w:p w:rsidR="00A90BA6" w:rsidRDefault="003F369F">
      <w:pPr>
        <w:pStyle w:val="ListParagraph"/>
        <w:numPr>
          <w:ilvl w:val="0"/>
          <w:numId w:val="2"/>
        </w:numPr>
        <w:spacing w:before="60" w:after="60"/>
      </w:pPr>
      <w:r>
        <w:rPr>
          <w:color w:val="1E293B"/>
        </w:rPr>
        <w:lastRenderedPageBreak/>
        <w:t>4-column services grid for remain</w:t>
      </w:r>
      <w:r>
        <w:rPr>
          <w:color w:val="1E293B"/>
        </w:rPr>
        <w:t>ing services (Security, Mobile, Web, Data)</w:t>
      </w:r>
    </w:p>
    <w:p w:rsidR="00A90BA6" w:rsidRDefault="003F369F">
      <w:pPr>
        <w:pStyle w:val="ListParagraph"/>
        <w:numPr>
          <w:ilvl w:val="0"/>
          <w:numId w:val="2"/>
        </w:numPr>
        <w:spacing w:before="60" w:after="60"/>
      </w:pPr>
      <w:r>
        <w:rPr>
          <w:color w:val="1E293B"/>
        </w:rPr>
        <w:t>4-step process timeline</w:t>
      </w:r>
    </w:p>
    <w:p w:rsidR="00A90BA6" w:rsidRDefault="00A90BA6">
      <w:pPr>
        <w:spacing w:after="200"/>
      </w:pPr>
    </w:p>
    <w:p w:rsidR="00A90BA6" w:rsidRDefault="003F369F">
      <w:pPr>
        <w:pStyle w:val="Heading2"/>
        <w:pBdr>
          <w:bottom w:val="single" w:sz="4" w:space="4" w:color="0EA5E9"/>
        </w:pBdr>
      </w:pPr>
      <w:r>
        <w:t>5.4 Products Page</w:t>
      </w:r>
    </w:p>
    <w:p w:rsidR="00A90BA6" w:rsidRDefault="003F369F">
      <w:pPr>
        <w:pStyle w:val="ListParagraph"/>
        <w:numPr>
          <w:ilvl w:val="0"/>
          <w:numId w:val="2"/>
        </w:numPr>
        <w:spacing w:before="60" w:after="60"/>
      </w:pPr>
      <w:r>
        <w:rPr>
          <w:color w:val="1E293B"/>
        </w:rPr>
        <w:t>Page hero with breadcrumb</w:t>
      </w:r>
    </w:p>
    <w:p w:rsidR="00A90BA6" w:rsidRDefault="003F369F">
      <w:pPr>
        <w:pStyle w:val="ListParagraph"/>
        <w:numPr>
          <w:ilvl w:val="0"/>
          <w:numId w:val="2"/>
        </w:numPr>
        <w:spacing w:before="60" w:after="60"/>
      </w:pPr>
      <w:r>
        <w:rPr>
          <w:color w:val="1E293B"/>
        </w:rPr>
        <w:t>Interactive tab filter (All, AI, Infrastructure, Security)</w:t>
      </w:r>
    </w:p>
    <w:p w:rsidR="00A90BA6" w:rsidRDefault="003F369F">
      <w:pPr>
        <w:pStyle w:val="ListParagraph"/>
        <w:numPr>
          <w:ilvl w:val="0"/>
          <w:numId w:val="2"/>
        </w:numPr>
        <w:spacing w:before="60" w:after="60"/>
      </w:pPr>
      <w:r>
        <w:rPr>
          <w:color w:val="1E293B"/>
        </w:rPr>
        <w:t>6-card product grid with pricing, badges, and CTA buttons</w:t>
      </w:r>
    </w:p>
    <w:p w:rsidR="00A90BA6" w:rsidRDefault="003F369F">
      <w:pPr>
        <w:pStyle w:val="ListParagraph"/>
        <w:numPr>
          <w:ilvl w:val="0"/>
          <w:numId w:val="2"/>
        </w:numPr>
        <w:spacing w:before="60" w:after="60"/>
      </w:pPr>
      <w:r>
        <w:rPr>
          <w:color w:val="1E293B"/>
        </w:rPr>
        <w:t>Featured product spotlight with mock dashboard preview</w:t>
      </w:r>
    </w:p>
    <w:p w:rsidR="00A90BA6" w:rsidRDefault="00A90BA6">
      <w:pPr>
        <w:spacing w:after="200"/>
      </w:pPr>
    </w:p>
    <w:p w:rsidR="00A90BA6" w:rsidRDefault="003F369F">
      <w:pPr>
        <w:pStyle w:val="Heading2"/>
        <w:pBdr>
          <w:bottom w:val="single" w:sz="4" w:space="4" w:color="0EA5E9"/>
        </w:pBdr>
      </w:pPr>
      <w:r>
        <w:t>5.5 Pricing Page</w:t>
      </w:r>
    </w:p>
    <w:p w:rsidR="00A90BA6" w:rsidRDefault="003F369F">
      <w:pPr>
        <w:pStyle w:val="ListParagraph"/>
        <w:numPr>
          <w:ilvl w:val="0"/>
          <w:numId w:val="2"/>
        </w:numPr>
        <w:spacing w:before="60" w:after="60"/>
      </w:pPr>
      <w:r>
        <w:rPr>
          <w:color w:val="1E293B"/>
        </w:rPr>
        <w:t>Centred page hero</w:t>
      </w:r>
    </w:p>
    <w:p w:rsidR="00A90BA6" w:rsidRDefault="003F369F">
      <w:pPr>
        <w:pStyle w:val="ListParagraph"/>
        <w:numPr>
          <w:ilvl w:val="0"/>
          <w:numId w:val="2"/>
        </w:numPr>
        <w:spacing w:before="60" w:after="60"/>
      </w:pPr>
      <w:r>
        <w:rPr>
          <w:color w:val="1E293B"/>
        </w:rPr>
        <w:t>Monthly/Annual billing toggle with 20% saving indicator</w:t>
      </w:r>
    </w:p>
    <w:p w:rsidR="00A90BA6" w:rsidRDefault="003F369F">
      <w:pPr>
        <w:pStyle w:val="ListParagraph"/>
        <w:numPr>
          <w:ilvl w:val="0"/>
          <w:numId w:val="2"/>
        </w:numPr>
        <w:spacing w:before="60" w:after="60"/>
      </w:pPr>
      <w:r>
        <w:rPr>
          <w:color w:val="1E293B"/>
        </w:rPr>
        <w:t>3-card pricing layout (Starter, Growth, Enterprise) — Growth card featured</w:t>
      </w:r>
    </w:p>
    <w:p w:rsidR="00A90BA6" w:rsidRDefault="003F369F">
      <w:pPr>
        <w:pStyle w:val="ListParagraph"/>
        <w:numPr>
          <w:ilvl w:val="0"/>
          <w:numId w:val="2"/>
        </w:numPr>
        <w:spacing w:before="60" w:after="60"/>
      </w:pPr>
      <w:r>
        <w:rPr>
          <w:color w:val="1E293B"/>
        </w:rPr>
        <w:t>Full feature comparison table</w:t>
      </w:r>
    </w:p>
    <w:p w:rsidR="00A90BA6" w:rsidRDefault="003F369F">
      <w:pPr>
        <w:pStyle w:val="ListParagraph"/>
        <w:numPr>
          <w:ilvl w:val="0"/>
          <w:numId w:val="2"/>
        </w:numPr>
        <w:spacing w:before="60" w:after="60"/>
      </w:pPr>
      <w:r>
        <w:rPr>
          <w:color w:val="1E293B"/>
        </w:rPr>
        <w:t>Pric</w:t>
      </w:r>
      <w:r>
        <w:rPr>
          <w:color w:val="1E293B"/>
        </w:rPr>
        <w:t>ing FAQ accordion</w:t>
      </w:r>
    </w:p>
    <w:p w:rsidR="00A90BA6" w:rsidRDefault="00A90BA6">
      <w:pPr>
        <w:spacing w:after="200"/>
      </w:pPr>
    </w:p>
    <w:p w:rsidR="00A90BA6" w:rsidRDefault="003F369F">
      <w:pPr>
        <w:pStyle w:val="Heading2"/>
        <w:pBdr>
          <w:bottom w:val="single" w:sz="4" w:space="4" w:color="0EA5E9"/>
        </w:pBdr>
      </w:pPr>
      <w:r>
        <w:t>5.6 Blog Page</w:t>
      </w:r>
    </w:p>
    <w:p w:rsidR="00A90BA6" w:rsidRDefault="003F369F">
      <w:pPr>
        <w:pStyle w:val="ListParagraph"/>
        <w:numPr>
          <w:ilvl w:val="0"/>
          <w:numId w:val="2"/>
        </w:numPr>
        <w:spacing w:before="60" w:after="60"/>
      </w:pPr>
      <w:r>
        <w:rPr>
          <w:color w:val="1E293B"/>
        </w:rPr>
        <w:t>Page hero with search bar</w:t>
      </w:r>
    </w:p>
    <w:p w:rsidR="00A90BA6" w:rsidRDefault="003F369F">
      <w:pPr>
        <w:pStyle w:val="ListParagraph"/>
        <w:numPr>
          <w:ilvl w:val="0"/>
          <w:numId w:val="2"/>
        </w:numPr>
        <w:spacing w:before="60" w:after="60"/>
      </w:pPr>
      <w:r>
        <w:rPr>
          <w:color w:val="1E293B"/>
        </w:rPr>
        <w:t>Category filter buttons (All, AI, Cloud, Security, Development)</w:t>
      </w:r>
    </w:p>
    <w:p w:rsidR="00A90BA6" w:rsidRDefault="003F369F">
      <w:pPr>
        <w:pStyle w:val="ListParagraph"/>
        <w:numPr>
          <w:ilvl w:val="0"/>
          <w:numId w:val="2"/>
        </w:numPr>
        <w:spacing w:before="60" w:after="60"/>
      </w:pPr>
      <w:r>
        <w:rPr>
          <w:color w:val="1E293B"/>
        </w:rPr>
        <w:t>Featured post (wide card spanning full width)</w:t>
      </w:r>
    </w:p>
    <w:p w:rsidR="00A90BA6" w:rsidRDefault="003F369F">
      <w:pPr>
        <w:pStyle w:val="ListParagraph"/>
        <w:numPr>
          <w:ilvl w:val="0"/>
          <w:numId w:val="2"/>
        </w:numPr>
        <w:spacing w:before="60" w:after="60"/>
      </w:pPr>
      <w:r>
        <w:rPr>
          <w:color w:val="1E293B"/>
        </w:rPr>
        <w:t>6-post blog grid with category badges, dates, excerpts</w:t>
      </w:r>
    </w:p>
    <w:p w:rsidR="00A90BA6" w:rsidRDefault="00A90BA6">
      <w:pPr>
        <w:spacing w:after="200"/>
      </w:pPr>
    </w:p>
    <w:p w:rsidR="00A90BA6" w:rsidRDefault="003F369F">
      <w:pPr>
        <w:pStyle w:val="Heading2"/>
        <w:pBdr>
          <w:bottom w:val="single" w:sz="4" w:space="4" w:color="0EA5E9"/>
        </w:pBdr>
      </w:pPr>
      <w:r>
        <w:t>5.7 Team Page</w:t>
      </w:r>
    </w:p>
    <w:p w:rsidR="00A90BA6" w:rsidRDefault="003F369F">
      <w:pPr>
        <w:pStyle w:val="ListParagraph"/>
        <w:numPr>
          <w:ilvl w:val="0"/>
          <w:numId w:val="2"/>
        </w:numPr>
        <w:spacing w:before="60" w:after="60"/>
      </w:pPr>
      <w:r>
        <w:rPr>
          <w:color w:val="1E293B"/>
        </w:rPr>
        <w:t>Centred page hero</w:t>
      </w:r>
    </w:p>
    <w:p w:rsidR="00A90BA6" w:rsidRDefault="003F369F">
      <w:pPr>
        <w:pStyle w:val="ListParagraph"/>
        <w:numPr>
          <w:ilvl w:val="0"/>
          <w:numId w:val="2"/>
        </w:numPr>
        <w:spacing w:before="60" w:after="60"/>
      </w:pPr>
      <w:r>
        <w:rPr>
          <w:color w:val="1E293B"/>
        </w:rPr>
        <w:t>3-card executive leadership section</w:t>
      </w:r>
    </w:p>
    <w:p w:rsidR="00A90BA6" w:rsidRDefault="003F369F">
      <w:pPr>
        <w:pStyle w:val="ListParagraph"/>
        <w:numPr>
          <w:ilvl w:val="0"/>
          <w:numId w:val="2"/>
        </w:numPr>
        <w:spacing w:before="60" w:after="60"/>
      </w:pPr>
      <w:r>
        <w:rPr>
          <w:color w:val="1E293B"/>
        </w:rPr>
        <w:t>8-card engineering leads grid (4 columns)</w:t>
      </w:r>
    </w:p>
    <w:p w:rsidR="00A90BA6" w:rsidRDefault="003F369F">
      <w:pPr>
        <w:pStyle w:val="ListParagraph"/>
        <w:numPr>
          <w:ilvl w:val="0"/>
          <w:numId w:val="2"/>
        </w:numPr>
        <w:spacing w:before="60" w:after="60"/>
      </w:pPr>
      <w:r>
        <w:rPr>
          <w:color w:val="1E293B"/>
        </w:rPr>
        <w:t>2-column culture section with benefits list and stat cards</w:t>
      </w:r>
    </w:p>
    <w:p w:rsidR="00A90BA6" w:rsidRDefault="00A90BA6">
      <w:pPr>
        <w:spacing w:after="200"/>
      </w:pPr>
    </w:p>
    <w:p w:rsidR="00A90BA6" w:rsidRDefault="003F369F">
      <w:pPr>
        <w:pStyle w:val="Heading2"/>
        <w:pBdr>
          <w:bottom w:val="single" w:sz="4" w:space="4" w:color="0EA5E9"/>
        </w:pBdr>
      </w:pPr>
      <w:r>
        <w:t>5.8 Contact Page</w:t>
      </w:r>
    </w:p>
    <w:p w:rsidR="00A90BA6" w:rsidRDefault="003F369F">
      <w:pPr>
        <w:pStyle w:val="ListParagraph"/>
        <w:numPr>
          <w:ilvl w:val="0"/>
          <w:numId w:val="2"/>
        </w:numPr>
        <w:spacing w:before="60" w:after="60"/>
      </w:pPr>
      <w:r>
        <w:rPr>
          <w:color w:val="1E293B"/>
        </w:rPr>
        <w:t>Page hero with subtitle</w:t>
      </w:r>
    </w:p>
    <w:p w:rsidR="00A90BA6" w:rsidRDefault="003F369F">
      <w:pPr>
        <w:pStyle w:val="ListParagraph"/>
        <w:numPr>
          <w:ilvl w:val="0"/>
          <w:numId w:val="2"/>
        </w:numPr>
        <w:spacing w:before="60" w:after="60"/>
      </w:pPr>
      <w:r>
        <w:rPr>
          <w:color w:val="1E293B"/>
        </w:rPr>
        <w:t>2-column layout: left = contact info + office locations, right = contact form</w:t>
      </w:r>
    </w:p>
    <w:p w:rsidR="00A90BA6" w:rsidRDefault="003F369F">
      <w:pPr>
        <w:pStyle w:val="ListParagraph"/>
        <w:numPr>
          <w:ilvl w:val="0"/>
          <w:numId w:val="2"/>
        </w:numPr>
        <w:spacing w:before="60" w:after="60"/>
      </w:pPr>
      <w:r>
        <w:rPr>
          <w:color w:val="1E293B"/>
        </w:rPr>
        <w:t>Contact form with first/last name, email, company, enquiry type, message, consent</w:t>
      </w:r>
    </w:p>
    <w:p w:rsidR="00A90BA6" w:rsidRDefault="003F369F">
      <w:pPr>
        <w:pStyle w:val="ListParagraph"/>
        <w:numPr>
          <w:ilvl w:val="0"/>
          <w:numId w:val="2"/>
        </w:numPr>
        <w:spacing w:before="60" w:after="60"/>
      </w:pPr>
      <w:r>
        <w:rPr>
          <w:color w:val="1E293B"/>
        </w:rPr>
        <w:t>Map placeholder with office address</w:t>
      </w:r>
    </w:p>
    <w:p w:rsidR="00A90BA6" w:rsidRDefault="00A90BA6">
      <w:pPr>
        <w:spacing w:after="200"/>
      </w:pPr>
    </w:p>
    <w:p w:rsidR="00A90BA6" w:rsidRDefault="003F369F">
      <w:pPr>
        <w:pStyle w:val="Heading2"/>
        <w:pBdr>
          <w:bottom w:val="single" w:sz="4" w:space="4" w:color="0EA5E9"/>
        </w:pBdr>
      </w:pPr>
      <w:r>
        <w:lastRenderedPageBreak/>
        <w:t>5.9 FAQ Page</w:t>
      </w:r>
    </w:p>
    <w:p w:rsidR="00A90BA6" w:rsidRDefault="003F369F">
      <w:pPr>
        <w:pStyle w:val="ListParagraph"/>
        <w:numPr>
          <w:ilvl w:val="0"/>
          <w:numId w:val="2"/>
        </w:numPr>
        <w:spacing w:before="60" w:after="60"/>
      </w:pPr>
      <w:r>
        <w:rPr>
          <w:color w:val="1E293B"/>
        </w:rPr>
        <w:t>Centred page hero with search bar</w:t>
      </w:r>
    </w:p>
    <w:p w:rsidR="00A90BA6" w:rsidRDefault="003F369F">
      <w:pPr>
        <w:pStyle w:val="ListParagraph"/>
        <w:numPr>
          <w:ilvl w:val="0"/>
          <w:numId w:val="2"/>
        </w:numPr>
        <w:spacing w:before="60" w:after="60"/>
      </w:pPr>
      <w:r>
        <w:rPr>
          <w:color w:val="1E293B"/>
        </w:rPr>
        <w:t>Sidebar navi</w:t>
      </w:r>
      <w:r>
        <w:rPr>
          <w:color w:val="1E293B"/>
        </w:rPr>
        <w:t>gation linking to 5 FAQ categories</w:t>
      </w:r>
    </w:p>
    <w:p w:rsidR="00A90BA6" w:rsidRDefault="003F369F">
      <w:pPr>
        <w:pStyle w:val="ListParagraph"/>
        <w:numPr>
          <w:ilvl w:val="0"/>
          <w:numId w:val="2"/>
        </w:numPr>
        <w:spacing w:before="60" w:after="60"/>
      </w:pPr>
      <w:r>
        <w:rPr>
          <w:color w:val="1E293B"/>
        </w:rPr>
        <w:t>Accordion-style Q&amp;A for General, Services, Billing, Security, Support</w:t>
      </w:r>
    </w:p>
    <w:p w:rsidR="00A90BA6" w:rsidRDefault="003F369F">
      <w:pPr>
        <w:pStyle w:val="ListParagraph"/>
        <w:numPr>
          <w:ilvl w:val="0"/>
          <w:numId w:val="2"/>
        </w:numPr>
        <w:spacing w:before="60" w:after="60"/>
      </w:pPr>
      <w:r>
        <w:rPr>
          <w:color w:val="1E293B"/>
        </w:rPr>
        <w:t>Still have questions CTA</w:t>
      </w:r>
    </w:p>
    <w:p w:rsidR="00A90BA6" w:rsidRDefault="00A90BA6">
      <w:pPr>
        <w:spacing w:after="200"/>
      </w:pPr>
    </w:p>
    <w:p w:rsidR="00A90BA6" w:rsidRDefault="003F369F">
      <w:pPr>
        <w:pStyle w:val="Heading2"/>
        <w:pBdr>
          <w:bottom w:val="single" w:sz="4" w:space="4" w:color="0EA5E9"/>
        </w:pBdr>
      </w:pPr>
      <w:r>
        <w:t>5.10 Careers Page</w:t>
      </w:r>
    </w:p>
    <w:p w:rsidR="00A90BA6" w:rsidRDefault="003F369F">
      <w:pPr>
        <w:pStyle w:val="ListParagraph"/>
        <w:numPr>
          <w:ilvl w:val="0"/>
          <w:numId w:val="2"/>
        </w:numPr>
        <w:spacing w:before="60" w:after="60"/>
      </w:pPr>
      <w:r>
        <w:rPr>
          <w:color w:val="1E293B"/>
        </w:rPr>
        <w:t>Page hero with CTAs</w:t>
      </w:r>
    </w:p>
    <w:p w:rsidR="00A90BA6" w:rsidRDefault="003F369F">
      <w:pPr>
        <w:pStyle w:val="ListParagraph"/>
        <w:numPr>
          <w:ilvl w:val="0"/>
          <w:numId w:val="2"/>
        </w:numPr>
        <w:spacing w:before="60" w:after="60"/>
      </w:pPr>
      <w:r>
        <w:rPr>
          <w:color w:val="1E293B"/>
        </w:rPr>
        <w:t>6-card benefits grid</w:t>
      </w:r>
    </w:p>
    <w:p w:rsidR="00A90BA6" w:rsidRDefault="003F369F">
      <w:pPr>
        <w:pStyle w:val="ListParagraph"/>
        <w:numPr>
          <w:ilvl w:val="0"/>
          <w:numId w:val="2"/>
        </w:numPr>
        <w:spacing w:before="60" w:after="60"/>
      </w:pPr>
      <w:r>
        <w:rPr>
          <w:color w:val="1E293B"/>
        </w:rPr>
        <w:t>Job listings grouped by department (Engineering, Product, Business)</w:t>
      </w:r>
    </w:p>
    <w:p w:rsidR="00A90BA6" w:rsidRDefault="003F369F">
      <w:pPr>
        <w:pStyle w:val="ListParagraph"/>
        <w:numPr>
          <w:ilvl w:val="0"/>
          <w:numId w:val="2"/>
        </w:numPr>
        <w:spacing w:before="60" w:after="60"/>
      </w:pPr>
      <w:r>
        <w:rPr>
          <w:color w:val="1E293B"/>
        </w:rPr>
        <w:t>4-step hiring process timeline</w:t>
      </w:r>
    </w:p>
    <w:p w:rsidR="00A90BA6" w:rsidRDefault="00A90BA6">
      <w:pPr>
        <w:spacing w:after="200"/>
      </w:pPr>
    </w:p>
    <w:p w:rsidR="00A90BA6" w:rsidRDefault="003F369F">
      <w:r>
        <w:br w:type="page"/>
      </w:r>
    </w:p>
    <w:p w:rsidR="00A90BA6" w:rsidRDefault="003F369F">
      <w:pPr>
        <w:pStyle w:val="Heading1"/>
      </w:pPr>
      <w:r>
        <w:lastRenderedPageBreak/>
        <w:t>6. Interactive Elements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060"/>
      </w:tblGrid>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Element</w:t>
            </w:r>
          </w:p>
        </w:tc>
        <w:tc>
          <w:tcPr>
            <w:tcW w:w="2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Pages</w:t>
            </w:r>
          </w:p>
        </w:tc>
        <w:tc>
          <w:tcPr>
            <w:tcW w:w="40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rsidR="00A90BA6" w:rsidRDefault="003F369F">
            <w:pPr>
              <w:jc w:val="center"/>
            </w:pPr>
            <w:r>
              <w:rPr>
                <w:b/>
                <w:bCs/>
                <w:color w:val="FFFFFF"/>
                <w:sz w:val="20"/>
                <w:szCs w:val="20"/>
              </w:rPr>
              <w:t>Technology</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Auto-play Hero Slider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Homepage</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CSS transitions + JS setInterval, touch swipe, keyboard arrows</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Mobile Hamburger Menu</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All pages</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JS classList toggle, outside-click close</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Animated Counters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Homepage</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IntersectionObserver + requestAnimationFrame</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Scroll-Reveal Animations</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All pages</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IntersectionObserver + CSS fadeInUp keyframe</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FAQ Accordion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Pricing, FAQ</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JS max-height transition toggle</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Product Tab Filter</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Products</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JS .active class switching between tab panels</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Blog Category Filter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Blog</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JS display:none/'' toggle on data-category attribute</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Pricing Toggle (Monthly/Annual)</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Pricing</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JS data-attribute swap for price values</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Newsletter Form</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Homepage, Services, Blog</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JS submit handler + toast notification</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Contact Form</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Contact</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HTML5 validation + JS toast notification</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Back-to-Top Button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All pages</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A90BA6" w:rsidRDefault="003F369F">
            <w:r>
              <w:rPr>
                <w:color w:val="1E293B"/>
                <w:sz w:val="20"/>
                <w:szCs w:val="20"/>
              </w:rPr>
              <w:t>IntersectionObserver scroll detection + smooth scroll</w:t>
            </w:r>
          </w:p>
        </w:tc>
      </w:tr>
      <w:tr w:rsidR="00A90BA6">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Toast Notifications</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All pages</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A90BA6" w:rsidRDefault="003F369F">
            <w:r>
              <w:rPr>
                <w:color w:val="1E293B"/>
                <w:sz w:val="20"/>
                <w:szCs w:val="20"/>
              </w:rPr>
              <w:t>Dynamic DOM injection with CSS animation</w:t>
            </w:r>
          </w:p>
        </w:tc>
      </w:tr>
    </w:tbl>
    <w:p w:rsidR="003F369F" w:rsidRDefault="003F369F"/>
    <w:sectPr w:rsidR="003F369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369F" w:rsidRDefault="003F369F">
      <w:r>
        <w:separator/>
      </w:r>
    </w:p>
  </w:endnote>
  <w:endnote w:type="continuationSeparator" w:id="0">
    <w:p w:rsidR="003F369F" w:rsidRDefault="003F3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C94" w:rsidRDefault="00A66C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0BA6" w:rsidRDefault="00A66C94">
    <w:pPr>
      <w:pBdr>
        <w:top w:val="single" w:sz="4" w:space="4" w:color="1A56DB"/>
      </w:pBdr>
      <w:tabs>
        <w:tab w:val="right" w:pos="9360"/>
      </w:tabs>
    </w:pPr>
    <w:r>
      <w:rPr>
        <w:color w:val="64748B"/>
        <w:sz w:val="18"/>
        <w:szCs w:val="18"/>
      </w:rPr>
      <w:t>© 2026</w:t>
    </w:r>
    <w:bookmarkStart w:id="0" w:name="_GoBack"/>
    <w:bookmarkEnd w:id="0"/>
    <w:r w:rsidR="003F369F">
      <w:rPr>
        <w:color w:val="64748B"/>
        <w:sz w:val="18"/>
        <w:szCs w:val="18"/>
      </w:rPr>
      <w:t xml:space="preserve"> TechHub Ltd. Confidential</w:t>
    </w:r>
    <w:r w:rsidR="003F369F">
      <w:rPr>
        <w:color w:val="64748B"/>
        <w:sz w:val="18"/>
        <w:szCs w:val="18"/>
      </w:rPr>
      <w:tab/>
      <w:t xml:space="preserve">Page </w:t>
    </w:r>
    <w:r w:rsidR="003F369F">
      <w:fldChar w:fldCharType="begin"/>
    </w:r>
    <w:r w:rsidR="003F369F">
      <w:instrText>PAGE</w:instrText>
    </w:r>
    <w:r w:rsidR="003F369F">
      <w:fldChar w:fldCharType="separate"/>
    </w:r>
    <w:r>
      <w:rPr>
        <w:noProof/>
      </w:rPr>
      <w:t>1</w:t>
    </w:r>
    <w:r w:rsidR="003F369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C94" w:rsidRDefault="00A66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369F" w:rsidRDefault="003F369F">
      <w:r>
        <w:separator/>
      </w:r>
    </w:p>
  </w:footnote>
  <w:footnote w:type="continuationSeparator" w:id="0">
    <w:p w:rsidR="003F369F" w:rsidRDefault="003F3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C94" w:rsidRDefault="00A66C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0BA6" w:rsidRDefault="003F369F">
    <w:pPr>
      <w:pBdr>
        <w:bottom w:val="single" w:sz="4" w:space="4" w:color="1A56DB"/>
      </w:pBdr>
      <w:tabs>
        <w:tab w:val="right" w:pos="9360"/>
      </w:tabs>
    </w:pPr>
    <w:r>
      <w:rPr>
        <w:color w:val="64748B"/>
        <w:sz w:val="18"/>
        <w:szCs w:val="18"/>
      </w:rPr>
      <w:t xml:space="preserve">TechHub Website </w:t>
    </w:r>
    <w:r>
      <w:rPr>
        <w:color w:val="64748B"/>
        <w:sz w:val="18"/>
        <w:szCs w:val="18"/>
      </w:rPr>
      <w:t>Project  |</w:t>
    </w:r>
    <w:r>
      <w:rPr>
        <w:color w:val="64748B"/>
        <w:sz w:val="18"/>
        <w:szCs w:val="18"/>
      </w:rPr>
      <w:t xml:space="preserve">  </w:t>
    </w:r>
    <w:r>
      <w:rPr>
        <w:b/>
        <w:bCs/>
        <w:color w:val="1A56DB"/>
        <w:sz w:val="18"/>
        <w:szCs w:val="18"/>
      </w:rPr>
      <w:t>Design Document</w:t>
    </w:r>
    <w:r>
      <w:rPr>
        <w:sz w:val="18"/>
        <w:szCs w:val="18"/>
      </w:rPr>
      <w:tab/>
    </w:r>
    <w:r w:rsidR="00381A89">
      <w:rPr>
        <w:color w:val="64748B"/>
        <w:sz w:val="18"/>
        <w:szCs w:val="18"/>
      </w:rPr>
      <w:t>2026</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C94" w:rsidRDefault="00A66C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8247E"/>
    <w:multiLevelType w:val="hybridMultilevel"/>
    <w:tmpl w:val="764A992A"/>
    <w:lvl w:ilvl="0" w:tplc="4C244F6C">
      <w:start w:val="1"/>
      <w:numFmt w:val="bullet"/>
      <w:lvlText w:val="•"/>
      <w:lvlJc w:val="left"/>
      <w:pPr>
        <w:ind w:left="720" w:hanging="360"/>
      </w:pPr>
    </w:lvl>
    <w:lvl w:ilvl="1" w:tplc="6A166E5E">
      <w:start w:val="1"/>
      <w:numFmt w:val="bullet"/>
      <w:lvlText w:val="○"/>
      <w:lvlJc w:val="left"/>
      <w:pPr>
        <w:ind w:left="1080" w:hanging="360"/>
      </w:pPr>
    </w:lvl>
    <w:lvl w:ilvl="2" w:tplc="87D6C2B4">
      <w:numFmt w:val="decimal"/>
      <w:lvlText w:val=""/>
      <w:lvlJc w:val="left"/>
    </w:lvl>
    <w:lvl w:ilvl="3" w:tplc="EF02ABFC">
      <w:numFmt w:val="decimal"/>
      <w:lvlText w:val=""/>
      <w:lvlJc w:val="left"/>
    </w:lvl>
    <w:lvl w:ilvl="4" w:tplc="5398551E">
      <w:numFmt w:val="decimal"/>
      <w:lvlText w:val=""/>
      <w:lvlJc w:val="left"/>
    </w:lvl>
    <w:lvl w:ilvl="5" w:tplc="B32E9602">
      <w:numFmt w:val="decimal"/>
      <w:lvlText w:val=""/>
      <w:lvlJc w:val="left"/>
    </w:lvl>
    <w:lvl w:ilvl="6" w:tplc="33301E9C">
      <w:numFmt w:val="decimal"/>
      <w:lvlText w:val=""/>
      <w:lvlJc w:val="left"/>
    </w:lvl>
    <w:lvl w:ilvl="7" w:tplc="B7826EDE">
      <w:numFmt w:val="decimal"/>
      <w:lvlText w:val=""/>
      <w:lvlJc w:val="left"/>
    </w:lvl>
    <w:lvl w:ilvl="8" w:tplc="B0AAFF96">
      <w:numFmt w:val="decimal"/>
      <w:lvlText w:val=""/>
      <w:lvlJc w:val="left"/>
    </w:lvl>
  </w:abstractNum>
  <w:abstractNum w:abstractNumId="1" w15:restartNumberingAfterBreak="0">
    <w:nsid w:val="197F4D76"/>
    <w:multiLevelType w:val="hybridMultilevel"/>
    <w:tmpl w:val="FCE6895C"/>
    <w:lvl w:ilvl="0" w:tplc="F67A504C">
      <w:start w:val="1"/>
      <w:numFmt w:val="bullet"/>
      <w:lvlText w:val="●"/>
      <w:lvlJc w:val="left"/>
      <w:pPr>
        <w:ind w:left="720" w:hanging="360"/>
      </w:pPr>
    </w:lvl>
    <w:lvl w:ilvl="1" w:tplc="CF765F0E">
      <w:start w:val="1"/>
      <w:numFmt w:val="bullet"/>
      <w:lvlText w:val="○"/>
      <w:lvlJc w:val="left"/>
      <w:pPr>
        <w:ind w:left="1440" w:hanging="360"/>
      </w:pPr>
    </w:lvl>
    <w:lvl w:ilvl="2" w:tplc="1F3CAA8A">
      <w:start w:val="1"/>
      <w:numFmt w:val="bullet"/>
      <w:lvlText w:val="■"/>
      <w:lvlJc w:val="left"/>
      <w:pPr>
        <w:ind w:left="2160" w:hanging="360"/>
      </w:pPr>
    </w:lvl>
    <w:lvl w:ilvl="3" w:tplc="1458DE5E">
      <w:start w:val="1"/>
      <w:numFmt w:val="bullet"/>
      <w:lvlText w:val="●"/>
      <w:lvlJc w:val="left"/>
      <w:pPr>
        <w:ind w:left="2880" w:hanging="360"/>
      </w:pPr>
    </w:lvl>
    <w:lvl w:ilvl="4" w:tplc="7924D482">
      <w:start w:val="1"/>
      <w:numFmt w:val="bullet"/>
      <w:lvlText w:val="○"/>
      <w:lvlJc w:val="left"/>
      <w:pPr>
        <w:ind w:left="3600" w:hanging="360"/>
      </w:pPr>
    </w:lvl>
    <w:lvl w:ilvl="5" w:tplc="185CE404">
      <w:start w:val="1"/>
      <w:numFmt w:val="bullet"/>
      <w:lvlText w:val="■"/>
      <w:lvlJc w:val="left"/>
      <w:pPr>
        <w:ind w:left="4320" w:hanging="360"/>
      </w:pPr>
    </w:lvl>
    <w:lvl w:ilvl="6" w:tplc="050270C4">
      <w:start w:val="1"/>
      <w:numFmt w:val="bullet"/>
      <w:lvlText w:val="●"/>
      <w:lvlJc w:val="left"/>
      <w:pPr>
        <w:ind w:left="5040" w:hanging="360"/>
      </w:pPr>
    </w:lvl>
    <w:lvl w:ilvl="7" w:tplc="93B28446">
      <w:start w:val="1"/>
      <w:numFmt w:val="bullet"/>
      <w:lvlText w:val="●"/>
      <w:lvlJc w:val="left"/>
      <w:pPr>
        <w:ind w:left="5760" w:hanging="360"/>
      </w:pPr>
    </w:lvl>
    <w:lvl w:ilvl="8" w:tplc="10FAADC6">
      <w:start w:val="1"/>
      <w:numFmt w:val="bullet"/>
      <w:lvlText w:val="●"/>
      <w:lvlJc w:val="left"/>
      <w:pPr>
        <w:ind w:left="6480" w:hanging="360"/>
      </w:pPr>
    </w:lvl>
  </w:abstractNum>
  <w:abstractNum w:abstractNumId="2" w15:restartNumberingAfterBreak="0">
    <w:nsid w:val="66D96273"/>
    <w:multiLevelType w:val="hybridMultilevel"/>
    <w:tmpl w:val="2806F5AA"/>
    <w:lvl w:ilvl="0" w:tplc="06926AD8">
      <w:start w:val="1"/>
      <w:numFmt w:val="decimal"/>
      <w:lvlText w:val="%1."/>
      <w:lvlJc w:val="left"/>
      <w:pPr>
        <w:ind w:left="720" w:hanging="360"/>
      </w:pPr>
    </w:lvl>
    <w:lvl w:ilvl="1" w:tplc="62F2733E">
      <w:numFmt w:val="decimal"/>
      <w:lvlText w:val=""/>
      <w:lvlJc w:val="left"/>
    </w:lvl>
    <w:lvl w:ilvl="2" w:tplc="893C60D8">
      <w:numFmt w:val="decimal"/>
      <w:lvlText w:val=""/>
      <w:lvlJc w:val="left"/>
    </w:lvl>
    <w:lvl w:ilvl="3" w:tplc="B6FEA792">
      <w:numFmt w:val="decimal"/>
      <w:lvlText w:val=""/>
      <w:lvlJc w:val="left"/>
    </w:lvl>
    <w:lvl w:ilvl="4" w:tplc="0A2EE96C">
      <w:numFmt w:val="decimal"/>
      <w:lvlText w:val=""/>
      <w:lvlJc w:val="left"/>
    </w:lvl>
    <w:lvl w:ilvl="5" w:tplc="66E4A65A">
      <w:numFmt w:val="decimal"/>
      <w:lvlText w:val=""/>
      <w:lvlJc w:val="left"/>
    </w:lvl>
    <w:lvl w:ilvl="6" w:tplc="60AE4F4C">
      <w:numFmt w:val="decimal"/>
      <w:lvlText w:val=""/>
      <w:lvlJc w:val="left"/>
    </w:lvl>
    <w:lvl w:ilvl="7" w:tplc="7284B2B4">
      <w:numFmt w:val="decimal"/>
      <w:lvlText w:val=""/>
      <w:lvlJc w:val="left"/>
    </w:lvl>
    <w:lvl w:ilvl="8" w:tplc="4A0C2D0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BA6"/>
    <w:rsid w:val="00381A89"/>
    <w:rsid w:val="003F369F"/>
    <w:rsid w:val="00A66C94"/>
    <w:rsid w:val="00A9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4BBF7"/>
  <w15:docId w15:val="{81B36D0A-DBAF-4D7D-B7AC-A208B1D4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56DB"/>
      <w:sz w:val="36"/>
      <w:szCs w:val="36"/>
    </w:rPr>
  </w:style>
  <w:style w:type="paragraph" w:styleId="Heading2">
    <w:name w:val="heading 2"/>
    <w:qFormat/>
    <w:pPr>
      <w:spacing w:before="300" w:after="160"/>
      <w:outlineLvl w:val="1"/>
    </w:pPr>
    <w:rPr>
      <w:b/>
      <w:bCs/>
      <w:color w:val="1E293B"/>
      <w:sz w:val="28"/>
      <w:szCs w:val="28"/>
    </w:rPr>
  </w:style>
  <w:style w:type="paragraph" w:styleId="Heading3">
    <w:name w:val="heading 3"/>
    <w:qFormat/>
    <w:pPr>
      <w:spacing w:before="240" w:after="120"/>
      <w:outlineLvl w:val="2"/>
    </w:pPr>
    <w:rPr>
      <w:b/>
      <w:bCs/>
      <w:color w:val="1A56D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1A89"/>
    <w:pPr>
      <w:tabs>
        <w:tab w:val="center" w:pos="4680"/>
        <w:tab w:val="right" w:pos="9360"/>
      </w:tabs>
    </w:pPr>
  </w:style>
  <w:style w:type="character" w:customStyle="1" w:styleId="HeaderChar">
    <w:name w:val="Header Char"/>
    <w:basedOn w:val="DefaultParagraphFont"/>
    <w:link w:val="Header"/>
    <w:uiPriority w:val="99"/>
    <w:rsid w:val="00381A89"/>
  </w:style>
  <w:style w:type="paragraph" w:styleId="Footer">
    <w:name w:val="footer"/>
    <w:basedOn w:val="Normal"/>
    <w:link w:val="FooterChar"/>
    <w:uiPriority w:val="99"/>
    <w:unhideWhenUsed/>
    <w:rsid w:val="00381A89"/>
    <w:pPr>
      <w:tabs>
        <w:tab w:val="center" w:pos="4680"/>
        <w:tab w:val="right" w:pos="9360"/>
      </w:tabs>
    </w:pPr>
  </w:style>
  <w:style w:type="character" w:customStyle="1" w:styleId="FooterChar">
    <w:name w:val="Footer Char"/>
    <w:basedOn w:val="DefaultParagraphFont"/>
    <w:link w:val="Footer"/>
    <w:uiPriority w:val="99"/>
    <w:rsid w:val="00381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1393</Words>
  <Characters>7945</Characters>
  <Application>Microsoft Office Word</Application>
  <DocSecurity>0</DocSecurity>
  <Lines>66</Lines>
  <Paragraphs>18</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2026-04-29T21:43:00Z</dcterms:created>
  <dcterms:modified xsi:type="dcterms:W3CDTF">2026-05-01T17:21:00Z</dcterms:modified>
</cp:coreProperties>
</file>