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FE183E" w14:textId="1D1A9FAF" w:rsidR="00836F97" w:rsidRPr="00836F97" w:rsidRDefault="00836F97" w:rsidP="00836F97">
      <w:pPr>
        <w:jc w:val="center"/>
        <w:rPr>
          <w:rFonts w:asciiTheme="majorBidi" w:hAnsiTheme="majorBidi" w:cstheme="majorBidi"/>
          <w:b/>
          <w:bCs/>
          <w:sz w:val="22"/>
        </w:rPr>
      </w:pPr>
      <w:bookmarkStart w:id="0" w:name="_Hlk186506068"/>
      <w:bookmarkStart w:id="1" w:name="_Hlk185328713"/>
      <w:r w:rsidRPr="00836F97">
        <w:rPr>
          <w:rFonts w:asciiTheme="majorBidi" w:hAnsiTheme="majorBidi" w:cstheme="majorBidi"/>
          <w:b/>
          <w:bCs/>
          <w:sz w:val="22"/>
        </w:rPr>
        <w:t>AIE425 Intelligence Recommender System Fall semester 2024/2025</w:t>
      </w:r>
    </w:p>
    <w:p w14:paraId="3EF8A2EF" w14:textId="48CD5497" w:rsidR="00836F97" w:rsidRPr="00836F97" w:rsidRDefault="00836F97" w:rsidP="00836F97">
      <w:pPr>
        <w:jc w:val="center"/>
        <w:rPr>
          <w:rFonts w:asciiTheme="majorBidi" w:hAnsiTheme="majorBidi" w:cstheme="majorBidi"/>
          <w:b/>
          <w:bCs/>
          <w:sz w:val="22"/>
        </w:rPr>
      </w:pPr>
      <w:r w:rsidRPr="00836F97">
        <w:rPr>
          <w:rFonts w:asciiTheme="majorBidi" w:hAnsiTheme="majorBidi" w:cstheme="majorBidi"/>
          <w:b/>
          <w:bCs/>
          <w:sz w:val="22"/>
        </w:rPr>
        <w:t>Assignment #</w:t>
      </w:r>
      <w:r w:rsidR="003D6232">
        <w:rPr>
          <w:rFonts w:asciiTheme="majorBidi" w:hAnsiTheme="majorBidi" w:cstheme="majorBidi"/>
          <w:b/>
          <w:bCs/>
          <w:sz w:val="22"/>
        </w:rPr>
        <w:t>3</w:t>
      </w:r>
      <w:r w:rsidRPr="00836F97">
        <w:rPr>
          <w:rFonts w:asciiTheme="majorBidi" w:hAnsiTheme="majorBidi" w:cstheme="majorBidi"/>
          <w:b/>
          <w:bCs/>
          <w:sz w:val="22"/>
        </w:rPr>
        <w:t xml:space="preserve">: </w:t>
      </w:r>
      <w:r w:rsidR="003D6232">
        <w:rPr>
          <w:rFonts w:asciiTheme="majorBidi" w:hAnsiTheme="majorBidi" w:cstheme="majorBidi"/>
          <w:b/>
          <w:bCs/>
          <w:sz w:val="22"/>
        </w:rPr>
        <w:t>Dimensionality Reduction methods</w:t>
      </w:r>
    </w:p>
    <w:p w14:paraId="6BF720C3" w14:textId="17807D28" w:rsidR="00836F97" w:rsidRPr="00836F97" w:rsidRDefault="00836F97" w:rsidP="00836F97">
      <w:pPr>
        <w:jc w:val="center"/>
        <w:rPr>
          <w:rFonts w:asciiTheme="majorBidi" w:hAnsiTheme="majorBidi" w:cstheme="majorBidi"/>
          <w:b/>
          <w:bCs/>
          <w:sz w:val="22"/>
        </w:rPr>
      </w:pPr>
      <w:r w:rsidRPr="00836F97">
        <w:rPr>
          <w:rFonts w:asciiTheme="majorBidi" w:hAnsiTheme="majorBidi" w:cstheme="majorBidi"/>
          <w:b/>
          <w:bCs/>
          <w:sz w:val="22"/>
        </w:rPr>
        <w:t>Student Name: Sondos Ahmed Ghoneim, Student ID: 221101426</w:t>
      </w:r>
    </w:p>
    <w:p w14:paraId="6179D697" w14:textId="7C2AC7E6" w:rsidR="00836F97" w:rsidRDefault="00836F97" w:rsidP="00836F97">
      <w:pPr>
        <w:jc w:val="center"/>
        <w:rPr>
          <w:rFonts w:asciiTheme="majorBidi" w:hAnsiTheme="majorBidi" w:cstheme="majorBidi"/>
          <w:b/>
          <w:bCs/>
          <w:sz w:val="22"/>
        </w:rPr>
      </w:pPr>
      <w:r w:rsidRPr="00836F97">
        <w:rPr>
          <w:rFonts w:asciiTheme="majorBidi" w:hAnsiTheme="majorBidi" w:cstheme="majorBidi"/>
          <w:b/>
          <w:bCs/>
          <w:sz w:val="22"/>
        </w:rPr>
        <w:t>WEEK 1</w:t>
      </w:r>
      <w:r w:rsidR="003D6232">
        <w:rPr>
          <w:rFonts w:asciiTheme="majorBidi" w:hAnsiTheme="majorBidi" w:cstheme="majorBidi"/>
          <w:b/>
          <w:bCs/>
          <w:sz w:val="22"/>
        </w:rPr>
        <w:t>4</w:t>
      </w:r>
    </w:p>
    <w:p w14:paraId="375D28E4" w14:textId="77777777" w:rsidR="00B92DBF" w:rsidRDefault="00B92DBF" w:rsidP="002002A3">
      <w:pPr>
        <w:pStyle w:val="Heading2"/>
        <w:rPr>
          <w:rFonts w:asciiTheme="majorBidi" w:eastAsiaTheme="minorEastAsia" w:hAnsiTheme="majorBidi"/>
          <w:color w:val="auto"/>
          <w:sz w:val="22"/>
          <w:szCs w:val="22"/>
        </w:rPr>
      </w:pPr>
    </w:p>
    <w:p w14:paraId="52907043" w14:textId="0BF67957" w:rsidR="002002A3" w:rsidRPr="002002A3" w:rsidRDefault="002002A3" w:rsidP="002002A3">
      <w:pPr>
        <w:pStyle w:val="Heading2"/>
        <w:rPr>
          <w:rFonts w:asciiTheme="majorBidi" w:eastAsiaTheme="minorEastAsia" w:hAnsiTheme="majorBidi"/>
          <w:color w:val="auto"/>
          <w:sz w:val="22"/>
          <w:szCs w:val="22"/>
        </w:rPr>
      </w:pPr>
      <w:r w:rsidRPr="002002A3">
        <w:rPr>
          <w:rFonts w:asciiTheme="majorBidi" w:eastAsiaTheme="minorEastAsia" w:hAnsiTheme="majorBidi"/>
          <w:color w:val="auto"/>
          <w:sz w:val="22"/>
          <w:szCs w:val="22"/>
        </w:rPr>
        <w:t>Table of Contents</w:t>
      </w:r>
    </w:p>
    <w:p w14:paraId="0B7873D5" w14:textId="77777777" w:rsidR="00E012AC" w:rsidRDefault="002002A3" w:rsidP="00E012AC">
      <w:pPr>
        <w:pStyle w:val="ListParagraph"/>
        <w:numPr>
          <w:ilvl w:val="0"/>
          <w:numId w:val="24"/>
        </w:numPr>
        <w:spacing w:after="0"/>
        <w:ind w:left="360"/>
        <w:rPr>
          <w:rFonts w:asciiTheme="majorBidi" w:hAnsiTheme="majorBidi" w:cstheme="majorBidi"/>
          <w:sz w:val="22"/>
        </w:rPr>
      </w:pPr>
      <w:r w:rsidRPr="00E012AC">
        <w:rPr>
          <w:rFonts w:asciiTheme="majorBidi" w:hAnsiTheme="majorBidi" w:cstheme="majorBidi"/>
          <w:sz w:val="22"/>
        </w:rPr>
        <w:t>Introduction</w:t>
      </w:r>
    </w:p>
    <w:p w14:paraId="4E699851" w14:textId="77777777" w:rsidR="00B92DBF" w:rsidRDefault="002002A3" w:rsidP="00B92DBF">
      <w:pPr>
        <w:pStyle w:val="ListParagraph"/>
        <w:numPr>
          <w:ilvl w:val="0"/>
          <w:numId w:val="24"/>
        </w:numPr>
        <w:spacing w:after="0"/>
        <w:ind w:left="360"/>
        <w:rPr>
          <w:rFonts w:asciiTheme="majorBidi" w:hAnsiTheme="majorBidi" w:cstheme="majorBidi"/>
          <w:sz w:val="22"/>
        </w:rPr>
      </w:pPr>
      <w:r w:rsidRPr="00E012AC">
        <w:rPr>
          <w:rFonts w:asciiTheme="majorBidi" w:hAnsiTheme="majorBidi" w:cstheme="majorBidi"/>
          <w:sz w:val="22"/>
        </w:rPr>
        <w:t>Methodology</w:t>
      </w:r>
    </w:p>
    <w:p w14:paraId="6C1FDFE6" w14:textId="30AF4151" w:rsidR="00B92DBF" w:rsidRPr="00B92DBF" w:rsidRDefault="00B92DBF" w:rsidP="00B92DBF">
      <w:pPr>
        <w:pStyle w:val="ListParagraph"/>
        <w:numPr>
          <w:ilvl w:val="0"/>
          <w:numId w:val="24"/>
        </w:numPr>
        <w:spacing w:after="0"/>
        <w:ind w:left="360"/>
        <w:rPr>
          <w:rFonts w:asciiTheme="majorBidi" w:hAnsiTheme="majorBidi" w:cstheme="majorBidi"/>
          <w:sz w:val="22"/>
        </w:rPr>
      </w:pPr>
      <w:r w:rsidRPr="00B92DBF">
        <w:rPr>
          <w:rFonts w:asciiTheme="majorBidi" w:hAnsiTheme="majorBidi" w:cstheme="majorBidi"/>
          <w:sz w:val="22"/>
        </w:rPr>
        <w:t>Results and Analysis</w:t>
      </w:r>
    </w:p>
    <w:p w14:paraId="0642EDEA" w14:textId="11475566" w:rsidR="00E012AC" w:rsidRPr="00B92DBF" w:rsidRDefault="00E012AC" w:rsidP="00B92DBF">
      <w:pPr>
        <w:pStyle w:val="ListParagraph"/>
        <w:numPr>
          <w:ilvl w:val="0"/>
          <w:numId w:val="24"/>
        </w:numPr>
        <w:spacing w:after="0"/>
        <w:ind w:left="360"/>
        <w:rPr>
          <w:rFonts w:asciiTheme="majorBidi" w:hAnsiTheme="majorBidi" w:cstheme="majorBidi"/>
          <w:sz w:val="22"/>
        </w:rPr>
      </w:pPr>
      <w:r w:rsidRPr="00B92DBF">
        <w:rPr>
          <w:rFonts w:asciiTheme="majorBidi" w:hAnsiTheme="majorBidi" w:cstheme="majorBidi"/>
          <w:sz w:val="22"/>
        </w:rPr>
        <w:t xml:space="preserve">Distribution of Ratings </w:t>
      </w:r>
    </w:p>
    <w:p w14:paraId="3708A763" w14:textId="3416194F" w:rsidR="00E012AC" w:rsidRPr="00E012AC" w:rsidRDefault="00E012AC" w:rsidP="00E012AC">
      <w:pPr>
        <w:pStyle w:val="ListParagraph"/>
        <w:numPr>
          <w:ilvl w:val="0"/>
          <w:numId w:val="24"/>
        </w:numPr>
        <w:spacing w:after="0"/>
        <w:ind w:left="360"/>
        <w:rPr>
          <w:rFonts w:asciiTheme="majorBidi" w:hAnsiTheme="majorBidi" w:cstheme="majorBidi"/>
          <w:sz w:val="22"/>
        </w:rPr>
      </w:pPr>
      <w:r w:rsidRPr="00E012AC">
        <w:rPr>
          <w:rFonts w:asciiTheme="majorBidi" w:hAnsiTheme="majorBidi" w:cstheme="majorBidi"/>
          <w:sz w:val="22"/>
        </w:rPr>
        <w:t xml:space="preserve">PCA Explained Variance </w:t>
      </w:r>
    </w:p>
    <w:p w14:paraId="404219EB" w14:textId="0DE54BE3" w:rsidR="00E012AC" w:rsidRPr="00E012AC" w:rsidRDefault="00E012AC" w:rsidP="00E012AC">
      <w:pPr>
        <w:pStyle w:val="ListParagraph"/>
        <w:numPr>
          <w:ilvl w:val="0"/>
          <w:numId w:val="24"/>
        </w:numPr>
        <w:spacing w:after="0"/>
        <w:ind w:left="360"/>
        <w:rPr>
          <w:rFonts w:asciiTheme="majorBidi" w:hAnsiTheme="majorBidi" w:cstheme="majorBidi"/>
          <w:sz w:val="22"/>
        </w:rPr>
      </w:pPr>
      <w:r w:rsidRPr="00E012AC">
        <w:rPr>
          <w:rFonts w:asciiTheme="majorBidi" w:hAnsiTheme="majorBidi" w:cstheme="majorBidi"/>
          <w:sz w:val="22"/>
        </w:rPr>
        <w:t xml:space="preserve">Covariance Matrix Heatmap (PCA with Mean-Filling) </w:t>
      </w:r>
    </w:p>
    <w:p w14:paraId="02273CED" w14:textId="55290185" w:rsidR="00E012AC" w:rsidRPr="00E012AC" w:rsidRDefault="00E012AC" w:rsidP="00E012AC">
      <w:pPr>
        <w:pStyle w:val="ListParagraph"/>
        <w:numPr>
          <w:ilvl w:val="0"/>
          <w:numId w:val="24"/>
        </w:numPr>
        <w:spacing w:after="0"/>
        <w:ind w:left="360"/>
        <w:rPr>
          <w:rFonts w:asciiTheme="majorBidi" w:hAnsiTheme="majorBidi" w:cstheme="majorBidi"/>
          <w:sz w:val="22"/>
        </w:rPr>
      </w:pPr>
      <w:r w:rsidRPr="00E012AC">
        <w:rPr>
          <w:rFonts w:asciiTheme="majorBidi" w:hAnsiTheme="majorBidi" w:cstheme="majorBidi"/>
          <w:sz w:val="22"/>
        </w:rPr>
        <w:t xml:space="preserve">Predictions from PCA with Mean-Filling </w:t>
      </w:r>
    </w:p>
    <w:p w14:paraId="1157FFA8" w14:textId="2B36E774" w:rsidR="00E012AC" w:rsidRPr="00E012AC" w:rsidRDefault="00E012AC" w:rsidP="00E012AC">
      <w:pPr>
        <w:pStyle w:val="ListParagraph"/>
        <w:numPr>
          <w:ilvl w:val="0"/>
          <w:numId w:val="24"/>
        </w:numPr>
        <w:spacing w:after="0"/>
        <w:ind w:left="360"/>
        <w:rPr>
          <w:rFonts w:asciiTheme="majorBidi" w:hAnsiTheme="majorBidi" w:cstheme="majorBidi"/>
          <w:sz w:val="22"/>
        </w:rPr>
      </w:pPr>
      <w:r w:rsidRPr="00E012AC">
        <w:rPr>
          <w:rFonts w:asciiTheme="majorBidi" w:hAnsiTheme="majorBidi" w:cstheme="majorBidi"/>
          <w:sz w:val="22"/>
        </w:rPr>
        <w:t xml:space="preserve">Enhanced Covariance Matrix Heatmap (MLE) </w:t>
      </w:r>
    </w:p>
    <w:p w14:paraId="7DA43023" w14:textId="77777777" w:rsidR="00E012AC" w:rsidRDefault="00E012AC" w:rsidP="00E012AC">
      <w:pPr>
        <w:pStyle w:val="ListParagraph"/>
        <w:numPr>
          <w:ilvl w:val="0"/>
          <w:numId w:val="24"/>
        </w:numPr>
        <w:ind w:left="360"/>
        <w:rPr>
          <w:rFonts w:asciiTheme="majorBidi" w:hAnsiTheme="majorBidi" w:cstheme="majorBidi"/>
          <w:sz w:val="22"/>
        </w:rPr>
      </w:pPr>
      <w:r w:rsidRPr="00E012AC">
        <w:rPr>
          <w:rFonts w:asciiTheme="majorBidi" w:hAnsiTheme="majorBidi" w:cstheme="majorBidi"/>
          <w:sz w:val="22"/>
        </w:rPr>
        <w:t>Predictions from PCA with MLE</w:t>
      </w:r>
    </w:p>
    <w:p w14:paraId="67B765E5" w14:textId="77777777" w:rsidR="00E012AC" w:rsidRDefault="002002A3" w:rsidP="00E012AC">
      <w:pPr>
        <w:pStyle w:val="ListParagraph"/>
        <w:numPr>
          <w:ilvl w:val="0"/>
          <w:numId w:val="24"/>
        </w:numPr>
        <w:ind w:left="360"/>
        <w:rPr>
          <w:rFonts w:asciiTheme="majorBidi" w:hAnsiTheme="majorBidi" w:cstheme="majorBidi"/>
          <w:sz w:val="22"/>
        </w:rPr>
      </w:pPr>
      <w:r w:rsidRPr="00E012AC">
        <w:rPr>
          <w:rFonts w:asciiTheme="majorBidi" w:hAnsiTheme="majorBidi" w:cstheme="majorBidi"/>
          <w:sz w:val="22"/>
        </w:rPr>
        <w:t>Evaluation</w:t>
      </w:r>
    </w:p>
    <w:p w14:paraId="0A2F9EAC" w14:textId="52642A4B" w:rsidR="002002A3" w:rsidRPr="00E012AC" w:rsidRDefault="002002A3" w:rsidP="00E012AC">
      <w:pPr>
        <w:pStyle w:val="ListParagraph"/>
        <w:numPr>
          <w:ilvl w:val="0"/>
          <w:numId w:val="24"/>
        </w:numPr>
        <w:ind w:left="360"/>
        <w:rPr>
          <w:rFonts w:asciiTheme="majorBidi" w:hAnsiTheme="majorBidi" w:cstheme="majorBidi"/>
          <w:sz w:val="22"/>
        </w:rPr>
      </w:pPr>
      <w:r w:rsidRPr="00E012AC">
        <w:rPr>
          <w:rFonts w:asciiTheme="majorBidi" w:hAnsiTheme="majorBidi" w:cstheme="majorBidi"/>
          <w:sz w:val="22"/>
        </w:rPr>
        <w:t>Conclusion</w:t>
      </w:r>
      <w:r w:rsidRPr="00E012AC">
        <w:rPr>
          <w:rFonts w:asciiTheme="majorBidi" w:hAnsiTheme="majorBidi" w:cstheme="majorBidi"/>
          <w:sz w:val="22"/>
        </w:rPr>
        <w:br/>
      </w:r>
    </w:p>
    <w:bookmarkEnd w:id="0"/>
    <w:p w14:paraId="268189CE" w14:textId="77777777" w:rsidR="002002A3" w:rsidRDefault="002002A3" w:rsidP="00E012AC">
      <w:pPr>
        <w:rPr>
          <w:rFonts w:asciiTheme="majorBidi" w:hAnsiTheme="majorBidi" w:cstheme="majorBidi"/>
          <w:b/>
          <w:bCs/>
          <w:sz w:val="22"/>
        </w:rPr>
      </w:pPr>
    </w:p>
    <w:p w14:paraId="25289DF2" w14:textId="77777777" w:rsidR="003D6232" w:rsidRDefault="003D6232" w:rsidP="002002A3">
      <w:pPr>
        <w:rPr>
          <w:rFonts w:asciiTheme="majorBidi" w:hAnsiTheme="majorBidi" w:cstheme="majorBidi"/>
          <w:b/>
          <w:bCs/>
          <w:sz w:val="22"/>
        </w:rPr>
      </w:pPr>
    </w:p>
    <w:p w14:paraId="602BE90B" w14:textId="77777777" w:rsidR="003D6232" w:rsidRDefault="003D6232" w:rsidP="002002A3">
      <w:pPr>
        <w:rPr>
          <w:rFonts w:asciiTheme="majorBidi" w:hAnsiTheme="majorBidi" w:cstheme="majorBidi"/>
          <w:b/>
          <w:bCs/>
          <w:sz w:val="22"/>
        </w:rPr>
      </w:pPr>
    </w:p>
    <w:p w14:paraId="783B5441" w14:textId="77777777" w:rsidR="003D6232" w:rsidRDefault="003D6232" w:rsidP="002002A3">
      <w:pPr>
        <w:rPr>
          <w:rFonts w:asciiTheme="majorBidi" w:hAnsiTheme="majorBidi" w:cstheme="majorBidi"/>
          <w:b/>
          <w:bCs/>
          <w:sz w:val="22"/>
        </w:rPr>
      </w:pPr>
    </w:p>
    <w:p w14:paraId="16AD698E" w14:textId="77777777" w:rsidR="003D6232" w:rsidRDefault="003D6232" w:rsidP="002002A3">
      <w:pPr>
        <w:rPr>
          <w:rFonts w:asciiTheme="majorBidi" w:hAnsiTheme="majorBidi" w:cstheme="majorBidi"/>
          <w:b/>
          <w:bCs/>
          <w:sz w:val="22"/>
        </w:rPr>
      </w:pPr>
    </w:p>
    <w:p w14:paraId="62B6CFBD" w14:textId="77777777" w:rsidR="003D6232" w:rsidRDefault="003D6232" w:rsidP="002002A3">
      <w:pPr>
        <w:rPr>
          <w:rFonts w:asciiTheme="majorBidi" w:hAnsiTheme="majorBidi" w:cstheme="majorBidi"/>
          <w:b/>
          <w:bCs/>
          <w:sz w:val="22"/>
        </w:rPr>
      </w:pPr>
    </w:p>
    <w:p w14:paraId="5F28F70B" w14:textId="77777777" w:rsidR="003D6232" w:rsidRDefault="003D6232" w:rsidP="002002A3">
      <w:pPr>
        <w:rPr>
          <w:rFonts w:asciiTheme="majorBidi" w:hAnsiTheme="majorBidi" w:cstheme="majorBidi"/>
          <w:b/>
          <w:bCs/>
          <w:sz w:val="22"/>
        </w:rPr>
      </w:pPr>
    </w:p>
    <w:p w14:paraId="5C754958" w14:textId="77777777" w:rsidR="003D6232" w:rsidRDefault="003D6232" w:rsidP="002002A3">
      <w:pPr>
        <w:rPr>
          <w:rFonts w:asciiTheme="majorBidi" w:hAnsiTheme="majorBidi" w:cstheme="majorBidi"/>
          <w:b/>
          <w:bCs/>
          <w:sz w:val="22"/>
        </w:rPr>
      </w:pPr>
    </w:p>
    <w:p w14:paraId="297ED274" w14:textId="77777777" w:rsidR="003D6232" w:rsidRDefault="003D6232" w:rsidP="002002A3">
      <w:pPr>
        <w:rPr>
          <w:rFonts w:asciiTheme="majorBidi" w:hAnsiTheme="majorBidi" w:cstheme="majorBidi"/>
          <w:b/>
          <w:bCs/>
          <w:sz w:val="22"/>
        </w:rPr>
      </w:pPr>
    </w:p>
    <w:p w14:paraId="67F02BD0" w14:textId="77777777" w:rsidR="003D6232" w:rsidRDefault="003D6232" w:rsidP="002002A3">
      <w:pPr>
        <w:rPr>
          <w:rFonts w:asciiTheme="majorBidi" w:hAnsiTheme="majorBidi" w:cstheme="majorBidi"/>
          <w:b/>
          <w:bCs/>
          <w:sz w:val="22"/>
        </w:rPr>
      </w:pPr>
    </w:p>
    <w:p w14:paraId="1D6A15EF" w14:textId="77777777" w:rsidR="003D6232" w:rsidRDefault="003D6232" w:rsidP="002002A3">
      <w:pPr>
        <w:rPr>
          <w:rFonts w:asciiTheme="majorBidi" w:hAnsiTheme="majorBidi" w:cstheme="majorBidi"/>
          <w:b/>
          <w:bCs/>
          <w:sz w:val="22"/>
        </w:rPr>
      </w:pPr>
    </w:p>
    <w:p w14:paraId="411340AB" w14:textId="77777777" w:rsidR="003D6232" w:rsidRDefault="003D6232" w:rsidP="002002A3">
      <w:pPr>
        <w:rPr>
          <w:rFonts w:asciiTheme="majorBidi" w:hAnsiTheme="majorBidi" w:cstheme="majorBidi"/>
          <w:b/>
          <w:bCs/>
          <w:sz w:val="22"/>
        </w:rPr>
      </w:pPr>
    </w:p>
    <w:p w14:paraId="633ED4FE" w14:textId="77777777" w:rsidR="003D6232" w:rsidRDefault="003D6232" w:rsidP="002002A3">
      <w:pPr>
        <w:rPr>
          <w:rFonts w:asciiTheme="majorBidi" w:hAnsiTheme="majorBidi" w:cstheme="majorBidi"/>
          <w:b/>
          <w:bCs/>
          <w:sz w:val="22"/>
        </w:rPr>
      </w:pPr>
    </w:p>
    <w:p w14:paraId="21FF5B96" w14:textId="77777777" w:rsidR="003D6232" w:rsidRDefault="003D6232" w:rsidP="002002A3">
      <w:pPr>
        <w:rPr>
          <w:rFonts w:asciiTheme="majorBidi" w:hAnsiTheme="majorBidi" w:cstheme="majorBidi"/>
          <w:b/>
          <w:bCs/>
          <w:sz w:val="22"/>
        </w:rPr>
      </w:pPr>
    </w:p>
    <w:p w14:paraId="10C5AE0A" w14:textId="77777777" w:rsidR="003D6232" w:rsidRDefault="003D6232" w:rsidP="002002A3">
      <w:pPr>
        <w:rPr>
          <w:rFonts w:asciiTheme="majorBidi" w:hAnsiTheme="majorBidi" w:cstheme="majorBidi"/>
          <w:b/>
          <w:bCs/>
          <w:sz w:val="22"/>
        </w:rPr>
      </w:pPr>
    </w:p>
    <w:p w14:paraId="43674BE3" w14:textId="77777777" w:rsidR="003D6232" w:rsidRPr="00E012AC" w:rsidRDefault="003D6232" w:rsidP="002002A3">
      <w:pPr>
        <w:rPr>
          <w:rFonts w:asciiTheme="majorBidi" w:hAnsiTheme="majorBidi" w:cstheme="majorBidi"/>
          <w:sz w:val="22"/>
        </w:rPr>
      </w:pPr>
    </w:p>
    <w:p w14:paraId="62656CEC" w14:textId="77777777" w:rsidR="003D6232" w:rsidRPr="00E012AC" w:rsidRDefault="003D6232" w:rsidP="002002A3">
      <w:pPr>
        <w:rPr>
          <w:rFonts w:asciiTheme="majorBidi" w:hAnsiTheme="majorBidi" w:cstheme="majorBidi"/>
          <w:sz w:val="22"/>
        </w:rPr>
      </w:pPr>
    </w:p>
    <w:p w14:paraId="19C4BD88" w14:textId="77777777" w:rsidR="00F7177A" w:rsidRPr="00E012AC" w:rsidRDefault="00F7177A" w:rsidP="00F7177A">
      <w:pPr>
        <w:rPr>
          <w:rFonts w:asciiTheme="majorBidi" w:hAnsiTheme="majorBidi" w:cstheme="majorBidi"/>
          <w:b/>
          <w:bCs/>
          <w:sz w:val="22"/>
        </w:rPr>
      </w:pPr>
      <w:r w:rsidRPr="00E012AC">
        <w:rPr>
          <w:rFonts w:asciiTheme="majorBidi" w:hAnsiTheme="majorBidi" w:cstheme="majorBidi"/>
          <w:b/>
          <w:bCs/>
          <w:sz w:val="22"/>
        </w:rPr>
        <w:t xml:space="preserve">Introduction </w:t>
      </w:r>
    </w:p>
    <w:p w14:paraId="155F60B0" w14:textId="77777777" w:rsidR="00E012AC" w:rsidRPr="00E012AC" w:rsidRDefault="00E012AC" w:rsidP="00E012AC">
      <w:pPr>
        <w:ind w:firstLine="720"/>
        <w:rPr>
          <w:rFonts w:asciiTheme="majorBidi" w:hAnsiTheme="majorBidi" w:cstheme="majorBidi"/>
          <w:sz w:val="22"/>
        </w:rPr>
      </w:pPr>
      <w:r w:rsidRPr="00E012AC">
        <w:rPr>
          <w:rFonts w:asciiTheme="majorBidi" w:hAnsiTheme="majorBidi" w:cstheme="majorBidi"/>
          <w:sz w:val="22"/>
        </w:rPr>
        <w:t>This report provides a comprehensive analysis of the work conducted for Assignment 3 in the AIE425 Intelligent Recommender Systems course. The focus of this assignment was to design and evaluate a recommendation system by applying Principal Component Analysis (PCA). This technique was chosen to address the challenges posed by a sparse dataset of user-item interactions. Sparse datasets are common in recommendation systems, where not every user interacts with every item, leading to significant gaps in the data.</w:t>
      </w:r>
    </w:p>
    <w:p w14:paraId="070CF6DD" w14:textId="77777777" w:rsidR="00E012AC" w:rsidRPr="00E012AC" w:rsidRDefault="00E012AC" w:rsidP="00E012AC">
      <w:pPr>
        <w:ind w:firstLine="720"/>
        <w:rPr>
          <w:rFonts w:asciiTheme="majorBidi" w:hAnsiTheme="majorBidi" w:cstheme="majorBidi"/>
          <w:sz w:val="22"/>
        </w:rPr>
      </w:pPr>
      <w:r w:rsidRPr="00E012AC">
        <w:rPr>
          <w:rFonts w:asciiTheme="majorBidi" w:hAnsiTheme="majorBidi" w:cstheme="majorBidi"/>
          <w:sz w:val="22"/>
        </w:rPr>
        <w:t>The primary objective of this assignment was to fill in those gaps by predicting missing ratings using PCA. The method leverages the reduced dimensionality of the data to identify patterns and relationships between users and items. The assignment involved multiple steps, such as preprocessing the dataset, analyzing its sparsity, reducing dimensionality through PCA, and evaluating the accuracy of predictions. Additionally, advanced methods like Maximum Likelihood Estimation (MLE) were employed to enhance the covariance matrix and further improve predictions.</w:t>
      </w:r>
    </w:p>
    <w:p w14:paraId="1767353C" w14:textId="3C518149" w:rsidR="00E012AC" w:rsidRPr="00E012AC" w:rsidRDefault="00E012AC" w:rsidP="00E012AC">
      <w:pPr>
        <w:ind w:firstLine="720"/>
        <w:rPr>
          <w:rFonts w:asciiTheme="majorBidi" w:hAnsiTheme="majorBidi" w:cstheme="majorBidi"/>
          <w:sz w:val="22"/>
        </w:rPr>
      </w:pPr>
      <w:r w:rsidRPr="00E012AC">
        <w:rPr>
          <w:rFonts w:asciiTheme="majorBidi" w:hAnsiTheme="majorBidi" w:cstheme="majorBidi"/>
          <w:sz w:val="22"/>
        </w:rPr>
        <w:t>This report documents the entire process, detailing the methodology, results, evaluation, and insights gained during the analysis. The aim is to not only present the findings but also discuss the implications of using PCA and other techniques in real-world recommendation systems.</w:t>
      </w:r>
    </w:p>
    <w:p w14:paraId="1FADA5E6" w14:textId="77777777" w:rsidR="00E012AC" w:rsidRPr="00E012AC" w:rsidRDefault="00E012AC" w:rsidP="00E012AC">
      <w:pPr>
        <w:rPr>
          <w:rFonts w:asciiTheme="majorBidi" w:hAnsiTheme="majorBidi" w:cstheme="majorBidi"/>
          <w:sz w:val="22"/>
        </w:rPr>
      </w:pPr>
    </w:p>
    <w:p w14:paraId="4B06D3B8" w14:textId="6CE817A9" w:rsidR="00E012AC" w:rsidRPr="00E012AC" w:rsidRDefault="00E012AC" w:rsidP="00E012AC">
      <w:pPr>
        <w:rPr>
          <w:rFonts w:asciiTheme="majorBidi" w:hAnsiTheme="majorBidi" w:cstheme="majorBidi"/>
          <w:sz w:val="22"/>
        </w:rPr>
      </w:pPr>
      <w:r w:rsidRPr="00E012AC">
        <w:rPr>
          <w:rFonts w:asciiTheme="majorBidi" w:hAnsiTheme="majorBidi" w:cstheme="majorBidi"/>
          <w:sz w:val="22"/>
        </w:rPr>
        <w:t>Methodology</w:t>
      </w:r>
    </w:p>
    <w:p w14:paraId="1D5DC5E4" w14:textId="77777777" w:rsidR="00E012AC" w:rsidRPr="00E012AC" w:rsidRDefault="00E012AC" w:rsidP="00E012AC">
      <w:pPr>
        <w:rPr>
          <w:rFonts w:asciiTheme="majorBidi" w:hAnsiTheme="majorBidi" w:cstheme="majorBidi"/>
          <w:sz w:val="22"/>
        </w:rPr>
      </w:pPr>
      <w:r w:rsidRPr="00E012AC">
        <w:rPr>
          <w:rFonts w:asciiTheme="majorBidi" w:hAnsiTheme="majorBidi" w:cstheme="majorBidi"/>
          <w:sz w:val="22"/>
        </w:rPr>
        <w:t>The assignment followed a structured approach, which included the following steps:</w:t>
      </w:r>
    </w:p>
    <w:p w14:paraId="317D8E7A" w14:textId="77777777" w:rsidR="00E012AC" w:rsidRPr="00E012AC" w:rsidRDefault="00E012AC" w:rsidP="00E012AC">
      <w:pPr>
        <w:pStyle w:val="ListParagraph"/>
        <w:numPr>
          <w:ilvl w:val="0"/>
          <w:numId w:val="27"/>
        </w:numPr>
        <w:tabs>
          <w:tab w:val="num" w:pos="720"/>
        </w:tabs>
        <w:rPr>
          <w:rFonts w:asciiTheme="majorBidi" w:hAnsiTheme="majorBidi" w:cstheme="majorBidi"/>
          <w:sz w:val="22"/>
        </w:rPr>
      </w:pPr>
      <w:r w:rsidRPr="00E012AC">
        <w:rPr>
          <w:rFonts w:asciiTheme="majorBidi" w:hAnsiTheme="majorBidi" w:cstheme="majorBidi"/>
          <w:sz w:val="22"/>
        </w:rPr>
        <w:t>Data Preprocessing:</w:t>
      </w:r>
    </w:p>
    <w:p w14:paraId="38CF9F35" w14:textId="77777777" w:rsidR="00E012AC" w:rsidRPr="00E012AC" w:rsidRDefault="00E012AC" w:rsidP="00E012AC">
      <w:pPr>
        <w:tabs>
          <w:tab w:val="num" w:pos="1440"/>
        </w:tabs>
        <w:rPr>
          <w:rFonts w:asciiTheme="majorBidi" w:hAnsiTheme="majorBidi" w:cstheme="majorBidi"/>
          <w:sz w:val="22"/>
        </w:rPr>
      </w:pPr>
      <w:r w:rsidRPr="00E012AC">
        <w:rPr>
          <w:rFonts w:asciiTheme="majorBidi" w:hAnsiTheme="majorBidi" w:cstheme="majorBidi"/>
          <w:sz w:val="22"/>
        </w:rPr>
        <w:t>The dataset was initially cleaned to ensure consistency in the numeric values of ratings.</w:t>
      </w:r>
    </w:p>
    <w:p w14:paraId="101B99A3" w14:textId="77777777" w:rsidR="00E012AC" w:rsidRPr="00E012AC" w:rsidRDefault="00E012AC" w:rsidP="00E012AC">
      <w:pPr>
        <w:tabs>
          <w:tab w:val="num" w:pos="1440"/>
        </w:tabs>
        <w:rPr>
          <w:rFonts w:asciiTheme="majorBidi" w:hAnsiTheme="majorBidi" w:cstheme="majorBidi"/>
          <w:sz w:val="22"/>
        </w:rPr>
      </w:pPr>
      <w:r w:rsidRPr="00E012AC">
        <w:rPr>
          <w:rFonts w:asciiTheme="majorBidi" w:hAnsiTheme="majorBidi" w:cstheme="majorBidi"/>
          <w:sz w:val="22"/>
        </w:rPr>
        <w:t>Missing values, which are a major challenge in recommendation systems, were handled by replacing them with the average rating for the corresponding item. This step ensured that the data was ready for analysis.</w:t>
      </w:r>
    </w:p>
    <w:p w14:paraId="0DE1AC7A" w14:textId="77777777" w:rsidR="00E012AC" w:rsidRPr="00E012AC" w:rsidRDefault="00E012AC" w:rsidP="00E012AC">
      <w:pPr>
        <w:pStyle w:val="ListParagraph"/>
        <w:numPr>
          <w:ilvl w:val="0"/>
          <w:numId w:val="27"/>
        </w:numPr>
        <w:tabs>
          <w:tab w:val="num" w:pos="720"/>
        </w:tabs>
        <w:rPr>
          <w:rFonts w:asciiTheme="majorBidi" w:hAnsiTheme="majorBidi" w:cstheme="majorBidi"/>
          <w:sz w:val="22"/>
        </w:rPr>
      </w:pPr>
      <w:r w:rsidRPr="00E012AC">
        <w:rPr>
          <w:rFonts w:asciiTheme="majorBidi" w:hAnsiTheme="majorBidi" w:cstheme="majorBidi"/>
          <w:sz w:val="22"/>
        </w:rPr>
        <w:t>Sparsity Analysis:</w:t>
      </w:r>
    </w:p>
    <w:p w14:paraId="25A288E2" w14:textId="77777777" w:rsidR="00E012AC" w:rsidRPr="00E012AC" w:rsidRDefault="00E012AC" w:rsidP="00E012AC">
      <w:pPr>
        <w:tabs>
          <w:tab w:val="num" w:pos="1440"/>
        </w:tabs>
        <w:rPr>
          <w:rFonts w:asciiTheme="majorBidi" w:hAnsiTheme="majorBidi" w:cstheme="majorBidi"/>
          <w:sz w:val="22"/>
        </w:rPr>
      </w:pPr>
      <w:r w:rsidRPr="00E012AC">
        <w:rPr>
          <w:rFonts w:asciiTheme="majorBidi" w:hAnsiTheme="majorBidi" w:cstheme="majorBidi"/>
          <w:sz w:val="22"/>
        </w:rPr>
        <w:t>A sparsity check was conducted to measure the proportion of missing data in the user-item interaction matrix.</w:t>
      </w:r>
    </w:p>
    <w:p w14:paraId="676A014B" w14:textId="77777777" w:rsidR="00E012AC" w:rsidRPr="00E012AC" w:rsidRDefault="00E012AC" w:rsidP="00E012AC">
      <w:pPr>
        <w:tabs>
          <w:tab w:val="num" w:pos="1440"/>
        </w:tabs>
        <w:rPr>
          <w:rFonts w:asciiTheme="majorBidi" w:hAnsiTheme="majorBidi" w:cstheme="majorBidi"/>
          <w:sz w:val="22"/>
        </w:rPr>
      </w:pPr>
      <w:r w:rsidRPr="00E012AC">
        <w:rPr>
          <w:rFonts w:asciiTheme="majorBidi" w:hAnsiTheme="majorBidi" w:cstheme="majorBidi"/>
          <w:sz w:val="22"/>
        </w:rPr>
        <w:lastRenderedPageBreak/>
        <w:t>Understanding the sparsity level is crucial, as it affects the performance of both PCA and prediction algorithms.</w:t>
      </w:r>
    </w:p>
    <w:p w14:paraId="68C0871D" w14:textId="77777777" w:rsidR="00E012AC" w:rsidRPr="00E012AC" w:rsidRDefault="00E012AC" w:rsidP="00E012AC">
      <w:pPr>
        <w:pStyle w:val="ListParagraph"/>
        <w:numPr>
          <w:ilvl w:val="0"/>
          <w:numId w:val="28"/>
        </w:numPr>
        <w:tabs>
          <w:tab w:val="num" w:pos="720"/>
        </w:tabs>
        <w:rPr>
          <w:rFonts w:asciiTheme="majorBidi" w:hAnsiTheme="majorBidi" w:cstheme="majorBidi"/>
          <w:sz w:val="22"/>
        </w:rPr>
      </w:pPr>
      <w:r w:rsidRPr="00E012AC">
        <w:rPr>
          <w:rFonts w:asciiTheme="majorBidi" w:hAnsiTheme="majorBidi" w:cstheme="majorBidi"/>
          <w:sz w:val="22"/>
        </w:rPr>
        <w:t>Principal Component Analysis (PCA):</w:t>
      </w:r>
    </w:p>
    <w:p w14:paraId="3D0C60D1" w14:textId="77777777" w:rsidR="00E012AC" w:rsidRPr="00E012AC" w:rsidRDefault="00E012AC" w:rsidP="00E012AC">
      <w:pPr>
        <w:tabs>
          <w:tab w:val="num" w:pos="1440"/>
        </w:tabs>
        <w:rPr>
          <w:rFonts w:asciiTheme="majorBidi" w:hAnsiTheme="majorBidi" w:cstheme="majorBidi"/>
          <w:sz w:val="22"/>
        </w:rPr>
      </w:pPr>
      <w:r w:rsidRPr="00E012AC">
        <w:rPr>
          <w:rFonts w:asciiTheme="majorBidi" w:hAnsiTheme="majorBidi" w:cstheme="majorBidi"/>
          <w:sz w:val="22"/>
        </w:rPr>
        <w:t>PCA was applied to reduce the dimensionality of the dataset. By capturing the most significant patterns in the data, PCA eliminates noise and redundancy, making it easier to identify meaningful relationships.</w:t>
      </w:r>
    </w:p>
    <w:p w14:paraId="1EEB0061" w14:textId="77777777" w:rsidR="00E012AC" w:rsidRPr="00E012AC" w:rsidRDefault="00E012AC" w:rsidP="00E012AC">
      <w:pPr>
        <w:pStyle w:val="ListParagraph"/>
        <w:numPr>
          <w:ilvl w:val="0"/>
          <w:numId w:val="28"/>
        </w:numPr>
        <w:tabs>
          <w:tab w:val="num" w:pos="720"/>
        </w:tabs>
        <w:rPr>
          <w:rFonts w:asciiTheme="majorBidi" w:hAnsiTheme="majorBidi" w:cstheme="majorBidi"/>
          <w:sz w:val="22"/>
        </w:rPr>
      </w:pPr>
      <w:r w:rsidRPr="00E012AC">
        <w:rPr>
          <w:rFonts w:asciiTheme="majorBidi" w:hAnsiTheme="majorBidi" w:cstheme="majorBidi"/>
          <w:sz w:val="22"/>
        </w:rPr>
        <w:t>Covariance Analysis:</w:t>
      </w:r>
    </w:p>
    <w:p w14:paraId="387A4389" w14:textId="77777777" w:rsidR="00E012AC" w:rsidRPr="00E012AC" w:rsidRDefault="00E012AC" w:rsidP="00E012AC">
      <w:pPr>
        <w:tabs>
          <w:tab w:val="num" w:pos="1440"/>
        </w:tabs>
        <w:rPr>
          <w:rFonts w:asciiTheme="majorBidi" w:hAnsiTheme="majorBidi" w:cstheme="majorBidi"/>
          <w:sz w:val="22"/>
        </w:rPr>
      </w:pPr>
      <w:r w:rsidRPr="00E012AC">
        <w:rPr>
          <w:rFonts w:asciiTheme="majorBidi" w:hAnsiTheme="majorBidi" w:cstheme="majorBidi"/>
          <w:sz w:val="22"/>
        </w:rPr>
        <w:t>A covariance matrix was constructed to identify correlations between items.</w:t>
      </w:r>
    </w:p>
    <w:p w14:paraId="457D9E62" w14:textId="77777777" w:rsidR="00E012AC" w:rsidRPr="00E012AC" w:rsidRDefault="00E012AC" w:rsidP="00E012AC">
      <w:pPr>
        <w:tabs>
          <w:tab w:val="num" w:pos="1440"/>
        </w:tabs>
        <w:rPr>
          <w:rFonts w:asciiTheme="majorBidi" w:hAnsiTheme="majorBidi" w:cstheme="majorBidi"/>
          <w:sz w:val="22"/>
        </w:rPr>
      </w:pPr>
      <w:r w:rsidRPr="00E012AC">
        <w:rPr>
          <w:rFonts w:asciiTheme="majorBidi" w:hAnsiTheme="majorBidi" w:cstheme="majorBidi"/>
          <w:sz w:val="22"/>
        </w:rPr>
        <w:t>This matrix helped in finding the most similar items (top peers) for the target items, which were then used for prediction.</w:t>
      </w:r>
    </w:p>
    <w:p w14:paraId="7F31F79B" w14:textId="77777777" w:rsidR="00E012AC" w:rsidRPr="00E012AC" w:rsidRDefault="00E012AC" w:rsidP="00E012AC">
      <w:pPr>
        <w:pStyle w:val="ListParagraph"/>
        <w:numPr>
          <w:ilvl w:val="0"/>
          <w:numId w:val="28"/>
        </w:numPr>
        <w:tabs>
          <w:tab w:val="num" w:pos="720"/>
        </w:tabs>
        <w:rPr>
          <w:rFonts w:asciiTheme="majorBidi" w:hAnsiTheme="majorBidi" w:cstheme="majorBidi"/>
          <w:sz w:val="22"/>
        </w:rPr>
      </w:pPr>
      <w:r w:rsidRPr="00E012AC">
        <w:rPr>
          <w:rFonts w:asciiTheme="majorBidi" w:hAnsiTheme="majorBidi" w:cstheme="majorBidi"/>
          <w:sz w:val="22"/>
        </w:rPr>
        <w:t>Prediction:</w:t>
      </w:r>
    </w:p>
    <w:p w14:paraId="3AF4E5A0" w14:textId="77777777" w:rsidR="00E012AC" w:rsidRPr="00E012AC" w:rsidRDefault="00E012AC" w:rsidP="00E012AC">
      <w:pPr>
        <w:tabs>
          <w:tab w:val="num" w:pos="1440"/>
        </w:tabs>
        <w:rPr>
          <w:rFonts w:asciiTheme="majorBidi" w:hAnsiTheme="majorBidi" w:cstheme="majorBidi"/>
          <w:sz w:val="22"/>
        </w:rPr>
      </w:pPr>
      <w:r w:rsidRPr="00E012AC">
        <w:rPr>
          <w:rFonts w:asciiTheme="majorBidi" w:hAnsiTheme="majorBidi" w:cstheme="majorBidi"/>
          <w:sz w:val="22"/>
        </w:rPr>
        <w:t>Using the reduced data and the correlations from the covariance matrix, missing ratings were predicted. Two methods were employed:</w:t>
      </w:r>
    </w:p>
    <w:p w14:paraId="601A0FC1" w14:textId="77777777" w:rsidR="00E012AC" w:rsidRPr="00E012AC" w:rsidRDefault="00E012AC" w:rsidP="00B92DBF">
      <w:pPr>
        <w:tabs>
          <w:tab w:val="num" w:pos="2160"/>
        </w:tabs>
        <w:ind w:left="720"/>
        <w:rPr>
          <w:rFonts w:asciiTheme="majorBidi" w:hAnsiTheme="majorBidi" w:cstheme="majorBidi"/>
          <w:sz w:val="22"/>
        </w:rPr>
      </w:pPr>
      <w:r w:rsidRPr="00E012AC">
        <w:rPr>
          <w:rFonts w:asciiTheme="majorBidi" w:hAnsiTheme="majorBidi" w:cstheme="majorBidi"/>
          <w:sz w:val="22"/>
        </w:rPr>
        <w:t>Mean-Filling: Predictions were made using the covariance matrix constructed with missing values filled by averages.</w:t>
      </w:r>
    </w:p>
    <w:p w14:paraId="62DB36C7" w14:textId="77777777" w:rsidR="00E012AC" w:rsidRPr="00E012AC" w:rsidRDefault="00E012AC" w:rsidP="00B92DBF">
      <w:pPr>
        <w:tabs>
          <w:tab w:val="num" w:pos="2160"/>
        </w:tabs>
        <w:ind w:left="720"/>
        <w:rPr>
          <w:rFonts w:asciiTheme="majorBidi" w:hAnsiTheme="majorBidi" w:cstheme="majorBidi"/>
          <w:sz w:val="22"/>
        </w:rPr>
      </w:pPr>
      <w:r w:rsidRPr="00E012AC">
        <w:rPr>
          <w:rFonts w:asciiTheme="majorBidi" w:hAnsiTheme="majorBidi" w:cstheme="majorBidi"/>
          <w:sz w:val="22"/>
        </w:rPr>
        <w:t>MLE: Maximum Likelihood Estimation was used to enhance the covariance matrix for more accurate predictions.</w:t>
      </w:r>
    </w:p>
    <w:p w14:paraId="3E526471" w14:textId="77777777" w:rsidR="003D32DC" w:rsidRDefault="003D32DC" w:rsidP="003D32DC">
      <w:pPr>
        <w:rPr>
          <w:rFonts w:asciiTheme="majorBidi" w:hAnsiTheme="majorBidi" w:cstheme="majorBidi"/>
          <w:b/>
          <w:bCs/>
          <w:sz w:val="22"/>
        </w:rPr>
      </w:pPr>
      <w:r>
        <w:rPr>
          <w:rFonts w:asciiTheme="majorBidi" w:hAnsiTheme="majorBidi" w:cstheme="majorBidi"/>
          <w:b/>
          <w:bCs/>
          <w:sz w:val="22"/>
        </w:rPr>
        <w:t>3.1. General requirements:</w:t>
      </w:r>
    </w:p>
    <w:p w14:paraId="79E40908" w14:textId="77777777" w:rsidR="003D32DC" w:rsidRDefault="003D32DC" w:rsidP="003D32DC">
      <w:pPr>
        <w:ind w:left="720"/>
      </w:pPr>
      <w:r>
        <w:t>Rating on 1-5 scale:</w:t>
      </w:r>
    </w:p>
    <w:tbl>
      <w:tblPr>
        <w:tblStyle w:val="TableGrid"/>
        <w:tblW w:w="0" w:type="auto"/>
        <w:tblLook w:val="04A0" w:firstRow="1" w:lastRow="0" w:firstColumn="1" w:lastColumn="0" w:noHBand="0" w:noVBand="1"/>
      </w:tblPr>
      <w:tblGrid>
        <w:gridCol w:w="2792"/>
        <w:gridCol w:w="2793"/>
        <w:gridCol w:w="2793"/>
      </w:tblGrid>
      <w:tr w:rsidR="003D32DC" w14:paraId="6B7719F1" w14:textId="77777777" w:rsidTr="00CE7D84">
        <w:trPr>
          <w:trHeight w:val="223"/>
        </w:trPr>
        <w:tc>
          <w:tcPr>
            <w:tcW w:w="2792" w:type="dxa"/>
          </w:tcPr>
          <w:p w14:paraId="3C3B6AC6" w14:textId="77777777" w:rsidR="003D32DC" w:rsidRPr="003D6232" w:rsidRDefault="003D32DC" w:rsidP="00CE7D84">
            <w:pPr>
              <w:jc w:val="center"/>
              <w:rPr>
                <w:b/>
                <w:bCs/>
              </w:rPr>
            </w:pPr>
            <w:r w:rsidRPr="003D6232">
              <w:rPr>
                <w:b/>
                <w:bCs/>
              </w:rPr>
              <w:t>Product Name</w:t>
            </w:r>
          </w:p>
        </w:tc>
        <w:tc>
          <w:tcPr>
            <w:tcW w:w="2793" w:type="dxa"/>
          </w:tcPr>
          <w:p w14:paraId="4E7BF2F0" w14:textId="77777777" w:rsidR="003D32DC" w:rsidRPr="003D6232" w:rsidRDefault="003D32DC" w:rsidP="00CE7D84">
            <w:pPr>
              <w:jc w:val="center"/>
              <w:rPr>
                <w:b/>
                <w:bCs/>
              </w:rPr>
            </w:pPr>
            <w:r w:rsidRPr="003D6232">
              <w:rPr>
                <w:b/>
                <w:bCs/>
              </w:rPr>
              <w:t>Original Rating</w:t>
            </w:r>
          </w:p>
        </w:tc>
        <w:tc>
          <w:tcPr>
            <w:tcW w:w="2793" w:type="dxa"/>
          </w:tcPr>
          <w:p w14:paraId="0423C632" w14:textId="77777777" w:rsidR="003D32DC" w:rsidRPr="003D6232" w:rsidRDefault="003D32DC" w:rsidP="00CE7D84">
            <w:pPr>
              <w:jc w:val="center"/>
              <w:rPr>
                <w:b/>
                <w:bCs/>
              </w:rPr>
            </w:pPr>
            <w:r w:rsidRPr="003D6232">
              <w:rPr>
                <w:b/>
                <w:bCs/>
              </w:rPr>
              <w:t>Adjusted Rating</w:t>
            </w:r>
          </w:p>
        </w:tc>
      </w:tr>
      <w:tr w:rsidR="003D32DC" w14:paraId="559D0353" w14:textId="77777777" w:rsidTr="00CE7D84">
        <w:trPr>
          <w:trHeight w:val="235"/>
        </w:trPr>
        <w:tc>
          <w:tcPr>
            <w:tcW w:w="2792" w:type="dxa"/>
          </w:tcPr>
          <w:p w14:paraId="532B3214" w14:textId="77777777" w:rsidR="003D32DC" w:rsidRDefault="003D32DC" w:rsidP="00CE7D84">
            <w:pPr>
              <w:jc w:val="center"/>
            </w:pPr>
            <w:proofErr w:type="spellStart"/>
            <w:r>
              <w:t>Infinix</w:t>
            </w:r>
            <w:proofErr w:type="spellEnd"/>
            <w:r>
              <w:t xml:space="preserve"> Smart 7 HD</w:t>
            </w:r>
          </w:p>
        </w:tc>
        <w:tc>
          <w:tcPr>
            <w:tcW w:w="2793" w:type="dxa"/>
          </w:tcPr>
          <w:p w14:paraId="3B2D0919" w14:textId="77777777" w:rsidR="003D32DC" w:rsidRDefault="003D32DC" w:rsidP="00CE7D84">
            <w:pPr>
              <w:jc w:val="center"/>
            </w:pPr>
            <w:r>
              <w:t>4.3</w:t>
            </w:r>
          </w:p>
        </w:tc>
        <w:tc>
          <w:tcPr>
            <w:tcW w:w="2793" w:type="dxa"/>
          </w:tcPr>
          <w:p w14:paraId="49C2EA22" w14:textId="77777777" w:rsidR="003D32DC" w:rsidRDefault="003D32DC" w:rsidP="00CE7D84">
            <w:pPr>
              <w:jc w:val="center"/>
            </w:pPr>
            <w:r>
              <w:t>4.3</w:t>
            </w:r>
          </w:p>
        </w:tc>
      </w:tr>
      <w:tr w:rsidR="003D32DC" w14:paraId="1D41523E" w14:textId="77777777" w:rsidTr="00CE7D84">
        <w:trPr>
          <w:trHeight w:val="223"/>
        </w:trPr>
        <w:tc>
          <w:tcPr>
            <w:tcW w:w="2792" w:type="dxa"/>
          </w:tcPr>
          <w:p w14:paraId="0395735A" w14:textId="77777777" w:rsidR="003D32DC" w:rsidRDefault="003D32DC" w:rsidP="00CE7D84">
            <w:pPr>
              <w:jc w:val="center"/>
            </w:pPr>
            <w:proofErr w:type="spellStart"/>
            <w:r>
              <w:t>Infinix</w:t>
            </w:r>
            <w:proofErr w:type="spellEnd"/>
            <w:r>
              <w:t xml:space="preserve"> SMART 7</w:t>
            </w:r>
          </w:p>
        </w:tc>
        <w:tc>
          <w:tcPr>
            <w:tcW w:w="2793" w:type="dxa"/>
          </w:tcPr>
          <w:p w14:paraId="17770243" w14:textId="77777777" w:rsidR="003D32DC" w:rsidRDefault="003D32DC" w:rsidP="00CE7D84">
            <w:pPr>
              <w:jc w:val="center"/>
            </w:pPr>
            <w:r>
              <w:t>4.3</w:t>
            </w:r>
          </w:p>
        </w:tc>
        <w:tc>
          <w:tcPr>
            <w:tcW w:w="2793" w:type="dxa"/>
          </w:tcPr>
          <w:p w14:paraId="4B9E9184" w14:textId="77777777" w:rsidR="003D32DC" w:rsidRDefault="003D32DC" w:rsidP="00CE7D84">
            <w:pPr>
              <w:jc w:val="center"/>
            </w:pPr>
            <w:r>
              <w:t>4.3</w:t>
            </w:r>
          </w:p>
        </w:tc>
      </w:tr>
      <w:tr w:rsidR="003D32DC" w14:paraId="4122E246" w14:textId="77777777" w:rsidTr="00CE7D84">
        <w:trPr>
          <w:trHeight w:val="223"/>
        </w:trPr>
        <w:tc>
          <w:tcPr>
            <w:tcW w:w="2792" w:type="dxa"/>
          </w:tcPr>
          <w:p w14:paraId="6DFCCD77" w14:textId="77777777" w:rsidR="003D32DC" w:rsidRDefault="003D32DC" w:rsidP="00CE7D84">
            <w:pPr>
              <w:jc w:val="center"/>
            </w:pPr>
            <w:r>
              <w:t>POCO C55</w:t>
            </w:r>
          </w:p>
        </w:tc>
        <w:tc>
          <w:tcPr>
            <w:tcW w:w="2793" w:type="dxa"/>
          </w:tcPr>
          <w:p w14:paraId="1663503C" w14:textId="77777777" w:rsidR="003D32DC" w:rsidRDefault="003D32DC" w:rsidP="00CE7D84">
            <w:pPr>
              <w:jc w:val="center"/>
            </w:pPr>
            <w:r>
              <w:t>4.2</w:t>
            </w:r>
          </w:p>
        </w:tc>
        <w:tc>
          <w:tcPr>
            <w:tcW w:w="2793" w:type="dxa"/>
          </w:tcPr>
          <w:p w14:paraId="7B09C6F7" w14:textId="77777777" w:rsidR="003D32DC" w:rsidRDefault="003D32DC" w:rsidP="00CE7D84">
            <w:pPr>
              <w:jc w:val="center"/>
            </w:pPr>
            <w:r>
              <w:t>4.2</w:t>
            </w:r>
          </w:p>
        </w:tc>
      </w:tr>
      <w:tr w:rsidR="003D32DC" w14:paraId="17E187EC" w14:textId="77777777" w:rsidTr="00CE7D84">
        <w:trPr>
          <w:trHeight w:val="235"/>
        </w:trPr>
        <w:tc>
          <w:tcPr>
            <w:tcW w:w="2792" w:type="dxa"/>
          </w:tcPr>
          <w:p w14:paraId="724F6AAC" w14:textId="77777777" w:rsidR="003D32DC" w:rsidRDefault="003D32DC" w:rsidP="00CE7D84">
            <w:pPr>
              <w:jc w:val="center"/>
            </w:pPr>
            <w:r>
              <w:t>OPPO Reno10 5G</w:t>
            </w:r>
          </w:p>
        </w:tc>
        <w:tc>
          <w:tcPr>
            <w:tcW w:w="2793" w:type="dxa"/>
          </w:tcPr>
          <w:p w14:paraId="6BBC411E" w14:textId="77777777" w:rsidR="003D32DC" w:rsidRDefault="003D32DC" w:rsidP="00CE7D84">
            <w:pPr>
              <w:jc w:val="center"/>
            </w:pPr>
            <w:r>
              <w:t>Not Available</w:t>
            </w:r>
          </w:p>
        </w:tc>
        <w:tc>
          <w:tcPr>
            <w:tcW w:w="2793" w:type="dxa"/>
          </w:tcPr>
          <w:p w14:paraId="301B06D3" w14:textId="77777777" w:rsidR="003D32DC" w:rsidRDefault="003D32DC" w:rsidP="00CE7D84">
            <w:pPr>
              <w:jc w:val="center"/>
            </w:pPr>
            <w:r>
              <w:t>N/A</w:t>
            </w:r>
          </w:p>
        </w:tc>
      </w:tr>
      <w:tr w:rsidR="003D32DC" w14:paraId="37F2AF04" w14:textId="77777777" w:rsidTr="00CE7D84">
        <w:trPr>
          <w:trHeight w:val="503"/>
        </w:trPr>
        <w:tc>
          <w:tcPr>
            <w:tcW w:w="2792" w:type="dxa"/>
          </w:tcPr>
          <w:p w14:paraId="42283636" w14:textId="77777777" w:rsidR="003D32DC" w:rsidRDefault="003D32DC" w:rsidP="00CE7D84">
            <w:pPr>
              <w:jc w:val="center"/>
            </w:pPr>
            <w:r>
              <w:t>POCO C50 (Country Green, 32 GB)</w:t>
            </w:r>
          </w:p>
        </w:tc>
        <w:tc>
          <w:tcPr>
            <w:tcW w:w="2793" w:type="dxa"/>
          </w:tcPr>
          <w:p w14:paraId="1BB4886A" w14:textId="77777777" w:rsidR="003D32DC" w:rsidRDefault="003D32DC" w:rsidP="00CE7D84">
            <w:pPr>
              <w:jc w:val="center"/>
            </w:pPr>
            <w:r>
              <w:t>4.2</w:t>
            </w:r>
          </w:p>
        </w:tc>
        <w:tc>
          <w:tcPr>
            <w:tcW w:w="2793" w:type="dxa"/>
          </w:tcPr>
          <w:p w14:paraId="77E21954" w14:textId="77777777" w:rsidR="003D32DC" w:rsidRDefault="003D32DC" w:rsidP="00CE7D84">
            <w:pPr>
              <w:jc w:val="center"/>
            </w:pPr>
            <w:r>
              <w:t>4.2</w:t>
            </w:r>
          </w:p>
        </w:tc>
      </w:tr>
    </w:tbl>
    <w:p w14:paraId="7430FDE6" w14:textId="77777777" w:rsidR="003D32DC" w:rsidRDefault="003D32DC" w:rsidP="003D32DC">
      <w:pPr>
        <w:jc w:val="center"/>
      </w:pPr>
      <w:r w:rsidRPr="003D6232">
        <w:rPr>
          <w:rFonts w:asciiTheme="majorBidi" w:hAnsiTheme="majorBidi" w:cstheme="majorBidi"/>
          <w:b/>
          <w:bCs/>
          <w:noProof/>
          <w:sz w:val="22"/>
        </w:rPr>
        <w:drawing>
          <wp:anchor distT="0" distB="0" distL="114300" distR="114300" simplePos="0" relativeHeight="251663360" behindDoc="0" locked="0" layoutInCell="1" allowOverlap="1" wp14:anchorId="16DE3303" wp14:editId="6557B4FB">
            <wp:simplePos x="0" y="0"/>
            <wp:positionH relativeFrom="margin">
              <wp:align>right</wp:align>
            </wp:positionH>
            <wp:positionV relativeFrom="paragraph">
              <wp:posOffset>178435</wp:posOffset>
            </wp:positionV>
            <wp:extent cx="5486400" cy="977900"/>
            <wp:effectExtent l="0" t="0" r="0" b="0"/>
            <wp:wrapSquare wrapText="bothSides"/>
            <wp:docPr id="4839987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998751" name="Picture 1" descr="A screenshot of a computer&#10;&#10;Description automatically generated"/>
                    <pic:cNvPicPr/>
                  </pic:nvPicPr>
                  <pic:blipFill>
                    <a:blip r:embed="rId8"/>
                    <a:stretch>
                      <a:fillRect/>
                    </a:stretch>
                  </pic:blipFill>
                  <pic:spPr>
                    <a:xfrm>
                      <a:off x="0" y="0"/>
                      <a:ext cx="5486400" cy="977900"/>
                    </a:xfrm>
                    <a:prstGeom prst="rect">
                      <a:avLst/>
                    </a:prstGeom>
                  </pic:spPr>
                </pic:pic>
              </a:graphicData>
            </a:graphic>
            <wp14:sizeRelH relativeFrom="margin">
              <wp14:pctWidth>0</wp14:pctWidth>
            </wp14:sizeRelH>
          </wp:anchor>
        </w:drawing>
      </w:r>
    </w:p>
    <w:p w14:paraId="16894B68" w14:textId="77777777" w:rsidR="003D32DC" w:rsidRDefault="003D32DC" w:rsidP="003D32DC">
      <w:pPr>
        <w:ind w:left="720"/>
        <w:jc w:val="center"/>
        <w:rPr>
          <w:rFonts w:asciiTheme="majorBidi" w:hAnsiTheme="majorBidi" w:cstheme="majorBidi"/>
          <w:b/>
          <w:bCs/>
          <w:sz w:val="22"/>
        </w:rPr>
      </w:pPr>
    </w:p>
    <w:p w14:paraId="49D7A87D" w14:textId="77777777" w:rsidR="003D32DC" w:rsidRDefault="003D32DC" w:rsidP="003D32DC">
      <w:pPr>
        <w:ind w:left="720"/>
        <w:rPr>
          <w:rFonts w:asciiTheme="majorBidi" w:hAnsiTheme="majorBidi" w:cstheme="majorBidi"/>
          <w:b/>
          <w:bCs/>
          <w:sz w:val="22"/>
        </w:rPr>
      </w:pPr>
    </w:p>
    <w:p w14:paraId="2F2530A1" w14:textId="77777777" w:rsidR="003D32DC" w:rsidRDefault="003D32DC" w:rsidP="003D32DC">
      <w:pPr>
        <w:ind w:left="720"/>
        <w:rPr>
          <w:rFonts w:asciiTheme="majorBidi" w:hAnsiTheme="majorBidi" w:cstheme="majorBidi"/>
          <w:b/>
          <w:bCs/>
          <w:sz w:val="22"/>
        </w:rPr>
      </w:pPr>
    </w:p>
    <w:p w14:paraId="2C1E8928" w14:textId="71679DFF" w:rsidR="003D32DC" w:rsidRDefault="003D32DC" w:rsidP="003D32DC">
      <w:pPr>
        <w:ind w:left="720"/>
        <w:rPr>
          <w:rFonts w:asciiTheme="majorBidi" w:hAnsiTheme="majorBidi" w:cstheme="majorBidi"/>
          <w:b/>
          <w:bCs/>
          <w:sz w:val="22"/>
        </w:rPr>
      </w:pPr>
      <w:r w:rsidRPr="005F761A">
        <w:rPr>
          <w:rFonts w:asciiTheme="majorBidi" w:hAnsiTheme="majorBidi" w:cstheme="majorBidi"/>
          <w:b/>
          <w:bCs/>
          <w:noProof/>
          <w:sz w:val="22"/>
        </w:rPr>
        <w:lastRenderedPageBreak/>
        <w:drawing>
          <wp:anchor distT="0" distB="0" distL="114300" distR="114300" simplePos="0" relativeHeight="251665408" behindDoc="0" locked="0" layoutInCell="1" allowOverlap="1" wp14:anchorId="70C6F88B" wp14:editId="1C39D3E6">
            <wp:simplePos x="0" y="0"/>
            <wp:positionH relativeFrom="column">
              <wp:posOffset>472440</wp:posOffset>
            </wp:positionH>
            <wp:positionV relativeFrom="paragraph">
              <wp:posOffset>335280</wp:posOffset>
            </wp:positionV>
            <wp:extent cx="2324424" cy="409632"/>
            <wp:effectExtent l="0" t="0" r="0" b="9525"/>
            <wp:wrapTopAndBottom/>
            <wp:docPr id="164026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26159" name=""/>
                    <pic:cNvPicPr/>
                  </pic:nvPicPr>
                  <pic:blipFill>
                    <a:blip r:embed="rId9"/>
                    <a:stretch>
                      <a:fillRect/>
                    </a:stretch>
                  </pic:blipFill>
                  <pic:spPr>
                    <a:xfrm>
                      <a:off x="0" y="0"/>
                      <a:ext cx="2324424" cy="409632"/>
                    </a:xfrm>
                    <a:prstGeom prst="rect">
                      <a:avLst/>
                    </a:prstGeom>
                  </pic:spPr>
                </pic:pic>
              </a:graphicData>
            </a:graphic>
          </wp:anchor>
        </w:drawing>
      </w:r>
      <w:r w:rsidRPr="005F761A">
        <w:rPr>
          <w:rFonts w:asciiTheme="majorBidi" w:hAnsiTheme="majorBidi" w:cstheme="majorBidi"/>
          <w:b/>
          <w:bCs/>
          <w:noProof/>
          <w:sz w:val="22"/>
        </w:rPr>
        <w:drawing>
          <wp:anchor distT="0" distB="0" distL="114300" distR="114300" simplePos="0" relativeHeight="251664384" behindDoc="0" locked="0" layoutInCell="1" allowOverlap="1" wp14:anchorId="7182EB81" wp14:editId="4691A29B">
            <wp:simplePos x="0" y="0"/>
            <wp:positionH relativeFrom="column">
              <wp:posOffset>2994660</wp:posOffset>
            </wp:positionH>
            <wp:positionV relativeFrom="paragraph">
              <wp:posOffset>348615</wp:posOffset>
            </wp:positionV>
            <wp:extent cx="2276475" cy="390525"/>
            <wp:effectExtent l="0" t="0" r="9525" b="9525"/>
            <wp:wrapTopAndBottom/>
            <wp:docPr id="1238900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900527" name=""/>
                    <pic:cNvPicPr/>
                  </pic:nvPicPr>
                  <pic:blipFill>
                    <a:blip r:embed="rId10"/>
                    <a:stretch>
                      <a:fillRect/>
                    </a:stretch>
                  </pic:blipFill>
                  <pic:spPr>
                    <a:xfrm>
                      <a:off x="0" y="0"/>
                      <a:ext cx="2276475" cy="390525"/>
                    </a:xfrm>
                    <a:prstGeom prst="rect">
                      <a:avLst/>
                    </a:prstGeom>
                  </pic:spPr>
                </pic:pic>
              </a:graphicData>
            </a:graphic>
          </wp:anchor>
        </w:drawing>
      </w:r>
      <w:proofErr w:type="spellStart"/>
      <w:r>
        <w:rPr>
          <w:rFonts w:asciiTheme="majorBidi" w:hAnsiTheme="majorBidi" w:cstheme="majorBidi"/>
          <w:b/>
          <w:bCs/>
          <w:sz w:val="22"/>
        </w:rPr>
        <w:t>Tnu</w:t>
      </w:r>
      <w:proofErr w:type="spellEnd"/>
      <w:r>
        <w:rPr>
          <w:rFonts w:asciiTheme="majorBidi" w:hAnsiTheme="majorBidi" w:cstheme="majorBidi"/>
          <w:b/>
          <w:bCs/>
          <w:sz w:val="22"/>
        </w:rPr>
        <w:t xml:space="preserve">:                                                               </w:t>
      </w:r>
      <w:proofErr w:type="spellStart"/>
      <w:r>
        <w:rPr>
          <w:rFonts w:asciiTheme="majorBidi" w:hAnsiTheme="majorBidi" w:cstheme="majorBidi"/>
          <w:b/>
          <w:bCs/>
          <w:sz w:val="22"/>
        </w:rPr>
        <w:t>tni</w:t>
      </w:r>
      <w:proofErr w:type="spellEnd"/>
      <w:r>
        <w:rPr>
          <w:rFonts w:asciiTheme="majorBidi" w:hAnsiTheme="majorBidi" w:cstheme="majorBidi"/>
          <w:b/>
          <w:bCs/>
          <w:sz w:val="22"/>
        </w:rPr>
        <w:t>:</w:t>
      </w:r>
      <w:r w:rsidRPr="005F761A">
        <w:rPr>
          <w:noProof/>
        </w:rPr>
        <w:t xml:space="preserve"> </w:t>
      </w:r>
    </w:p>
    <w:p w14:paraId="2A809C19" w14:textId="77777777" w:rsidR="003D32DC" w:rsidRDefault="003D32DC" w:rsidP="003D32DC">
      <w:pPr>
        <w:ind w:left="720"/>
        <w:rPr>
          <w:rFonts w:asciiTheme="majorBidi" w:hAnsiTheme="majorBidi" w:cstheme="majorBidi"/>
          <w:b/>
          <w:bCs/>
          <w:sz w:val="22"/>
        </w:rPr>
      </w:pPr>
    </w:p>
    <w:p w14:paraId="3CC86FE1" w14:textId="77777777" w:rsidR="003D32DC" w:rsidRDefault="003D32DC" w:rsidP="003D32DC">
      <w:pPr>
        <w:ind w:left="720"/>
        <w:rPr>
          <w:rFonts w:asciiTheme="majorBidi" w:hAnsiTheme="majorBidi" w:cstheme="majorBidi"/>
          <w:b/>
          <w:bCs/>
          <w:sz w:val="22"/>
        </w:rPr>
      </w:pPr>
    </w:p>
    <w:p w14:paraId="22F13962" w14:textId="77777777" w:rsidR="003D32DC" w:rsidRDefault="003D32DC" w:rsidP="003D32DC">
      <w:pPr>
        <w:ind w:left="720"/>
        <w:rPr>
          <w:rFonts w:asciiTheme="majorBidi" w:hAnsiTheme="majorBidi" w:cstheme="majorBidi"/>
          <w:b/>
          <w:bCs/>
          <w:sz w:val="22"/>
        </w:rPr>
      </w:pPr>
      <w:r w:rsidRPr="003D5913">
        <w:rPr>
          <w:rFonts w:asciiTheme="majorBidi" w:hAnsiTheme="majorBidi" w:cstheme="majorBidi"/>
          <w:b/>
          <w:bCs/>
          <w:noProof/>
          <w:sz w:val="22"/>
        </w:rPr>
        <w:drawing>
          <wp:inline distT="0" distB="0" distL="0" distR="0" wp14:anchorId="5C180021" wp14:editId="1FC9DA71">
            <wp:extent cx="5486400" cy="4799965"/>
            <wp:effectExtent l="0" t="0" r="0" b="635"/>
            <wp:docPr id="1937109472"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109472" name="Picture 1" descr="A graph with blue bars&#10;&#10;Description automatically generated"/>
                    <pic:cNvPicPr/>
                  </pic:nvPicPr>
                  <pic:blipFill>
                    <a:blip r:embed="rId11"/>
                    <a:stretch>
                      <a:fillRect/>
                    </a:stretch>
                  </pic:blipFill>
                  <pic:spPr>
                    <a:xfrm>
                      <a:off x="0" y="0"/>
                      <a:ext cx="5486400" cy="4799965"/>
                    </a:xfrm>
                    <a:prstGeom prst="rect">
                      <a:avLst/>
                    </a:prstGeom>
                  </pic:spPr>
                </pic:pic>
              </a:graphicData>
            </a:graphic>
          </wp:inline>
        </w:drawing>
      </w:r>
    </w:p>
    <w:p w14:paraId="1B333753" w14:textId="77777777" w:rsidR="003D32DC" w:rsidRDefault="003D32DC" w:rsidP="003D32DC">
      <w:pPr>
        <w:ind w:left="720"/>
        <w:rPr>
          <w:rFonts w:asciiTheme="majorBidi" w:hAnsiTheme="majorBidi" w:cstheme="majorBidi"/>
          <w:b/>
          <w:bCs/>
          <w:sz w:val="22"/>
        </w:rPr>
      </w:pPr>
    </w:p>
    <w:p w14:paraId="199DBD00" w14:textId="06DE2CE1" w:rsidR="00E012AC" w:rsidRDefault="00E012AC" w:rsidP="00F7177A">
      <w:pPr>
        <w:rPr>
          <w:rFonts w:asciiTheme="majorBidi" w:hAnsiTheme="majorBidi" w:cstheme="majorBidi"/>
          <w:sz w:val="22"/>
        </w:rPr>
      </w:pPr>
    </w:p>
    <w:p w14:paraId="7D8FC301" w14:textId="77777777" w:rsidR="003D32DC" w:rsidRDefault="003D32DC" w:rsidP="00F7177A">
      <w:pPr>
        <w:rPr>
          <w:rFonts w:asciiTheme="majorBidi" w:hAnsiTheme="majorBidi" w:cstheme="majorBidi"/>
          <w:sz w:val="22"/>
        </w:rPr>
      </w:pPr>
    </w:p>
    <w:p w14:paraId="161A0FCF" w14:textId="77777777" w:rsidR="003D32DC" w:rsidRDefault="003D32DC" w:rsidP="00F7177A">
      <w:pPr>
        <w:rPr>
          <w:rFonts w:asciiTheme="majorBidi" w:hAnsiTheme="majorBidi" w:cstheme="majorBidi"/>
          <w:sz w:val="22"/>
        </w:rPr>
      </w:pPr>
    </w:p>
    <w:p w14:paraId="405CF7F5" w14:textId="77777777" w:rsidR="003D32DC" w:rsidRDefault="003D32DC" w:rsidP="00F7177A">
      <w:pPr>
        <w:rPr>
          <w:rFonts w:asciiTheme="majorBidi" w:hAnsiTheme="majorBidi" w:cstheme="majorBidi"/>
          <w:sz w:val="22"/>
        </w:rPr>
      </w:pPr>
    </w:p>
    <w:p w14:paraId="4E06C229" w14:textId="77777777" w:rsidR="003D32DC" w:rsidRDefault="003D32DC" w:rsidP="00F7177A">
      <w:pPr>
        <w:rPr>
          <w:rFonts w:asciiTheme="majorBidi" w:hAnsiTheme="majorBidi" w:cstheme="majorBidi"/>
          <w:sz w:val="22"/>
        </w:rPr>
      </w:pPr>
    </w:p>
    <w:p w14:paraId="4408F66A" w14:textId="77777777" w:rsidR="003D32DC" w:rsidRDefault="003D32DC" w:rsidP="00F7177A">
      <w:pPr>
        <w:rPr>
          <w:rFonts w:asciiTheme="majorBidi" w:hAnsiTheme="majorBidi" w:cstheme="majorBidi"/>
          <w:sz w:val="22"/>
        </w:rPr>
      </w:pPr>
    </w:p>
    <w:p w14:paraId="7C85A259" w14:textId="09709E31" w:rsidR="00B92DBF" w:rsidRPr="00B92DBF" w:rsidRDefault="00B92DBF" w:rsidP="00B92DBF">
      <w:pPr>
        <w:rPr>
          <w:rFonts w:asciiTheme="majorBidi" w:hAnsiTheme="majorBidi" w:cstheme="majorBidi"/>
          <w:b/>
          <w:bCs/>
          <w:sz w:val="22"/>
        </w:rPr>
      </w:pPr>
      <w:r w:rsidRPr="00B92DBF">
        <w:rPr>
          <w:rFonts w:asciiTheme="majorBidi" w:hAnsiTheme="majorBidi" w:cstheme="majorBidi"/>
          <w:b/>
          <w:bCs/>
          <w:sz w:val="22"/>
        </w:rPr>
        <w:t>Results and Analysis</w:t>
      </w:r>
    </w:p>
    <w:p w14:paraId="2DB23CE6" w14:textId="4B719EB6" w:rsidR="00B92DBF" w:rsidRPr="00B92DBF" w:rsidRDefault="00B92DBF" w:rsidP="00B92DBF">
      <w:pPr>
        <w:pStyle w:val="ListParagraph"/>
        <w:numPr>
          <w:ilvl w:val="0"/>
          <w:numId w:val="28"/>
        </w:numPr>
        <w:rPr>
          <w:rFonts w:asciiTheme="majorBidi" w:hAnsiTheme="majorBidi" w:cstheme="majorBidi"/>
          <w:sz w:val="22"/>
        </w:rPr>
      </w:pPr>
      <w:r w:rsidRPr="00B92DBF">
        <w:rPr>
          <w:rFonts w:asciiTheme="majorBidi" w:hAnsiTheme="majorBidi" w:cstheme="majorBidi"/>
          <w:sz w:val="22"/>
        </w:rPr>
        <w:t>Distribution of Ratings</w:t>
      </w:r>
    </w:p>
    <w:p w14:paraId="29D7141B" w14:textId="5C699830" w:rsidR="00B92DBF" w:rsidRDefault="00B92DBF" w:rsidP="00B92DBF">
      <w:pPr>
        <w:ind w:firstLine="360"/>
        <w:rPr>
          <w:rFonts w:asciiTheme="majorBidi" w:hAnsiTheme="majorBidi" w:cstheme="majorBidi"/>
          <w:sz w:val="22"/>
        </w:rPr>
      </w:pPr>
      <w:r w:rsidRPr="00B92DBF">
        <w:rPr>
          <w:rFonts w:asciiTheme="majorBidi" w:hAnsiTheme="majorBidi" w:cstheme="majorBidi"/>
          <w:sz w:val="22"/>
        </w:rPr>
        <w:t>Analyzing the distribution of ratings in the dataset provides insight into user behavior and preferences. A bar chart was created to visualize the frequency of different rating values. This analysis revealed that certain ratings were more common, indicating possible biases in user behavior.</w:t>
      </w:r>
    </w:p>
    <w:p w14:paraId="45D08E0F" w14:textId="146C5682" w:rsidR="005E7A24" w:rsidRPr="00B92DBF" w:rsidRDefault="005E7A24" w:rsidP="00B92DBF">
      <w:pPr>
        <w:ind w:firstLine="360"/>
        <w:rPr>
          <w:rFonts w:asciiTheme="majorBidi" w:hAnsiTheme="majorBidi" w:cstheme="majorBidi"/>
          <w:sz w:val="22"/>
        </w:rPr>
      </w:pPr>
      <w:r w:rsidRPr="005E7A24">
        <w:rPr>
          <w:rFonts w:asciiTheme="majorBidi" w:hAnsiTheme="majorBidi" w:cstheme="majorBidi"/>
          <w:noProof/>
          <w:sz w:val="22"/>
        </w:rPr>
        <w:drawing>
          <wp:anchor distT="0" distB="0" distL="114300" distR="114300" simplePos="0" relativeHeight="251661312" behindDoc="0" locked="0" layoutInCell="1" allowOverlap="1" wp14:anchorId="68A1D0CC" wp14:editId="1B3F777F">
            <wp:simplePos x="0" y="0"/>
            <wp:positionH relativeFrom="margin">
              <wp:align>right</wp:align>
            </wp:positionH>
            <wp:positionV relativeFrom="paragraph">
              <wp:posOffset>329565</wp:posOffset>
            </wp:positionV>
            <wp:extent cx="5486400" cy="3961765"/>
            <wp:effectExtent l="0" t="0" r="0" b="635"/>
            <wp:wrapTopAndBottom/>
            <wp:docPr id="349941315" name="Picture 1" descr="A graph of a number of rat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941315" name="Picture 1" descr="A graph of a number of rating&#10;&#10;Description automatically generated with medium confidence"/>
                    <pic:cNvPicPr/>
                  </pic:nvPicPr>
                  <pic:blipFill>
                    <a:blip r:embed="rId12"/>
                    <a:stretch>
                      <a:fillRect/>
                    </a:stretch>
                  </pic:blipFill>
                  <pic:spPr>
                    <a:xfrm>
                      <a:off x="0" y="0"/>
                      <a:ext cx="5486400" cy="3961765"/>
                    </a:xfrm>
                    <a:prstGeom prst="rect">
                      <a:avLst/>
                    </a:prstGeom>
                  </pic:spPr>
                </pic:pic>
              </a:graphicData>
            </a:graphic>
          </wp:anchor>
        </w:drawing>
      </w:r>
    </w:p>
    <w:p w14:paraId="51EBBEA0" w14:textId="6411505C" w:rsidR="00B92DBF" w:rsidRDefault="00B92DBF" w:rsidP="00F7177A">
      <w:pPr>
        <w:rPr>
          <w:rFonts w:asciiTheme="majorBidi" w:hAnsiTheme="majorBidi" w:cstheme="majorBidi"/>
          <w:sz w:val="22"/>
        </w:rPr>
      </w:pPr>
    </w:p>
    <w:p w14:paraId="16D9647F" w14:textId="77777777" w:rsidR="003D32DC" w:rsidRDefault="003D32DC" w:rsidP="00F7177A">
      <w:pPr>
        <w:rPr>
          <w:rFonts w:asciiTheme="majorBidi" w:hAnsiTheme="majorBidi" w:cstheme="majorBidi"/>
          <w:sz w:val="22"/>
        </w:rPr>
      </w:pPr>
    </w:p>
    <w:p w14:paraId="3AA28129" w14:textId="77777777" w:rsidR="003D32DC" w:rsidRDefault="003D32DC" w:rsidP="00F7177A">
      <w:pPr>
        <w:rPr>
          <w:rFonts w:asciiTheme="majorBidi" w:hAnsiTheme="majorBidi" w:cstheme="majorBidi"/>
          <w:sz w:val="22"/>
        </w:rPr>
      </w:pPr>
    </w:p>
    <w:p w14:paraId="028F4461" w14:textId="77777777" w:rsidR="003D32DC" w:rsidRDefault="003D32DC" w:rsidP="00F7177A">
      <w:pPr>
        <w:rPr>
          <w:rFonts w:asciiTheme="majorBidi" w:hAnsiTheme="majorBidi" w:cstheme="majorBidi"/>
          <w:sz w:val="22"/>
        </w:rPr>
      </w:pPr>
    </w:p>
    <w:p w14:paraId="0520B194" w14:textId="77777777" w:rsidR="003D32DC" w:rsidRDefault="003D32DC" w:rsidP="00F7177A">
      <w:pPr>
        <w:rPr>
          <w:rFonts w:asciiTheme="majorBidi" w:hAnsiTheme="majorBidi" w:cstheme="majorBidi"/>
          <w:sz w:val="22"/>
        </w:rPr>
      </w:pPr>
    </w:p>
    <w:p w14:paraId="5B9F9C48" w14:textId="77777777" w:rsidR="003D32DC" w:rsidRDefault="003D32DC" w:rsidP="00F7177A">
      <w:pPr>
        <w:rPr>
          <w:rFonts w:asciiTheme="majorBidi" w:hAnsiTheme="majorBidi" w:cstheme="majorBidi"/>
          <w:sz w:val="22"/>
        </w:rPr>
      </w:pPr>
    </w:p>
    <w:p w14:paraId="4DCADE4E" w14:textId="7078D9A3" w:rsidR="00B92DBF" w:rsidRPr="003D32DC" w:rsidRDefault="00B92DBF" w:rsidP="003D32DC">
      <w:pPr>
        <w:pStyle w:val="Heading5"/>
        <w:numPr>
          <w:ilvl w:val="0"/>
          <w:numId w:val="28"/>
        </w:numPr>
        <w:rPr>
          <w:rFonts w:asciiTheme="majorBidi" w:eastAsiaTheme="minorEastAsia" w:hAnsiTheme="majorBidi"/>
          <w:color w:val="auto"/>
          <w:sz w:val="22"/>
        </w:rPr>
      </w:pPr>
      <w:r w:rsidRPr="003D32DC">
        <w:rPr>
          <w:rFonts w:asciiTheme="majorBidi" w:eastAsiaTheme="minorEastAsia" w:hAnsiTheme="majorBidi"/>
          <w:color w:val="auto"/>
          <w:sz w:val="22"/>
        </w:rPr>
        <w:lastRenderedPageBreak/>
        <w:t>PCA Explained Variance</w:t>
      </w:r>
    </w:p>
    <w:p w14:paraId="5C0390D2" w14:textId="3E2B9612" w:rsidR="00B92DBF" w:rsidRDefault="00B92DBF" w:rsidP="00B92DBF">
      <w:pPr>
        <w:pStyle w:val="NormalWeb"/>
        <w:ind w:firstLine="360"/>
        <w:rPr>
          <w:rFonts w:asciiTheme="majorBidi" w:eastAsiaTheme="minorEastAsia" w:hAnsiTheme="majorBidi" w:cstheme="majorBidi"/>
          <w:sz w:val="22"/>
          <w:szCs w:val="22"/>
        </w:rPr>
      </w:pPr>
      <w:r w:rsidRPr="00B92DBF">
        <w:rPr>
          <w:rFonts w:asciiTheme="majorBidi" w:eastAsiaTheme="minorEastAsia" w:hAnsiTheme="majorBidi" w:cstheme="majorBidi"/>
          <w:sz w:val="22"/>
          <w:szCs w:val="22"/>
        </w:rPr>
        <w:t>The explained variance ratio from PCA was analyzed to determine how much information each principal component retained. This ratio helps decide the optimal number of components to include in the analysis.</w:t>
      </w:r>
    </w:p>
    <w:p w14:paraId="16656078" w14:textId="04D6DDD4" w:rsidR="00B92DBF" w:rsidRDefault="00B92DBF" w:rsidP="00B92DBF">
      <w:pPr>
        <w:pStyle w:val="NormalWeb"/>
        <w:ind w:firstLine="360"/>
        <w:rPr>
          <w:rFonts w:asciiTheme="majorBidi" w:eastAsiaTheme="minorEastAsia" w:hAnsiTheme="majorBidi" w:cstheme="majorBidi"/>
          <w:sz w:val="22"/>
          <w:szCs w:val="22"/>
        </w:rPr>
      </w:pPr>
      <w:r w:rsidRPr="00B92DBF">
        <w:rPr>
          <w:rFonts w:asciiTheme="majorBidi" w:eastAsiaTheme="minorEastAsia" w:hAnsiTheme="majorBidi" w:cstheme="majorBidi"/>
          <w:sz w:val="22"/>
          <w:szCs w:val="22"/>
        </w:rPr>
        <w:t>The results showed that the first few components captured most of the variance in the data. For instance, the first five components explained over 80% of the total variance. This finding highlights PCA's ability to significantly reduce dimensionality while retaining critical information.</w:t>
      </w:r>
    </w:p>
    <w:p w14:paraId="0647BBC6" w14:textId="2C85ECC2" w:rsidR="00526A7B" w:rsidRDefault="00526A7B" w:rsidP="00B92DBF">
      <w:pPr>
        <w:pStyle w:val="NormalWeb"/>
        <w:ind w:firstLine="360"/>
        <w:rPr>
          <w:rFonts w:asciiTheme="majorBidi" w:eastAsiaTheme="minorEastAsia" w:hAnsiTheme="majorBidi" w:cstheme="majorBidi"/>
          <w:sz w:val="22"/>
          <w:szCs w:val="22"/>
        </w:rPr>
      </w:pPr>
      <w:r w:rsidRPr="00526A7B">
        <w:rPr>
          <w:rFonts w:asciiTheme="majorBidi" w:eastAsiaTheme="minorEastAsia" w:hAnsiTheme="majorBidi" w:cstheme="majorBidi"/>
          <w:noProof/>
          <w:sz w:val="22"/>
          <w:szCs w:val="22"/>
        </w:rPr>
        <w:drawing>
          <wp:inline distT="0" distB="0" distL="0" distR="0" wp14:anchorId="28D8A40C" wp14:editId="22D73E33">
            <wp:extent cx="5486400" cy="4114800"/>
            <wp:effectExtent l="0" t="0" r="0" b="0"/>
            <wp:docPr id="1602537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537513" name=""/>
                    <pic:cNvPicPr/>
                  </pic:nvPicPr>
                  <pic:blipFill>
                    <a:blip r:embed="rId13"/>
                    <a:stretch>
                      <a:fillRect/>
                    </a:stretch>
                  </pic:blipFill>
                  <pic:spPr>
                    <a:xfrm>
                      <a:off x="0" y="0"/>
                      <a:ext cx="5486400" cy="4114800"/>
                    </a:xfrm>
                    <a:prstGeom prst="rect">
                      <a:avLst/>
                    </a:prstGeom>
                  </pic:spPr>
                </pic:pic>
              </a:graphicData>
            </a:graphic>
          </wp:inline>
        </w:drawing>
      </w:r>
    </w:p>
    <w:p w14:paraId="219522FF" w14:textId="77777777" w:rsidR="003D32DC" w:rsidRDefault="003D32DC" w:rsidP="00B92DBF">
      <w:pPr>
        <w:pStyle w:val="NormalWeb"/>
        <w:ind w:firstLine="360"/>
        <w:rPr>
          <w:rFonts w:asciiTheme="majorBidi" w:eastAsiaTheme="minorEastAsia" w:hAnsiTheme="majorBidi" w:cstheme="majorBidi"/>
          <w:sz w:val="22"/>
          <w:szCs w:val="22"/>
        </w:rPr>
      </w:pPr>
    </w:p>
    <w:p w14:paraId="727F7EC5" w14:textId="77777777" w:rsidR="00526A7B" w:rsidRDefault="00526A7B" w:rsidP="00B92DBF">
      <w:pPr>
        <w:pStyle w:val="NormalWeb"/>
        <w:ind w:firstLine="360"/>
        <w:rPr>
          <w:rFonts w:asciiTheme="majorBidi" w:eastAsiaTheme="minorEastAsia" w:hAnsiTheme="majorBidi" w:cstheme="majorBidi"/>
          <w:sz w:val="22"/>
          <w:szCs w:val="22"/>
        </w:rPr>
      </w:pPr>
    </w:p>
    <w:p w14:paraId="4E55BA86" w14:textId="77777777" w:rsidR="00526A7B" w:rsidRDefault="00526A7B" w:rsidP="00B92DBF">
      <w:pPr>
        <w:pStyle w:val="NormalWeb"/>
        <w:ind w:firstLine="360"/>
        <w:rPr>
          <w:rFonts w:asciiTheme="majorBidi" w:eastAsiaTheme="minorEastAsia" w:hAnsiTheme="majorBidi" w:cstheme="majorBidi"/>
          <w:sz w:val="22"/>
          <w:szCs w:val="22"/>
        </w:rPr>
      </w:pPr>
    </w:p>
    <w:p w14:paraId="40776FF3" w14:textId="77777777" w:rsidR="00526A7B" w:rsidRPr="00B92DBF" w:rsidRDefault="00526A7B" w:rsidP="00B92DBF">
      <w:pPr>
        <w:pStyle w:val="NormalWeb"/>
        <w:ind w:firstLine="360"/>
        <w:rPr>
          <w:rFonts w:asciiTheme="majorBidi" w:eastAsiaTheme="minorEastAsia" w:hAnsiTheme="majorBidi" w:cstheme="majorBidi"/>
          <w:sz w:val="22"/>
          <w:szCs w:val="22"/>
        </w:rPr>
      </w:pPr>
    </w:p>
    <w:p w14:paraId="05152101" w14:textId="77777777" w:rsidR="00B92DBF" w:rsidRPr="00B92DBF" w:rsidRDefault="00B92DBF" w:rsidP="00B92DBF">
      <w:pPr>
        <w:pStyle w:val="Heading5"/>
        <w:numPr>
          <w:ilvl w:val="0"/>
          <w:numId w:val="28"/>
        </w:numPr>
        <w:rPr>
          <w:rFonts w:asciiTheme="majorBidi" w:eastAsiaTheme="minorEastAsia" w:hAnsiTheme="majorBidi"/>
          <w:color w:val="auto"/>
          <w:sz w:val="22"/>
        </w:rPr>
      </w:pPr>
      <w:r w:rsidRPr="00B92DBF">
        <w:rPr>
          <w:rFonts w:asciiTheme="majorBidi" w:eastAsiaTheme="minorEastAsia" w:hAnsiTheme="majorBidi"/>
          <w:color w:val="auto"/>
          <w:sz w:val="22"/>
        </w:rPr>
        <w:lastRenderedPageBreak/>
        <w:t>Covariance Matrix Heatmap (PCA with Mean-Filling)</w:t>
      </w:r>
    </w:p>
    <w:p w14:paraId="169FE873" w14:textId="77777777" w:rsidR="00B92DBF" w:rsidRPr="00B92DBF" w:rsidRDefault="00B92DBF" w:rsidP="00B92DBF">
      <w:pPr>
        <w:pStyle w:val="NormalWeb"/>
        <w:ind w:firstLine="360"/>
        <w:rPr>
          <w:rFonts w:asciiTheme="majorBidi" w:eastAsiaTheme="minorEastAsia" w:hAnsiTheme="majorBidi" w:cstheme="majorBidi"/>
          <w:sz w:val="22"/>
          <w:szCs w:val="22"/>
        </w:rPr>
      </w:pPr>
      <w:r w:rsidRPr="00B92DBF">
        <w:rPr>
          <w:rFonts w:asciiTheme="majorBidi" w:eastAsiaTheme="minorEastAsia" w:hAnsiTheme="majorBidi" w:cstheme="majorBidi"/>
          <w:sz w:val="22"/>
          <w:szCs w:val="22"/>
        </w:rPr>
        <w:t>A heatmap of the covariance matrix was generated after applying PCA with mean-filling. This heatmap visually represents the strength of correlations between items. Items with higher correlations are likely to be more similar, making them valuable for prediction.</w:t>
      </w:r>
    </w:p>
    <w:p w14:paraId="5259BE11" w14:textId="57DD81E5" w:rsidR="00B92DBF" w:rsidRDefault="00B92DBF" w:rsidP="00B92DBF">
      <w:pPr>
        <w:pStyle w:val="NormalWeb"/>
        <w:ind w:firstLine="360"/>
        <w:rPr>
          <w:rFonts w:asciiTheme="majorBidi" w:eastAsiaTheme="minorEastAsia" w:hAnsiTheme="majorBidi" w:cstheme="majorBidi"/>
          <w:sz w:val="22"/>
          <w:szCs w:val="22"/>
        </w:rPr>
      </w:pPr>
      <w:r w:rsidRPr="00B92DBF">
        <w:rPr>
          <w:rFonts w:asciiTheme="majorBidi" w:eastAsiaTheme="minorEastAsia" w:hAnsiTheme="majorBidi" w:cstheme="majorBidi"/>
          <w:sz w:val="22"/>
          <w:szCs w:val="22"/>
        </w:rPr>
        <w:t>The heatmap revealed clusters of items with strong correlations, suggesting that certain groups of items are commonly rated together by users. Such insights are useful for building personalized recommendations.</w:t>
      </w:r>
    </w:p>
    <w:p w14:paraId="7DFB8A60" w14:textId="7B7ED21A" w:rsidR="00526A7B" w:rsidRDefault="00526A7B" w:rsidP="00B92DBF">
      <w:pPr>
        <w:pStyle w:val="NormalWeb"/>
        <w:ind w:firstLine="360"/>
        <w:rPr>
          <w:rFonts w:asciiTheme="majorBidi" w:eastAsiaTheme="minorEastAsia" w:hAnsiTheme="majorBidi" w:cstheme="majorBidi"/>
          <w:sz w:val="22"/>
          <w:szCs w:val="22"/>
        </w:rPr>
      </w:pPr>
      <w:r w:rsidRPr="00526A7B">
        <w:rPr>
          <w:rFonts w:asciiTheme="majorBidi" w:eastAsiaTheme="minorEastAsia" w:hAnsiTheme="majorBidi" w:cstheme="majorBidi"/>
          <w:noProof/>
          <w:sz w:val="22"/>
          <w:szCs w:val="22"/>
        </w:rPr>
        <w:drawing>
          <wp:inline distT="0" distB="0" distL="0" distR="0" wp14:anchorId="4B4F1A84" wp14:editId="1A0E26CF">
            <wp:extent cx="5486400" cy="4838065"/>
            <wp:effectExtent l="0" t="0" r="0" b="635"/>
            <wp:docPr id="1599465337" name="Picture 1" descr="A blue square with a red and whit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465337" name="Picture 1" descr="A blue square with a red and white line&#10;&#10;Description automatically generated"/>
                    <pic:cNvPicPr/>
                  </pic:nvPicPr>
                  <pic:blipFill>
                    <a:blip r:embed="rId14"/>
                    <a:stretch>
                      <a:fillRect/>
                    </a:stretch>
                  </pic:blipFill>
                  <pic:spPr>
                    <a:xfrm>
                      <a:off x="0" y="0"/>
                      <a:ext cx="5486400" cy="4838065"/>
                    </a:xfrm>
                    <a:prstGeom prst="rect">
                      <a:avLst/>
                    </a:prstGeom>
                  </pic:spPr>
                </pic:pic>
              </a:graphicData>
            </a:graphic>
          </wp:inline>
        </w:drawing>
      </w:r>
    </w:p>
    <w:p w14:paraId="3EBA1817" w14:textId="77777777" w:rsidR="00B92DBF" w:rsidRPr="00B92DBF" w:rsidRDefault="00B92DBF" w:rsidP="00B92DBF">
      <w:pPr>
        <w:pStyle w:val="NormalWeb"/>
        <w:ind w:firstLine="360"/>
        <w:rPr>
          <w:rFonts w:asciiTheme="majorBidi" w:eastAsiaTheme="minorEastAsia" w:hAnsiTheme="majorBidi" w:cstheme="majorBidi"/>
          <w:sz w:val="22"/>
          <w:szCs w:val="22"/>
        </w:rPr>
      </w:pPr>
    </w:p>
    <w:p w14:paraId="7F52F815" w14:textId="22D2A622" w:rsidR="00B92DBF" w:rsidRDefault="00B92DBF" w:rsidP="00B92DBF">
      <w:pPr>
        <w:pStyle w:val="ListParagraph"/>
        <w:numPr>
          <w:ilvl w:val="0"/>
          <w:numId w:val="28"/>
        </w:numPr>
        <w:rPr>
          <w:rFonts w:asciiTheme="majorBidi" w:hAnsiTheme="majorBidi" w:cstheme="majorBidi"/>
          <w:sz w:val="22"/>
        </w:rPr>
      </w:pPr>
      <w:r w:rsidRPr="00B92DBF">
        <w:rPr>
          <w:rFonts w:asciiTheme="majorBidi" w:hAnsiTheme="majorBidi" w:cstheme="majorBidi"/>
          <w:sz w:val="22"/>
        </w:rPr>
        <w:t>Predictions from PCA with Mean-Filling</w:t>
      </w:r>
    </w:p>
    <w:p w14:paraId="501B6D9C" w14:textId="77777777" w:rsidR="00B92DBF" w:rsidRPr="00B92DBF" w:rsidRDefault="00B92DBF" w:rsidP="00B92DBF">
      <w:pPr>
        <w:pStyle w:val="ListParagraph"/>
        <w:ind w:left="360"/>
        <w:rPr>
          <w:rFonts w:asciiTheme="majorBidi" w:hAnsiTheme="majorBidi" w:cstheme="majorBidi"/>
          <w:sz w:val="22"/>
        </w:rPr>
      </w:pPr>
    </w:p>
    <w:p w14:paraId="3B67F3C8" w14:textId="77777777" w:rsidR="00B92DBF" w:rsidRPr="00B92DBF" w:rsidRDefault="00B92DBF" w:rsidP="00B92DBF">
      <w:pPr>
        <w:pStyle w:val="ListParagraph"/>
        <w:ind w:left="0" w:firstLine="360"/>
        <w:rPr>
          <w:rFonts w:asciiTheme="majorBidi" w:hAnsiTheme="majorBidi" w:cstheme="majorBidi"/>
          <w:sz w:val="22"/>
        </w:rPr>
      </w:pPr>
      <w:r w:rsidRPr="00B92DBF">
        <w:rPr>
          <w:rFonts w:asciiTheme="majorBidi" w:hAnsiTheme="majorBidi" w:cstheme="majorBidi"/>
          <w:sz w:val="22"/>
        </w:rPr>
        <w:t>Using the covariance matrix from PCA with mean-filling, missing ratings were predicted. The accuracy of these predictions was evaluated by comparing them to the actual ratings (where available).</w:t>
      </w:r>
    </w:p>
    <w:p w14:paraId="1E0005B7" w14:textId="77777777" w:rsidR="00B92DBF" w:rsidRDefault="00B92DBF" w:rsidP="00B92DBF">
      <w:pPr>
        <w:pStyle w:val="ListParagraph"/>
        <w:ind w:left="0" w:firstLine="360"/>
        <w:rPr>
          <w:rFonts w:asciiTheme="majorBidi" w:hAnsiTheme="majorBidi" w:cstheme="majorBidi"/>
          <w:sz w:val="22"/>
        </w:rPr>
      </w:pPr>
      <w:r w:rsidRPr="00B92DBF">
        <w:rPr>
          <w:rFonts w:asciiTheme="majorBidi" w:hAnsiTheme="majorBidi" w:cstheme="majorBidi"/>
          <w:sz w:val="22"/>
        </w:rPr>
        <w:lastRenderedPageBreak/>
        <w:t>The results showed that predictions were reasonably accurate for items with sufficient data. However, items with fewer interactions were more challenging to predict, as their correlations with other items were weaker.</w:t>
      </w:r>
    </w:p>
    <w:p w14:paraId="57C27DF9" w14:textId="77777777" w:rsidR="00B92DBF" w:rsidRDefault="00B92DBF" w:rsidP="00B92DBF">
      <w:pPr>
        <w:pStyle w:val="ListParagraph"/>
        <w:ind w:left="0" w:firstLine="360"/>
        <w:rPr>
          <w:rFonts w:asciiTheme="majorBidi" w:hAnsiTheme="majorBidi" w:cstheme="majorBidi"/>
          <w:sz w:val="22"/>
        </w:rPr>
      </w:pPr>
    </w:p>
    <w:p w14:paraId="339E0D56" w14:textId="77777777" w:rsidR="00B92DBF" w:rsidRDefault="00B92DBF" w:rsidP="00B92DBF">
      <w:pPr>
        <w:pStyle w:val="ListParagraph"/>
        <w:ind w:left="0" w:firstLine="360"/>
        <w:rPr>
          <w:rFonts w:asciiTheme="majorBidi" w:hAnsiTheme="majorBidi" w:cstheme="majorBidi"/>
          <w:sz w:val="22"/>
        </w:rPr>
      </w:pPr>
    </w:p>
    <w:p w14:paraId="3A7C55C2" w14:textId="3C0CA3E7" w:rsidR="00526A7B" w:rsidRDefault="00526A7B" w:rsidP="00526A7B">
      <w:pPr>
        <w:rPr>
          <w:rFonts w:asciiTheme="majorBidi" w:hAnsiTheme="majorBidi" w:cstheme="majorBidi"/>
          <w:sz w:val="22"/>
        </w:rPr>
      </w:pPr>
      <w:r w:rsidRPr="00526A7B">
        <w:rPr>
          <w:rFonts w:asciiTheme="majorBidi" w:hAnsiTheme="majorBidi" w:cstheme="majorBidi"/>
          <w:noProof/>
          <w:sz w:val="22"/>
        </w:rPr>
        <w:drawing>
          <wp:inline distT="0" distB="0" distL="0" distR="0" wp14:anchorId="4BF8B0DB" wp14:editId="7E28BD83">
            <wp:extent cx="5486400" cy="4574540"/>
            <wp:effectExtent l="0" t="0" r="0" b="0"/>
            <wp:docPr id="47947498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474984" name="Picture 1" descr="A screenshot of a computer screen&#10;&#10;Description automatically generated"/>
                    <pic:cNvPicPr/>
                  </pic:nvPicPr>
                  <pic:blipFill>
                    <a:blip r:embed="rId15"/>
                    <a:stretch>
                      <a:fillRect/>
                    </a:stretch>
                  </pic:blipFill>
                  <pic:spPr>
                    <a:xfrm>
                      <a:off x="0" y="0"/>
                      <a:ext cx="5486400" cy="4574540"/>
                    </a:xfrm>
                    <a:prstGeom prst="rect">
                      <a:avLst/>
                    </a:prstGeom>
                  </pic:spPr>
                </pic:pic>
              </a:graphicData>
            </a:graphic>
          </wp:inline>
        </w:drawing>
      </w:r>
    </w:p>
    <w:p w14:paraId="44DD6AA5" w14:textId="77777777" w:rsidR="00526A7B" w:rsidRDefault="00526A7B" w:rsidP="00526A7B">
      <w:pPr>
        <w:rPr>
          <w:rFonts w:asciiTheme="majorBidi" w:hAnsiTheme="majorBidi" w:cstheme="majorBidi"/>
          <w:sz w:val="22"/>
        </w:rPr>
      </w:pPr>
    </w:p>
    <w:p w14:paraId="2A924D45" w14:textId="77777777" w:rsidR="00526A7B" w:rsidRDefault="00526A7B" w:rsidP="00526A7B">
      <w:pPr>
        <w:rPr>
          <w:rFonts w:asciiTheme="majorBidi" w:hAnsiTheme="majorBidi" w:cstheme="majorBidi"/>
          <w:sz w:val="22"/>
        </w:rPr>
      </w:pPr>
    </w:p>
    <w:p w14:paraId="44291556" w14:textId="77777777" w:rsidR="00526A7B" w:rsidRDefault="00526A7B" w:rsidP="00526A7B">
      <w:pPr>
        <w:rPr>
          <w:rFonts w:asciiTheme="majorBidi" w:hAnsiTheme="majorBidi" w:cstheme="majorBidi"/>
          <w:sz w:val="22"/>
        </w:rPr>
      </w:pPr>
    </w:p>
    <w:p w14:paraId="48AA63C4" w14:textId="77777777" w:rsidR="00526A7B" w:rsidRDefault="00526A7B" w:rsidP="00526A7B">
      <w:pPr>
        <w:rPr>
          <w:rFonts w:asciiTheme="majorBidi" w:hAnsiTheme="majorBidi" w:cstheme="majorBidi"/>
          <w:sz w:val="22"/>
        </w:rPr>
      </w:pPr>
    </w:p>
    <w:p w14:paraId="75CACFDE" w14:textId="77777777" w:rsidR="00526A7B" w:rsidRDefault="00526A7B" w:rsidP="00526A7B">
      <w:pPr>
        <w:rPr>
          <w:rFonts w:asciiTheme="majorBidi" w:hAnsiTheme="majorBidi" w:cstheme="majorBidi"/>
          <w:sz w:val="22"/>
        </w:rPr>
      </w:pPr>
    </w:p>
    <w:p w14:paraId="026B6934" w14:textId="77777777" w:rsidR="00526A7B" w:rsidRDefault="00526A7B" w:rsidP="00526A7B">
      <w:pPr>
        <w:rPr>
          <w:rFonts w:asciiTheme="majorBidi" w:hAnsiTheme="majorBidi" w:cstheme="majorBidi"/>
          <w:sz w:val="22"/>
        </w:rPr>
      </w:pPr>
    </w:p>
    <w:p w14:paraId="05AB0F5E" w14:textId="77777777" w:rsidR="00526A7B" w:rsidRDefault="00526A7B" w:rsidP="00526A7B">
      <w:pPr>
        <w:rPr>
          <w:rFonts w:asciiTheme="majorBidi" w:hAnsiTheme="majorBidi" w:cstheme="majorBidi"/>
          <w:sz w:val="22"/>
        </w:rPr>
      </w:pPr>
    </w:p>
    <w:p w14:paraId="5BDE1A62" w14:textId="77777777" w:rsidR="00526A7B" w:rsidRPr="00526A7B" w:rsidRDefault="00526A7B" w:rsidP="00526A7B">
      <w:pPr>
        <w:rPr>
          <w:rFonts w:asciiTheme="majorBidi" w:hAnsiTheme="majorBidi" w:cstheme="majorBidi"/>
          <w:sz w:val="22"/>
        </w:rPr>
      </w:pPr>
    </w:p>
    <w:p w14:paraId="7BB25A76" w14:textId="764D35EA" w:rsidR="00B92DBF" w:rsidRPr="00526A7B" w:rsidRDefault="00B92DBF" w:rsidP="00526A7B">
      <w:pPr>
        <w:pStyle w:val="ListParagraph"/>
        <w:numPr>
          <w:ilvl w:val="0"/>
          <w:numId w:val="28"/>
        </w:numPr>
        <w:rPr>
          <w:rFonts w:asciiTheme="majorBidi" w:hAnsiTheme="majorBidi" w:cstheme="majorBidi"/>
          <w:sz w:val="22"/>
        </w:rPr>
      </w:pPr>
      <w:r w:rsidRPr="00526A7B">
        <w:rPr>
          <w:rFonts w:asciiTheme="majorBidi" w:hAnsiTheme="majorBidi" w:cstheme="majorBidi"/>
          <w:sz w:val="22"/>
        </w:rPr>
        <w:lastRenderedPageBreak/>
        <w:t>Enhanced Covariance Matrix Heatmap (MLE)</w:t>
      </w:r>
    </w:p>
    <w:p w14:paraId="2D2D76BB" w14:textId="77777777" w:rsidR="00B92DBF" w:rsidRDefault="00B92DBF" w:rsidP="00B92DBF">
      <w:pPr>
        <w:pStyle w:val="ListParagraph"/>
        <w:ind w:left="0" w:firstLine="360"/>
        <w:rPr>
          <w:rFonts w:asciiTheme="majorBidi" w:hAnsiTheme="majorBidi" w:cstheme="majorBidi"/>
          <w:sz w:val="22"/>
        </w:rPr>
      </w:pPr>
    </w:p>
    <w:p w14:paraId="044548DF" w14:textId="1D10EBA9" w:rsidR="00B92DBF" w:rsidRPr="00B92DBF" w:rsidRDefault="00B92DBF" w:rsidP="00B92DBF">
      <w:pPr>
        <w:pStyle w:val="ListParagraph"/>
        <w:ind w:left="0" w:firstLine="360"/>
        <w:rPr>
          <w:rFonts w:asciiTheme="majorBidi" w:hAnsiTheme="majorBidi" w:cstheme="majorBidi"/>
          <w:sz w:val="22"/>
        </w:rPr>
      </w:pPr>
      <w:r w:rsidRPr="00B92DBF">
        <w:rPr>
          <w:rFonts w:asciiTheme="majorBidi" w:hAnsiTheme="majorBidi" w:cstheme="majorBidi"/>
          <w:sz w:val="22"/>
        </w:rPr>
        <w:t>The covariance matrix was further enhanced using Maximum Likelihood Estimation (MLE). This method improves the matrix's accuracy by better handling missing data and outliers.</w:t>
      </w:r>
    </w:p>
    <w:p w14:paraId="71094AFB" w14:textId="77777777" w:rsidR="00B92DBF" w:rsidRPr="00B92DBF" w:rsidRDefault="00B92DBF" w:rsidP="00B92DBF">
      <w:pPr>
        <w:pStyle w:val="ListParagraph"/>
        <w:ind w:left="0"/>
        <w:rPr>
          <w:rFonts w:asciiTheme="majorBidi" w:hAnsiTheme="majorBidi" w:cstheme="majorBidi"/>
          <w:sz w:val="22"/>
        </w:rPr>
      </w:pPr>
      <w:r w:rsidRPr="00B92DBF">
        <w:rPr>
          <w:rFonts w:asciiTheme="majorBidi" w:hAnsiTheme="majorBidi" w:cstheme="majorBidi"/>
          <w:sz w:val="22"/>
        </w:rPr>
        <w:t>The enhanced heatmap displayed stronger and more distinct correlations compared to the mean-filling method. This improvement indicates that MLE is more effective in identifying meaningful patterns in sparse datasets.</w:t>
      </w:r>
    </w:p>
    <w:p w14:paraId="037AB678" w14:textId="77777777" w:rsidR="00B92DBF" w:rsidRDefault="00B92DBF" w:rsidP="00B92DBF">
      <w:pPr>
        <w:pStyle w:val="ListParagraph"/>
        <w:ind w:left="-720"/>
        <w:rPr>
          <w:rFonts w:asciiTheme="majorBidi" w:hAnsiTheme="majorBidi" w:cstheme="majorBidi"/>
          <w:sz w:val="22"/>
        </w:rPr>
      </w:pPr>
    </w:p>
    <w:p w14:paraId="55FDA946" w14:textId="41455D25" w:rsidR="00B92DBF" w:rsidRDefault="00526A7B" w:rsidP="00B92DBF">
      <w:pPr>
        <w:pStyle w:val="ListParagraph"/>
        <w:ind w:left="-720"/>
        <w:rPr>
          <w:rFonts w:asciiTheme="majorBidi" w:hAnsiTheme="majorBidi" w:cstheme="majorBidi"/>
          <w:sz w:val="22"/>
        </w:rPr>
      </w:pPr>
      <w:r w:rsidRPr="00526A7B">
        <w:rPr>
          <w:rFonts w:asciiTheme="majorBidi" w:hAnsiTheme="majorBidi" w:cstheme="majorBidi"/>
          <w:noProof/>
          <w:sz w:val="22"/>
        </w:rPr>
        <w:drawing>
          <wp:inline distT="0" distB="0" distL="0" distR="0" wp14:anchorId="1D132A3D" wp14:editId="3A0BEB43">
            <wp:extent cx="5486400" cy="5106670"/>
            <wp:effectExtent l="0" t="0" r="0" b="0"/>
            <wp:docPr id="2036659184" name="Picture 1" descr="A blue square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659184" name="Picture 1" descr="A blue square with a red line&#10;&#10;Description automatically generated"/>
                    <pic:cNvPicPr/>
                  </pic:nvPicPr>
                  <pic:blipFill>
                    <a:blip r:embed="rId16"/>
                    <a:stretch>
                      <a:fillRect/>
                    </a:stretch>
                  </pic:blipFill>
                  <pic:spPr>
                    <a:xfrm>
                      <a:off x="0" y="0"/>
                      <a:ext cx="5486400" cy="5106670"/>
                    </a:xfrm>
                    <a:prstGeom prst="rect">
                      <a:avLst/>
                    </a:prstGeom>
                  </pic:spPr>
                </pic:pic>
              </a:graphicData>
            </a:graphic>
          </wp:inline>
        </w:drawing>
      </w:r>
    </w:p>
    <w:p w14:paraId="660CE9B3" w14:textId="5B806BDE" w:rsidR="003D32DC" w:rsidRDefault="003D32DC" w:rsidP="00B92DBF">
      <w:pPr>
        <w:pStyle w:val="ListParagraph"/>
        <w:ind w:left="-720"/>
        <w:rPr>
          <w:rFonts w:asciiTheme="majorBidi" w:hAnsiTheme="majorBidi" w:cstheme="majorBidi"/>
          <w:sz w:val="22"/>
        </w:rPr>
      </w:pPr>
    </w:p>
    <w:p w14:paraId="4F32F590" w14:textId="77777777" w:rsidR="003D32DC" w:rsidRDefault="003D32DC" w:rsidP="00B92DBF">
      <w:pPr>
        <w:pStyle w:val="ListParagraph"/>
        <w:ind w:left="-720"/>
        <w:rPr>
          <w:rFonts w:asciiTheme="majorBidi" w:hAnsiTheme="majorBidi" w:cstheme="majorBidi"/>
          <w:sz w:val="22"/>
        </w:rPr>
      </w:pPr>
    </w:p>
    <w:p w14:paraId="3DB5E174" w14:textId="77777777" w:rsidR="00B92DBF" w:rsidRPr="00B92DBF" w:rsidRDefault="00B92DBF" w:rsidP="00B92DBF">
      <w:pPr>
        <w:pStyle w:val="ListParagraph"/>
        <w:numPr>
          <w:ilvl w:val="0"/>
          <w:numId w:val="28"/>
        </w:numPr>
        <w:rPr>
          <w:rFonts w:asciiTheme="majorBidi" w:hAnsiTheme="majorBidi" w:cstheme="majorBidi"/>
          <w:sz w:val="22"/>
        </w:rPr>
      </w:pPr>
      <w:r w:rsidRPr="00B92DBF">
        <w:rPr>
          <w:rFonts w:asciiTheme="majorBidi" w:hAnsiTheme="majorBidi" w:cstheme="majorBidi"/>
          <w:sz w:val="22"/>
        </w:rPr>
        <w:t>Predictions from PCA with MLE</w:t>
      </w:r>
    </w:p>
    <w:p w14:paraId="6D3F3BB2" w14:textId="77777777" w:rsidR="00B92DBF" w:rsidRDefault="00B92DBF" w:rsidP="00B92DBF">
      <w:pPr>
        <w:pStyle w:val="ListParagraph"/>
        <w:ind w:left="0" w:firstLine="720"/>
        <w:rPr>
          <w:rFonts w:asciiTheme="majorBidi" w:hAnsiTheme="majorBidi" w:cstheme="majorBidi"/>
          <w:sz w:val="22"/>
        </w:rPr>
      </w:pPr>
    </w:p>
    <w:p w14:paraId="0596E4FA" w14:textId="58FFED4B" w:rsidR="00B92DBF" w:rsidRDefault="00B92DBF" w:rsidP="00B92DBF">
      <w:pPr>
        <w:pStyle w:val="ListParagraph"/>
        <w:ind w:left="0" w:firstLine="720"/>
        <w:rPr>
          <w:rFonts w:asciiTheme="majorBidi" w:hAnsiTheme="majorBidi" w:cstheme="majorBidi"/>
          <w:sz w:val="22"/>
        </w:rPr>
      </w:pPr>
      <w:r w:rsidRPr="00B92DBF">
        <w:rPr>
          <w:rFonts w:asciiTheme="majorBidi" w:hAnsiTheme="majorBidi" w:cstheme="majorBidi"/>
          <w:sz w:val="22"/>
        </w:rPr>
        <w:t>Predictions made using the enhanced covariance matrix (MLE) were compared to those from PCA with mean-filling. The results showed that MLE-based predictions were more accurate, particularly for items with fewer interactions. This highlights the advantage of using advanced techniques like MLE to enhance recommendation systems.</w:t>
      </w:r>
    </w:p>
    <w:p w14:paraId="0BD226AC" w14:textId="7CF61FE3" w:rsidR="00526A7B" w:rsidRDefault="00526A7B" w:rsidP="00B92DBF">
      <w:pPr>
        <w:pStyle w:val="ListParagraph"/>
        <w:ind w:left="0" w:firstLine="720"/>
        <w:rPr>
          <w:rFonts w:asciiTheme="majorBidi" w:hAnsiTheme="majorBidi" w:cstheme="majorBidi"/>
          <w:sz w:val="22"/>
        </w:rPr>
      </w:pPr>
      <w:r w:rsidRPr="00526A7B">
        <w:rPr>
          <w:rFonts w:asciiTheme="majorBidi" w:hAnsiTheme="majorBidi" w:cstheme="majorBidi"/>
          <w:noProof/>
          <w:sz w:val="22"/>
        </w:rPr>
        <w:lastRenderedPageBreak/>
        <w:drawing>
          <wp:inline distT="0" distB="0" distL="0" distR="0" wp14:anchorId="09323CF5" wp14:editId="2B36A1EF">
            <wp:extent cx="5486400" cy="4663440"/>
            <wp:effectExtent l="0" t="0" r="0" b="3810"/>
            <wp:docPr id="68662282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622827" name="Picture 1" descr="A screenshot of a computer screen&#10;&#10;Description automatically generated"/>
                    <pic:cNvPicPr/>
                  </pic:nvPicPr>
                  <pic:blipFill>
                    <a:blip r:embed="rId17"/>
                    <a:stretch>
                      <a:fillRect/>
                    </a:stretch>
                  </pic:blipFill>
                  <pic:spPr>
                    <a:xfrm>
                      <a:off x="0" y="0"/>
                      <a:ext cx="5486400" cy="4663440"/>
                    </a:xfrm>
                    <a:prstGeom prst="rect">
                      <a:avLst/>
                    </a:prstGeom>
                  </pic:spPr>
                </pic:pic>
              </a:graphicData>
            </a:graphic>
          </wp:inline>
        </w:drawing>
      </w:r>
    </w:p>
    <w:p w14:paraId="3603A666" w14:textId="77777777" w:rsidR="00B92DBF" w:rsidRDefault="00B92DBF" w:rsidP="00B92DBF">
      <w:pPr>
        <w:pStyle w:val="ListParagraph"/>
        <w:ind w:left="0" w:firstLine="720"/>
        <w:rPr>
          <w:rFonts w:asciiTheme="majorBidi" w:hAnsiTheme="majorBidi" w:cstheme="majorBidi"/>
          <w:sz w:val="22"/>
        </w:rPr>
      </w:pPr>
    </w:p>
    <w:p w14:paraId="1304B3B7" w14:textId="77777777" w:rsidR="00B92DBF" w:rsidRDefault="00B92DBF" w:rsidP="00B92DBF">
      <w:pPr>
        <w:pStyle w:val="ListParagraph"/>
        <w:ind w:left="0" w:firstLine="720"/>
        <w:rPr>
          <w:rFonts w:asciiTheme="majorBidi" w:hAnsiTheme="majorBidi" w:cstheme="majorBidi"/>
          <w:sz w:val="22"/>
        </w:rPr>
      </w:pPr>
    </w:p>
    <w:p w14:paraId="62C8C491" w14:textId="77777777" w:rsidR="00B92DBF" w:rsidRPr="00B92DBF" w:rsidRDefault="00B92DBF" w:rsidP="00B92DBF">
      <w:pPr>
        <w:pStyle w:val="ListParagraph"/>
        <w:ind w:left="0" w:firstLine="720"/>
        <w:rPr>
          <w:rFonts w:asciiTheme="majorBidi" w:hAnsiTheme="majorBidi" w:cstheme="majorBidi"/>
          <w:sz w:val="22"/>
        </w:rPr>
      </w:pPr>
    </w:p>
    <w:p w14:paraId="7D715D08" w14:textId="77777777" w:rsidR="00526A7B" w:rsidRDefault="00526A7B" w:rsidP="00B92DBF">
      <w:pPr>
        <w:pStyle w:val="ListParagraph"/>
        <w:ind w:left="-720"/>
        <w:rPr>
          <w:rFonts w:asciiTheme="majorBidi" w:hAnsiTheme="majorBidi" w:cstheme="majorBidi"/>
          <w:b/>
          <w:bCs/>
          <w:sz w:val="22"/>
        </w:rPr>
      </w:pPr>
    </w:p>
    <w:p w14:paraId="1A6B92E5" w14:textId="77777777" w:rsidR="00526A7B" w:rsidRDefault="00526A7B" w:rsidP="00B92DBF">
      <w:pPr>
        <w:pStyle w:val="ListParagraph"/>
        <w:ind w:left="-720"/>
        <w:rPr>
          <w:rFonts w:asciiTheme="majorBidi" w:hAnsiTheme="majorBidi" w:cstheme="majorBidi"/>
          <w:b/>
          <w:bCs/>
          <w:sz w:val="22"/>
        </w:rPr>
      </w:pPr>
    </w:p>
    <w:p w14:paraId="0DA52CB4" w14:textId="77777777" w:rsidR="00526A7B" w:rsidRDefault="00526A7B" w:rsidP="00B92DBF">
      <w:pPr>
        <w:pStyle w:val="ListParagraph"/>
        <w:ind w:left="-720"/>
        <w:rPr>
          <w:rFonts w:asciiTheme="majorBidi" w:hAnsiTheme="majorBidi" w:cstheme="majorBidi"/>
          <w:b/>
          <w:bCs/>
          <w:sz w:val="22"/>
        </w:rPr>
      </w:pPr>
    </w:p>
    <w:p w14:paraId="57AB957F" w14:textId="77777777" w:rsidR="00526A7B" w:rsidRDefault="00526A7B" w:rsidP="00B92DBF">
      <w:pPr>
        <w:pStyle w:val="ListParagraph"/>
        <w:ind w:left="-720"/>
        <w:rPr>
          <w:rFonts w:asciiTheme="majorBidi" w:hAnsiTheme="majorBidi" w:cstheme="majorBidi"/>
          <w:b/>
          <w:bCs/>
          <w:sz w:val="22"/>
        </w:rPr>
      </w:pPr>
    </w:p>
    <w:p w14:paraId="617C94A5" w14:textId="77777777" w:rsidR="00526A7B" w:rsidRDefault="00526A7B" w:rsidP="00B92DBF">
      <w:pPr>
        <w:pStyle w:val="ListParagraph"/>
        <w:ind w:left="-720"/>
        <w:rPr>
          <w:rFonts w:asciiTheme="majorBidi" w:hAnsiTheme="majorBidi" w:cstheme="majorBidi"/>
          <w:b/>
          <w:bCs/>
          <w:sz w:val="22"/>
        </w:rPr>
      </w:pPr>
    </w:p>
    <w:p w14:paraId="7C865C03" w14:textId="77777777" w:rsidR="00526A7B" w:rsidRDefault="00526A7B" w:rsidP="00B92DBF">
      <w:pPr>
        <w:pStyle w:val="ListParagraph"/>
        <w:ind w:left="-720"/>
        <w:rPr>
          <w:rFonts w:asciiTheme="majorBidi" w:hAnsiTheme="majorBidi" w:cstheme="majorBidi"/>
          <w:b/>
          <w:bCs/>
          <w:sz w:val="22"/>
        </w:rPr>
      </w:pPr>
    </w:p>
    <w:p w14:paraId="0AECC12F" w14:textId="77777777" w:rsidR="00526A7B" w:rsidRDefault="00526A7B" w:rsidP="00B92DBF">
      <w:pPr>
        <w:pStyle w:val="ListParagraph"/>
        <w:ind w:left="-720"/>
        <w:rPr>
          <w:rFonts w:asciiTheme="majorBidi" w:hAnsiTheme="majorBidi" w:cstheme="majorBidi"/>
          <w:b/>
          <w:bCs/>
          <w:sz w:val="22"/>
        </w:rPr>
      </w:pPr>
    </w:p>
    <w:p w14:paraId="3E105451" w14:textId="77777777" w:rsidR="00526A7B" w:rsidRDefault="00526A7B" w:rsidP="00B92DBF">
      <w:pPr>
        <w:pStyle w:val="ListParagraph"/>
        <w:ind w:left="-720"/>
        <w:rPr>
          <w:rFonts w:asciiTheme="majorBidi" w:hAnsiTheme="majorBidi" w:cstheme="majorBidi"/>
          <w:b/>
          <w:bCs/>
          <w:sz w:val="22"/>
        </w:rPr>
      </w:pPr>
    </w:p>
    <w:p w14:paraId="1BE292A6" w14:textId="77777777" w:rsidR="00526A7B" w:rsidRDefault="00526A7B" w:rsidP="00B92DBF">
      <w:pPr>
        <w:pStyle w:val="ListParagraph"/>
        <w:ind w:left="-720"/>
        <w:rPr>
          <w:rFonts w:asciiTheme="majorBidi" w:hAnsiTheme="majorBidi" w:cstheme="majorBidi"/>
          <w:b/>
          <w:bCs/>
          <w:sz w:val="22"/>
        </w:rPr>
      </w:pPr>
    </w:p>
    <w:p w14:paraId="244933B8" w14:textId="77777777" w:rsidR="00526A7B" w:rsidRDefault="00526A7B" w:rsidP="00B92DBF">
      <w:pPr>
        <w:pStyle w:val="ListParagraph"/>
        <w:ind w:left="-720"/>
        <w:rPr>
          <w:rFonts w:asciiTheme="majorBidi" w:hAnsiTheme="majorBidi" w:cstheme="majorBidi"/>
          <w:b/>
          <w:bCs/>
          <w:sz w:val="22"/>
        </w:rPr>
      </w:pPr>
    </w:p>
    <w:p w14:paraId="0A079FE7" w14:textId="77777777" w:rsidR="00526A7B" w:rsidRDefault="00526A7B" w:rsidP="00B92DBF">
      <w:pPr>
        <w:pStyle w:val="ListParagraph"/>
        <w:ind w:left="-720"/>
        <w:rPr>
          <w:rFonts w:asciiTheme="majorBidi" w:hAnsiTheme="majorBidi" w:cstheme="majorBidi"/>
          <w:b/>
          <w:bCs/>
          <w:sz w:val="22"/>
        </w:rPr>
      </w:pPr>
    </w:p>
    <w:p w14:paraId="222A1E72" w14:textId="77777777" w:rsidR="00526A7B" w:rsidRDefault="00526A7B" w:rsidP="00B92DBF">
      <w:pPr>
        <w:pStyle w:val="ListParagraph"/>
        <w:ind w:left="-720"/>
        <w:rPr>
          <w:rFonts w:asciiTheme="majorBidi" w:hAnsiTheme="majorBidi" w:cstheme="majorBidi"/>
          <w:b/>
          <w:bCs/>
          <w:sz w:val="22"/>
        </w:rPr>
      </w:pPr>
    </w:p>
    <w:p w14:paraId="2E1ED00B" w14:textId="77777777" w:rsidR="00526A7B" w:rsidRDefault="00526A7B" w:rsidP="00B92DBF">
      <w:pPr>
        <w:pStyle w:val="ListParagraph"/>
        <w:ind w:left="-720"/>
        <w:rPr>
          <w:rFonts w:asciiTheme="majorBidi" w:hAnsiTheme="majorBidi" w:cstheme="majorBidi"/>
          <w:b/>
          <w:bCs/>
          <w:sz w:val="22"/>
        </w:rPr>
      </w:pPr>
    </w:p>
    <w:p w14:paraId="3BBEB9E8" w14:textId="77777777" w:rsidR="00526A7B" w:rsidRDefault="00526A7B" w:rsidP="00B92DBF">
      <w:pPr>
        <w:pStyle w:val="ListParagraph"/>
        <w:ind w:left="-720"/>
        <w:rPr>
          <w:rFonts w:asciiTheme="majorBidi" w:hAnsiTheme="majorBidi" w:cstheme="majorBidi"/>
          <w:b/>
          <w:bCs/>
          <w:sz w:val="22"/>
        </w:rPr>
      </w:pPr>
    </w:p>
    <w:p w14:paraId="4A85252D" w14:textId="77777777" w:rsidR="00526A7B" w:rsidRDefault="00526A7B" w:rsidP="00B92DBF">
      <w:pPr>
        <w:pStyle w:val="ListParagraph"/>
        <w:ind w:left="-720"/>
        <w:rPr>
          <w:rFonts w:asciiTheme="majorBidi" w:hAnsiTheme="majorBidi" w:cstheme="majorBidi"/>
          <w:b/>
          <w:bCs/>
          <w:sz w:val="22"/>
        </w:rPr>
      </w:pPr>
    </w:p>
    <w:p w14:paraId="43A307DA" w14:textId="77777777" w:rsidR="00526A7B" w:rsidRDefault="00526A7B" w:rsidP="00B92DBF">
      <w:pPr>
        <w:pStyle w:val="ListParagraph"/>
        <w:ind w:left="-720"/>
        <w:rPr>
          <w:rFonts w:asciiTheme="majorBidi" w:hAnsiTheme="majorBidi" w:cstheme="majorBidi"/>
          <w:b/>
          <w:bCs/>
          <w:sz w:val="22"/>
        </w:rPr>
      </w:pPr>
    </w:p>
    <w:p w14:paraId="615F6095" w14:textId="4AB55A78" w:rsidR="00A0412B" w:rsidRDefault="00A0412B" w:rsidP="00B92DBF">
      <w:pPr>
        <w:pStyle w:val="ListParagraph"/>
        <w:ind w:left="-720"/>
        <w:rPr>
          <w:rFonts w:asciiTheme="majorBidi" w:hAnsiTheme="majorBidi" w:cstheme="majorBidi"/>
          <w:b/>
          <w:bCs/>
          <w:sz w:val="22"/>
        </w:rPr>
      </w:pPr>
      <w:r w:rsidRPr="00A0412B">
        <w:rPr>
          <w:rFonts w:asciiTheme="majorBidi" w:hAnsiTheme="majorBidi" w:cstheme="majorBidi"/>
          <w:b/>
          <w:bCs/>
          <w:sz w:val="22"/>
        </w:rPr>
        <w:lastRenderedPageBreak/>
        <w:t>Comparison between PCA, MLE and SVD:</w:t>
      </w:r>
    </w:p>
    <w:p w14:paraId="0852F2C6" w14:textId="77777777" w:rsidR="00A0412B" w:rsidRPr="00A0412B" w:rsidRDefault="00A0412B" w:rsidP="00B92DBF">
      <w:pPr>
        <w:pStyle w:val="ListParagraph"/>
        <w:ind w:left="-720"/>
        <w:rPr>
          <w:rFonts w:asciiTheme="majorBidi" w:hAnsiTheme="majorBidi" w:cstheme="majorBidi"/>
          <w:b/>
          <w:bCs/>
          <w:sz w:val="22"/>
        </w:rPr>
      </w:pPr>
    </w:p>
    <w:p w14:paraId="01136F24" w14:textId="77777777" w:rsidR="00A0412B" w:rsidRPr="00A0412B" w:rsidRDefault="00A0412B" w:rsidP="00A0412B">
      <w:pPr>
        <w:pStyle w:val="ListParagraph"/>
        <w:numPr>
          <w:ilvl w:val="0"/>
          <w:numId w:val="28"/>
        </w:numPr>
        <w:rPr>
          <w:rFonts w:asciiTheme="majorBidi" w:hAnsiTheme="majorBidi" w:cstheme="majorBidi"/>
          <w:sz w:val="22"/>
        </w:rPr>
      </w:pPr>
      <w:r w:rsidRPr="00A0412B">
        <w:rPr>
          <w:rFonts w:asciiTheme="majorBidi" w:hAnsiTheme="majorBidi" w:cstheme="majorBidi"/>
          <w:sz w:val="22"/>
        </w:rPr>
        <w:t>PCA is primarily used for dimensionality reduction while preserving as much variance as possible in the data</w:t>
      </w:r>
    </w:p>
    <w:p w14:paraId="12107ACC" w14:textId="77777777" w:rsidR="00A0412B" w:rsidRPr="00A0412B" w:rsidRDefault="00A0412B" w:rsidP="00A0412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0412B">
        <w:rPr>
          <w:rFonts w:ascii="Times New Roman" w:eastAsia="Times New Roman" w:hAnsi="Times New Roman" w:cs="Times New Roman"/>
          <w:sz w:val="24"/>
          <w:szCs w:val="24"/>
        </w:rPr>
        <w:t>SVD is a matrix factorization technique that decomposes a matrix into three other matrices (U, Σ, and Vᵀᴹ). It is widely used in recommender systems, latent semantic analysis, and dimensionality reduction.</w:t>
      </w:r>
    </w:p>
    <w:p w14:paraId="41DA658C" w14:textId="77777777" w:rsidR="00A0412B" w:rsidRDefault="00A0412B" w:rsidP="00A0412B">
      <w:pPr>
        <w:pStyle w:val="NormalWeb"/>
        <w:numPr>
          <w:ilvl w:val="0"/>
          <w:numId w:val="28"/>
        </w:numPr>
      </w:pPr>
      <w:r>
        <w:t>MLE is a statistical method used to estimate the parameters of a model that maximize the likelihood of observed data</w:t>
      </w:r>
    </w:p>
    <w:p w14:paraId="1D439C15" w14:textId="77777777" w:rsidR="00A0412B" w:rsidRPr="00A0412B" w:rsidRDefault="00A0412B" w:rsidP="00A0412B">
      <w:pPr>
        <w:spacing w:beforeAutospacing="1" w:after="0" w:afterAutospacing="1" w:line="240" w:lineRule="auto"/>
        <w:ind w:left="360"/>
        <w:rPr>
          <w:rFonts w:ascii="Times New Roman" w:eastAsia="Times New Roman" w:hAnsi="Times New Roman" w:cs="Times New Roman"/>
          <w:sz w:val="24"/>
          <w:szCs w:val="24"/>
        </w:rPr>
      </w:pPr>
    </w:p>
    <w:p w14:paraId="39856D5A" w14:textId="77777777" w:rsidR="00A0412B" w:rsidRPr="00A0412B" w:rsidRDefault="00A0412B" w:rsidP="00A0412B">
      <w:pPr>
        <w:rPr>
          <w:rFonts w:asciiTheme="majorBidi" w:hAnsiTheme="majorBidi" w:cstheme="majorBidi"/>
          <w:b/>
          <w:bCs/>
          <w:sz w:val="22"/>
        </w:rPr>
      </w:pPr>
    </w:p>
    <w:p w14:paraId="2687459B" w14:textId="0DC533C2" w:rsidR="00B92DBF" w:rsidRPr="00B92DBF" w:rsidRDefault="00B92DBF" w:rsidP="00B92DBF">
      <w:pPr>
        <w:pStyle w:val="ListParagraph"/>
        <w:ind w:left="-720"/>
        <w:rPr>
          <w:rFonts w:asciiTheme="majorBidi" w:hAnsiTheme="majorBidi" w:cstheme="majorBidi"/>
          <w:b/>
          <w:bCs/>
          <w:sz w:val="22"/>
        </w:rPr>
      </w:pPr>
      <w:r w:rsidRPr="00B92DBF">
        <w:rPr>
          <w:rFonts w:asciiTheme="majorBidi" w:hAnsiTheme="majorBidi" w:cstheme="majorBidi"/>
          <w:b/>
          <w:bCs/>
          <w:sz w:val="22"/>
        </w:rPr>
        <w:t>Evaluation</w:t>
      </w:r>
    </w:p>
    <w:p w14:paraId="74AE48D5" w14:textId="77777777" w:rsidR="00B92DBF" w:rsidRDefault="00B92DBF" w:rsidP="00B92DBF">
      <w:pPr>
        <w:pStyle w:val="ListParagraph"/>
        <w:ind w:left="-720" w:firstLine="720"/>
        <w:rPr>
          <w:rFonts w:asciiTheme="majorBidi" w:hAnsiTheme="majorBidi" w:cstheme="majorBidi"/>
          <w:sz w:val="22"/>
        </w:rPr>
      </w:pPr>
    </w:p>
    <w:p w14:paraId="2E861CD5" w14:textId="7A038911" w:rsidR="00B92DBF" w:rsidRPr="00B92DBF" w:rsidRDefault="00B92DBF" w:rsidP="00B92DBF">
      <w:pPr>
        <w:pStyle w:val="ListParagraph"/>
        <w:ind w:left="-720" w:firstLine="720"/>
        <w:rPr>
          <w:rFonts w:asciiTheme="majorBidi" w:hAnsiTheme="majorBidi" w:cstheme="majorBidi"/>
          <w:sz w:val="22"/>
        </w:rPr>
      </w:pPr>
      <w:r w:rsidRPr="00B92DBF">
        <w:rPr>
          <w:rFonts w:asciiTheme="majorBidi" w:hAnsiTheme="majorBidi" w:cstheme="majorBidi"/>
          <w:sz w:val="22"/>
        </w:rPr>
        <w:t>The evaluation focused on comparing the two prediction methods</w:t>
      </w:r>
      <w:r>
        <w:rPr>
          <w:rFonts w:asciiTheme="majorBidi" w:hAnsiTheme="majorBidi" w:cstheme="majorBidi"/>
          <w:sz w:val="22"/>
        </w:rPr>
        <w:t xml:space="preserve"> </w:t>
      </w:r>
      <w:r w:rsidRPr="00B92DBF">
        <w:rPr>
          <w:rFonts w:asciiTheme="majorBidi" w:hAnsiTheme="majorBidi" w:cstheme="majorBidi"/>
          <w:sz w:val="22"/>
        </w:rPr>
        <w:t>PCA with mean-filling and PCA with MLE. The results demonstrated that while both methods performed well, MLE provided consistently better predictions, especially for sparse data.</w:t>
      </w:r>
    </w:p>
    <w:p w14:paraId="6EC574E3" w14:textId="77777777" w:rsidR="00526A7B" w:rsidRDefault="00526A7B" w:rsidP="00B92DBF">
      <w:pPr>
        <w:pStyle w:val="ListParagraph"/>
        <w:ind w:left="-720"/>
        <w:rPr>
          <w:rFonts w:asciiTheme="majorBidi" w:hAnsiTheme="majorBidi" w:cstheme="majorBidi"/>
          <w:sz w:val="22"/>
        </w:rPr>
      </w:pPr>
    </w:p>
    <w:p w14:paraId="51EAC748" w14:textId="42DBC043" w:rsidR="006D58CA" w:rsidRDefault="006D58CA" w:rsidP="00B92DBF">
      <w:pPr>
        <w:pStyle w:val="ListParagraph"/>
        <w:ind w:left="-720"/>
        <w:rPr>
          <w:rFonts w:asciiTheme="majorBidi" w:hAnsiTheme="majorBidi" w:cstheme="majorBidi"/>
          <w:sz w:val="22"/>
        </w:rPr>
      </w:pPr>
      <w:r w:rsidRPr="006D58CA">
        <w:rPr>
          <w:rFonts w:asciiTheme="majorBidi" w:hAnsiTheme="majorBidi" w:cstheme="majorBidi"/>
          <w:sz w:val="22"/>
        </w:rPr>
        <w:drawing>
          <wp:inline distT="0" distB="0" distL="0" distR="0" wp14:anchorId="036BA2E9" wp14:editId="6F1692CA">
            <wp:extent cx="5486400" cy="962025"/>
            <wp:effectExtent l="0" t="0" r="0" b="9525"/>
            <wp:docPr id="61004681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046814" name="Picture 1" descr="A screenshot of a computer screen&#10;&#10;Description automatically generated"/>
                    <pic:cNvPicPr/>
                  </pic:nvPicPr>
                  <pic:blipFill>
                    <a:blip r:embed="rId18"/>
                    <a:stretch>
                      <a:fillRect/>
                    </a:stretch>
                  </pic:blipFill>
                  <pic:spPr>
                    <a:xfrm>
                      <a:off x="0" y="0"/>
                      <a:ext cx="5486400" cy="962025"/>
                    </a:xfrm>
                    <a:prstGeom prst="rect">
                      <a:avLst/>
                    </a:prstGeom>
                  </pic:spPr>
                </pic:pic>
              </a:graphicData>
            </a:graphic>
          </wp:inline>
        </w:drawing>
      </w:r>
    </w:p>
    <w:p w14:paraId="52645B7C" w14:textId="77777777" w:rsidR="006D58CA" w:rsidRDefault="006D58CA" w:rsidP="00B92DBF">
      <w:pPr>
        <w:pStyle w:val="ListParagraph"/>
        <w:ind w:left="-720"/>
        <w:rPr>
          <w:rFonts w:asciiTheme="majorBidi" w:hAnsiTheme="majorBidi" w:cstheme="majorBidi"/>
          <w:sz w:val="22"/>
        </w:rPr>
      </w:pPr>
    </w:p>
    <w:p w14:paraId="791FB5C7" w14:textId="77777777" w:rsidR="006D58CA" w:rsidRDefault="006D58CA" w:rsidP="00B92DBF">
      <w:pPr>
        <w:pStyle w:val="ListParagraph"/>
        <w:ind w:left="-720"/>
        <w:rPr>
          <w:rFonts w:asciiTheme="majorBidi" w:hAnsiTheme="majorBidi" w:cstheme="majorBidi"/>
          <w:sz w:val="22"/>
        </w:rPr>
      </w:pPr>
    </w:p>
    <w:p w14:paraId="3F1215CD" w14:textId="5757D570" w:rsidR="00526A7B" w:rsidRDefault="00526A7B" w:rsidP="00B92DBF">
      <w:pPr>
        <w:pStyle w:val="ListParagraph"/>
        <w:ind w:left="-720"/>
        <w:rPr>
          <w:rFonts w:asciiTheme="majorBidi" w:hAnsiTheme="majorBidi" w:cstheme="majorBidi"/>
          <w:sz w:val="22"/>
        </w:rPr>
      </w:pPr>
    </w:p>
    <w:p w14:paraId="60A874BE" w14:textId="77777777" w:rsidR="006D58CA" w:rsidRDefault="006D58CA" w:rsidP="00B92DBF">
      <w:pPr>
        <w:pStyle w:val="ListParagraph"/>
        <w:ind w:left="-720"/>
        <w:rPr>
          <w:rFonts w:asciiTheme="majorBidi" w:hAnsiTheme="majorBidi" w:cstheme="majorBidi"/>
          <w:sz w:val="22"/>
        </w:rPr>
      </w:pPr>
    </w:p>
    <w:p w14:paraId="6DCA39D6" w14:textId="77777777" w:rsidR="006D58CA" w:rsidRDefault="006D58CA" w:rsidP="00B92DBF">
      <w:pPr>
        <w:pStyle w:val="ListParagraph"/>
        <w:ind w:left="-720"/>
        <w:rPr>
          <w:rFonts w:asciiTheme="majorBidi" w:hAnsiTheme="majorBidi" w:cstheme="majorBidi"/>
          <w:sz w:val="22"/>
        </w:rPr>
      </w:pPr>
    </w:p>
    <w:p w14:paraId="04B1D1F7" w14:textId="36DF7015" w:rsidR="006D58CA" w:rsidRDefault="006D58CA" w:rsidP="00B92DBF">
      <w:pPr>
        <w:pStyle w:val="ListParagraph"/>
        <w:ind w:left="-720"/>
        <w:rPr>
          <w:rFonts w:asciiTheme="majorBidi" w:hAnsiTheme="majorBidi" w:cstheme="majorBidi"/>
          <w:sz w:val="22"/>
        </w:rPr>
      </w:pPr>
      <w:r w:rsidRPr="006D58CA">
        <w:rPr>
          <w:rFonts w:asciiTheme="majorBidi" w:hAnsiTheme="majorBidi" w:cstheme="majorBidi"/>
          <w:sz w:val="22"/>
        </w:rPr>
        <w:drawing>
          <wp:inline distT="0" distB="0" distL="0" distR="0" wp14:anchorId="34DB9518" wp14:editId="28935095">
            <wp:extent cx="4629796" cy="1019317"/>
            <wp:effectExtent l="0" t="0" r="0" b="9525"/>
            <wp:docPr id="81883924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839242" name="Picture 1" descr="A black screen with white text&#10;&#10;Description automatically generated"/>
                    <pic:cNvPicPr/>
                  </pic:nvPicPr>
                  <pic:blipFill>
                    <a:blip r:embed="rId19"/>
                    <a:stretch>
                      <a:fillRect/>
                    </a:stretch>
                  </pic:blipFill>
                  <pic:spPr>
                    <a:xfrm>
                      <a:off x="0" y="0"/>
                      <a:ext cx="4629796" cy="1019317"/>
                    </a:xfrm>
                    <a:prstGeom prst="rect">
                      <a:avLst/>
                    </a:prstGeom>
                  </pic:spPr>
                </pic:pic>
              </a:graphicData>
            </a:graphic>
          </wp:inline>
        </w:drawing>
      </w:r>
    </w:p>
    <w:p w14:paraId="7BC88BDC" w14:textId="77777777" w:rsidR="006D58CA" w:rsidRDefault="006D58CA" w:rsidP="00B92DBF">
      <w:pPr>
        <w:pStyle w:val="ListParagraph"/>
        <w:ind w:left="-720"/>
        <w:rPr>
          <w:rFonts w:asciiTheme="majorBidi" w:hAnsiTheme="majorBidi" w:cstheme="majorBidi"/>
          <w:b/>
          <w:bCs/>
          <w:sz w:val="22"/>
        </w:rPr>
      </w:pPr>
    </w:p>
    <w:p w14:paraId="303477A2" w14:textId="77777777" w:rsidR="006D58CA" w:rsidRDefault="006D58CA" w:rsidP="00B92DBF">
      <w:pPr>
        <w:pStyle w:val="ListParagraph"/>
        <w:ind w:left="-720"/>
        <w:rPr>
          <w:rFonts w:asciiTheme="majorBidi" w:hAnsiTheme="majorBidi" w:cstheme="majorBidi"/>
          <w:b/>
          <w:bCs/>
          <w:sz w:val="22"/>
        </w:rPr>
      </w:pPr>
    </w:p>
    <w:p w14:paraId="565CB5E6" w14:textId="77777777" w:rsidR="006D58CA" w:rsidRDefault="006D58CA" w:rsidP="00B92DBF">
      <w:pPr>
        <w:pStyle w:val="ListParagraph"/>
        <w:ind w:left="-720"/>
        <w:rPr>
          <w:rFonts w:asciiTheme="majorBidi" w:hAnsiTheme="majorBidi" w:cstheme="majorBidi"/>
          <w:b/>
          <w:bCs/>
          <w:sz w:val="22"/>
        </w:rPr>
      </w:pPr>
    </w:p>
    <w:p w14:paraId="505554FA" w14:textId="77777777" w:rsidR="006D58CA" w:rsidRDefault="006D58CA" w:rsidP="00B92DBF">
      <w:pPr>
        <w:pStyle w:val="ListParagraph"/>
        <w:ind w:left="-720"/>
        <w:rPr>
          <w:rFonts w:asciiTheme="majorBidi" w:hAnsiTheme="majorBidi" w:cstheme="majorBidi"/>
          <w:b/>
          <w:bCs/>
          <w:sz w:val="22"/>
        </w:rPr>
      </w:pPr>
    </w:p>
    <w:p w14:paraId="35D6C076" w14:textId="77777777" w:rsidR="006D58CA" w:rsidRDefault="006D58CA" w:rsidP="00B92DBF">
      <w:pPr>
        <w:pStyle w:val="ListParagraph"/>
        <w:ind w:left="-720"/>
        <w:rPr>
          <w:rFonts w:asciiTheme="majorBidi" w:hAnsiTheme="majorBidi" w:cstheme="majorBidi"/>
          <w:b/>
          <w:bCs/>
          <w:sz w:val="22"/>
        </w:rPr>
      </w:pPr>
    </w:p>
    <w:p w14:paraId="0A87CA93" w14:textId="77777777" w:rsidR="006D58CA" w:rsidRDefault="006D58CA" w:rsidP="00B92DBF">
      <w:pPr>
        <w:pStyle w:val="ListParagraph"/>
        <w:ind w:left="-720"/>
        <w:rPr>
          <w:rFonts w:asciiTheme="majorBidi" w:hAnsiTheme="majorBidi" w:cstheme="majorBidi"/>
          <w:b/>
          <w:bCs/>
          <w:sz w:val="22"/>
        </w:rPr>
      </w:pPr>
    </w:p>
    <w:p w14:paraId="580E0215" w14:textId="77777777" w:rsidR="006D58CA" w:rsidRDefault="006D58CA" w:rsidP="00B92DBF">
      <w:pPr>
        <w:pStyle w:val="ListParagraph"/>
        <w:ind w:left="-720"/>
        <w:rPr>
          <w:rFonts w:asciiTheme="majorBidi" w:hAnsiTheme="majorBidi" w:cstheme="majorBidi"/>
          <w:b/>
          <w:bCs/>
          <w:sz w:val="22"/>
        </w:rPr>
      </w:pPr>
    </w:p>
    <w:p w14:paraId="4B38E020" w14:textId="77777777" w:rsidR="006D58CA" w:rsidRDefault="006D58CA" w:rsidP="00B92DBF">
      <w:pPr>
        <w:pStyle w:val="ListParagraph"/>
        <w:ind w:left="-720"/>
        <w:rPr>
          <w:rFonts w:asciiTheme="majorBidi" w:hAnsiTheme="majorBidi" w:cstheme="majorBidi"/>
          <w:b/>
          <w:bCs/>
          <w:sz w:val="22"/>
        </w:rPr>
      </w:pPr>
    </w:p>
    <w:p w14:paraId="39EB507A" w14:textId="77777777" w:rsidR="006D58CA" w:rsidRDefault="006D58CA" w:rsidP="00B92DBF">
      <w:pPr>
        <w:pStyle w:val="ListParagraph"/>
        <w:ind w:left="-720"/>
        <w:rPr>
          <w:rFonts w:asciiTheme="majorBidi" w:hAnsiTheme="majorBidi" w:cstheme="majorBidi"/>
          <w:b/>
          <w:bCs/>
          <w:sz w:val="22"/>
        </w:rPr>
      </w:pPr>
    </w:p>
    <w:p w14:paraId="74CAC865" w14:textId="77777777" w:rsidR="006D58CA" w:rsidRDefault="006D58CA" w:rsidP="00B92DBF">
      <w:pPr>
        <w:pStyle w:val="ListParagraph"/>
        <w:ind w:left="-720"/>
        <w:rPr>
          <w:rFonts w:asciiTheme="majorBidi" w:hAnsiTheme="majorBidi" w:cstheme="majorBidi"/>
          <w:b/>
          <w:bCs/>
          <w:sz w:val="22"/>
        </w:rPr>
      </w:pPr>
    </w:p>
    <w:p w14:paraId="42BFC006" w14:textId="77777777" w:rsidR="006D58CA" w:rsidRDefault="006D58CA" w:rsidP="00B92DBF">
      <w:pPr>
        <w:pStyle w:val="ListParagraph"/>
        <w:ind w:left="-720"/>
        <w:rPr>
          <w:rFonts w:asciiTheme="majorBidi" w:hAnsiTheme="majorBidi" w:cstheme="majorBidi"/>
          <w:b/>
          <w:bCs/>
          <w:sz w:val="22"/>
        </w:rPr>
      </w:pPr>
    </w:p>
    <w:p w14:paraId="335B6BAB" w14:textId="77777777" w:rsidR="006D58CA" w:rsidRDefault="006D58CA" w:rsidP="00B92DBF">
      <w:pPr>
        <w:pStyle w:val="ListParagraph"/>
        <w:ind w:left="-720"/>
        <w:rPr>
          <w:rFonts w:asciiTheme="majorBidi" w:hAnsiTheme="majorBidi" w:cstheme="majorBidi"/>
          <w:b/>
          <w:bCs/>
          <w:sz w:val="22"/>
        </w:rPr>
      </w:pPr>
    </w:p>
    <w:p w14:paraId="54CABCD2" w14:textId="77777777" w:rsidR="006D58CA" w:rsidRDefault="006D58CA" w:rsidP="00B92DBF">
      <w:pPr>
        <w:pStyle w:val="ListParagraph"/>
        <w:ind w:left="-720"/>
        <w:rPr>
          <w:rFonts w:asciiTheme="majorBidi" w:hAnsiTheme="majorBidi" w:cstheme="majorBidi"/>
          <w:b/>
          <w:bCs/>
          <w:sz w:val="22"/>
        </w:rPr>
      </w:pPr>
    </w:p>
    <w:p w14:paraId="63AB6569" w14:textId="553E5EE1" w:rsidR="00B92DBF" w:rsidRPr="00B92DBF" w:rsidRDefault="00B92DBF" w:rsidP="00B92DBF">
      <w:pPr>
        <w:pStyle w:val="ListParagraph"/>
        <w:ind w:left="-720"/>
        <w:rPr>
          <w:rFonts w:asciiTheme="majorBidi" w:hAnsiTheme="majorBidi" w:cstheme="majorBidi"/>
          <w:b/>
          <w:bCs/>
          <w:sz w:val="22"/>
        </w:rPr>
      </w:pPr>
      <w:r w:rsidRPr="00B92DBF">
        <w:rPr>
          <w:rFonts w:asciiTheme="majorBidi" w:hAnsiTheme="majorBidi" w:cstheme="majorBidi"/>
          <w:b/>
          <w:bCs/>
          <w:sz w:val="22"/>
        </w:rPr>
        <w:t>Conclusion</w:t>
      </w:r>
    </w:p>
    <w:p w14:paraId="415E65EE" w14:textId="77777777" w:rsidR="00B92DBF" w:rsidRPr="00B92DBF" w:rsidRDefault="00B92DBF" w:rsidP="00B92DBF">
      <w:pPr>
        <w:pStyle w:val="ListParagraph"/>
        <w:ind w:left="-720" w:firstLine="720"/>
        <w:rPr>
          <w:rFonts w:asciiTheme="majorBidi" w:hAnsiTheme="majorBidi" w:cstheme="majorBidi"/>
          <w:sz w:val="22"/>
        </w:rPr>
      </w:pPr>
      <w:r w:rsidRPr="00B92DBF">
        <w:rPr>
          <w:rFonts w:asciiTheme="majorBidi" w:hAnsiTheme="majorBidi" w:cstheme="majorBidi"/>
          <w:sz w:val="22"/>
        </w:rPr>
        <w:t>In this assignment, PCA was successfully applied to build a recommendation system. The results demonstrated its effectiveness in reducing dimensionality and predicting missing ratings. By incorporating advanced techniques like MLE, the system achieved higher accuracy and reliability.</w:t>
      </w:r>
    </w:p>
    <w:p w14:paraId="5D792DCE" w14:textId="77777777" w:rsidR="00B92DBF" w:rsidRPr="00B92DBF" w:rsidRDefault="00B92DBF" w:rsidP="00B92DBF">
      <w:pPr>
        <w:pStyle w:val="ListParagraph"/>
        <w:ind w:left="-720"/>
        <w:rPr>
          <w:rFonts w:asciiTheme="majorBidi" w:hAnsiTheme="majorBidi" w:cstheme="majorBidi"/>
          <w:sz w:val="22"/>
        </w:rPr>
      </w:pPr>
      <w:r w:rsidRPr="00B92DBF">
        <w:rPr>
          <w:rFonts w:asciiTheme="majorBidi" w:hAnsiTheme="majorBidi" w:cstheme="majorBidi"/>
          <w:sz w:val="22"/>
        </w:rPr>
        <w:t>This work highlights the importance of addressing sparsity and leveraging covariance analysis in recommendation systems. Future improvements could focus on exploring neural networks, hybrid methods, or additional data sources to enhance predictions further.</w:t>
      </w:r>
    </w:p>
    <w:p w14:paraId="2A5188B9" w14:textId="77777777" w:rsidR="00B92DBF" w:rsidRPr="00B92DBF" w:rsidRDefault="00B92DBF" w:rsidP="00B92DBF">
      <w:pPr>
        <w:pStyle w:val="ListParagraph"/>
        <w:ind w:left="-720"/>
        <w:rPr>
          <w:rFonts w:asciiTheme="majorBidi" w:hAnsiTheme="majorBidi" w:cstheme="majorBidi"/>
          <w:sz w:val="22"/>
        </w:rPr>
      </w:pPr>
    </w:p>
    <w:bookmarkEnd w:id="1"/>
    <w:p w14:paraId="507AA170" w14:textId="7E59EA39" w:rsidR="00E96F6A" w:rsidRDefault="00E96F6A" w:rsidP="003D32DC">
      <w:pPr>
        <w:ind w:left="720"/>
        <w:rPr>
          <w:rFonts w:asciiTheme="majorBidi" w:hAnsiTheme="majorBidi" w:cstheme="majorBidi"/>
          <w:sz w:val="22"/>
        </w:rPr>
      </w:pPr>
    </w:p>
    <w:p w14:paraId="338862AD" w14:textId="77777777" w:rsidR="006D58CA" w:rsidRPr="00143498" w:rsidRDefault="006D58CA" w:rsidP="003D32DC">
      <w:pPr>
        <w:ind w:left="720"/>
        <w:rPr>
          <w:rFonts w:asciiTheme="majorBidi" w:hAnsiTheme="majorBidi" w:cstheme="majorBidi"/>
          <w:sz w:val="22"/>
        </w:rPr>
      </w:pPr>
    </w:p>
    <w:sectPr w:rsidR="006D58CA" w:rsidRPr="00143498" w:rsidSect="00034616">
      <w:headerReference w:type="default" r:id="rId20"/>
      <w:footerReference w:type="default" r:id="rId2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ED6281" w14:textId="77777777" w:rsidR="00B7216B" w:rsidRDefault="00B7216B">
      <w:pPr>
        <w:spacing w:after="0" w:line="240" w:lineRule="auto"/>
      </w:pPr>
      <w:r>
        <w:separator/>
      </w:r>
    </w:p>
  </w:endnote>
  <w:endnote w:type="continuationSeparator" w:id="0">
    <w:p w14:paraId="4ECADCB4" w14:textId="77777777" w:rsidR="00B7216B" w:rsidRDefault="00B72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DBA218" w14:textId="6CE62D76" w:rsidR="00526A7B" w:rsidRDefault="00E96F6A" w:rsidP="00526A7B">
    <w:pPr>
      <w:pStyle w:val="Footer"/>
      <w:jc w:val="right"/>
    </w:pPr>
    <w:r>
      <w:t xml:space="preserve">Assignment </w:t>
    </w:r>
    <w:r w:rsidR="00526A7B">
      <w:t>3</w:t>
    </w:r>
  </w:p>
  <w:p w14:paraId="4D9DAB25" w14:textId="77777777" w:rsidR="00E96F6A" w:rsidRDefault="00E96F6A" w:rsidP="00E96F6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23A40A" w14:textId="77777777" w:rsidR="00B7216B" w:rsidRDefault="00B7216B">
      <w:pPr>
        <w:spacing w:after="0" w:line="240" w:lineRule="auto"/>
      </w:pPr>
      <w:r>
        <w:separator/>
      </w:r>
    </w:p>
  </w:footnote>
  <w:footnote w:type="continuationSeparator" w:id="0">
    <w:p w14:paraId="2C66A0EB" w14:textId="77777777" w:rsidR="00B7216B" w:rsidRDefault="00B721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A2363" w14:textId="77777777" w:rsidR="00FA5445" w:rsidRDefault="00000000">
    <w:pPr>
      <w:pStyle w:val="Header"/>
      <w:jc w:val="center"/>
    </w:pPr>
    <w:r>
      <w:t>AIE425 Intelligent Recommender Systems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A4560DC0"/>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CF00D03"/>
    <w:multiLevelType w:val="hybridMultilevel"/>
    <w:tmpl w:val="EB00DD8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E352E99"/>
    <w:multiLevelType w:val="hybridMultilevel"/>
    <w:tmpl w:val="D58013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5B2B61"/>
    <w:multiLevelType w:val="multilevel"/>
    <w:tmpl w:val="E64A5F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CA67A1"/>
    <w:multiLevelType w:val="multilevel"/>
    <w:tmpl w:val="8C20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697FC9"/>
    <w:multiLevelType w:val="hybridMultilevel"/>
    <w:tmpl w:val="4274D1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8B457D"/>
    <w:multiLevelType w:val="hybridMultilevel"/>
    <w:tmpl w:val="234099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BDF0A30"/>
    <w:multiLevelType w:val="hybridMultilevel"/>
    <w:tmpl w:val="1BFC03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1035439"/>
    <w:multiLevelType w:val="hybridMultilevel"/>
    <w:tmpl w:val="A1FE01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C33BA3"/>
    <w:multiLevelType w:val="hybridMultilevel"/>
    <w:tmpl w:val="4A5CF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D1104C"/>
    <w:multiLevelType w:val="hybridMultilevel"/>
    <w:tmpl w:val="CA06E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FB63A4"/>
    <w:multiLevelType w:val="multilevel"/>
    <w:tmpl w:val="C20C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C83FC1"/>
    <w:multiLevelType w:val="hybridMultilevel"/>
    <w:tmpl w:val="222A2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8B3EDE"/>
    <w:multiLevelType w:val="hybridMultilevel"/>
    <w:tmpl w:val="D554A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AA7160"/>
    <w:multiLevelType w:val="hybridMultilevel"/>
    <w:tmpl w:val="8ABA8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6B326B"/>
    <w:multiLevelType w:val="hybridMultilevel"/>
    <w:tmpl w:val="9FE239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00C3C08"/>
    <w:multiLevelType w:val="hybridMultilevel"/>
    <w:tmpl w:val="2058189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2CE2582"/>
    <w:multiLevelType w:val="hybridMultilevel"/>
    <w:tmpl w:val="80189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1A2768"/>
    <w:multiLevelType w:val="hybridMultilevel"/>
    <w:tmpl w:val="0E704194"/>
    <w:lvl w:ilvl="0" w:tplc="0409000B">
      <w:start w:val="1"/>
      <w:numFmt w:val="bullet"/>
      <w:lvlText w:val=""/>
      <w:lvlJc w:val="left"/>
      <w:pPr>
        <w:ind w:left="773" w:hanging="360"/>
      </w:pPr>
      <w:rPr>
        <w:rFonts w:ascii="Wingdings" w:hAnsi="Wingdings"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7" w15:restartNumberingAfterBreak="0">
    <w:nsid w:val="782A380F"/>
    <w:multiLevelType w:val="hybridMultilevel"/>
    <w:tmpl w:val="7A908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72048E"/>
    <w:multiLevelType w:val="multilevel"/>
    <w:tmpl w:val="EB9A39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225334499">
    <w:abstractNumId w:val="8"/>
  </w:num>
  <w:num w:numId="2" w16cid:durableId="1973518018">
    <w:abstractNumId w:val="6"/>
  </w:num>
  <w:num w:numId="3" w16cid:durableId="172838768">
    <w:abstractNumId w:val="5"/>
  </w:num>
  <w:num w:numId="4" w16cid:durableId="1228567946">
    <w:abstractNumId w:val="4"/>
  </w:num>
  <w:num w:numId="5" w16cid:durableId="905188444">
    <w:abstractNumId w:val="7"/>
  </w:num>
  <w:num w:numId="6" w16cid:durableId="1534030085">
    <w:abstractNumId w:val="3"/>
  </w:num>
  <w:num w:numId="7" w16cid:durableId="1445493013">
    <w:abstractNumId w:val="2"/>
  </w:num>
  <w:num w:numId="8" w16cid:durableId="353196003">
    <w:abstractNumId w:val="1"/>
  </w:num>
  <w:num w:numId="9" w16cid:durableId="488717696">
    <w:abstractNumId w:val="0"/>
  </w:num>
  <w:num w:numId="10" w16cid:durableId="1963725556">
    <w:abstractNumId w:val="17"/>
  </w:num>
  <w:num w:numId="11" w16cid:durableId="2052457773">
    <w:abstractNumId w:val="27"/>
  </w:num>
  <w:num w:numId="12" w16cid:durableId="1860050237">
    <w:abstractNumId w:val="21"/>
  </w:num>
  <w:num w:numId="13" w16cid:durableId="1072121852">
    <w:abstractNumId w:val="20"/>
  </w:num>
  <w:num w:numId="14" w16cid:durableId="1628045741">
    <w:abstractNumId w:val="22"/>
  </w:num>
  <w:num w:numId="15" w16cid:durableId="1453094858">
    <w:abstractNumId w:val="18"/>
  </w:num>
  <w:num w:numId="16" w16cid:durableId="1852405721">
    <w:abstractNumId w:val="13"/>
  </w:num>
  <w:num w:numId="17" w16cid:durableId="510800830">
    <w:abstractNumId w:val="16"/>
  </w:num>
  <w:num w:numId="18" w16cid:durableId="2084982935">
    <w:abstractNumId w:val="26"/>
  </w:num>
  <w:num w:numId="19" w16cid:durableId="1358583294">
    <w:abstractNumId w:val="12"/>
  </w:num>
  <w:num w:numId="20" w16cid:durableId="353196499">
    <w:abstractNumId w:val="14"/>
  </w:num>
  <w:num w:numId="21" w16cid:durableId="932857101">
    <w:abstractNumId w:val="25"/>
  </w:num>
  <w:num w:numId="22" w16cid:durableId="201327202">
    <w:abstractNumId w:val="10"/>
  </w:num>
  <w:num w:numId="23" w16cid:durableId="1329364688">
    <w:abstractNumId w:val="15"/>
  </w:num>
  <w:num w:numId="24" w16cid:durableId="1765759287">
    <w:abstractNumId w:val="23"/>
  </w:num>
  <w:num w:numId="25" w16cid:durableId="330179810">
    <w:abstractNumId w:val="28"/>
  </w:num>
  <w:num w:numId="26" w16cid:durableId="749037709">
    <w:abstractNumId w:val="11"/>
  </w:num>
  <w:num w:numId="27" w16cid:durableId="896475857">
    <w:abstractNumId w:val="24"/>
  </w:num>
  <w:num w:numId="28" w16cid:durableId="443424162">
    <w:abstractNumId w:val="9"/>
  </w:num>
  <w:num w:numId="29" w16cid:durableId="25906956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43498"/>
    <w:rsid w:val="0015074B"/>
    <w:rsid w:val="002002A3"/>
    <w:rsid w:val="0029639D"/>
    <w:rsid w:val="002C0E36"/>
    <w:rsid w:val="003113C3"/>
    <w:rsid w:val="00326F90"/>
    <w:rsid w:val="00380418"/>
    <w:rsid w:val="003D32DC"/>
    <w:rsid w:val="003D5913"/>
    <w:rsid w:val="003D599D"/>
    <w:rsid w:val="003D6232"/>
    <w:rsid w:val="00475677"/>
    <w:rsid w:val="00511CE2"/>
    <w:rsid w:val="00526A7B"/>
    <w:rsid w:val="00545ED6"/>
    <w:rsid w:val="005B08DD"/>
    <w:rsid w:val="005E7A24"/>
    <w:rsid w:val="005F761A"/>
    <w:rsid w:val="00600F81"/>
    <w:rsid w:val="00613A07"/>
    <w:rsid w:val="00695575"/>
    <w:rsid w:val="006D58CA"/>
    <w:rsid w:val="00807DC5"/>
    <w:rsid w:val="00836F97"/>
    <w:rsid w:val="0084001A"/>
    <w:rsid w:val="009035AA"/>
    <w:rsid w:val="0092618F"/>
    <w:rsid w:val="00A0412B"/>
    <w:rsid w:val="00A52BC3"/>
    <w:rsid w:val="00AA1D8D"/>
    <w:rsid w:val="00B45EBC"/>
    <w:rsid w:val="00B474B5"/>
    <w:rsid w:val="00B47730"/>
    <w:rsid w:val="00B7216B"/>
    <w:rsid w:val="00B92DBF"/>
    <w:rsid w:val="00BA19EB"/>
    <w:rsid w:val="00C52485"/>
    <w:rsid w:val="00C52B1B"/>
    <w:rsid w:val="00C5490D"/>
    <w:rsid w:val="00C867BB"/>
    <w:rsid w:val="00CB0664"/>
    <w:rsid w:val="00CE6DBC"/>
    <w:rsid w:val="00D05FAB"/>
    <w:rsid w:val="00DA4C8B"/>
    <w:rsid w:val="00E012AC"/>
    <w:rsid w:val="00E96F6A"/>
    <w:rsid w:val="00F000C5"/>
    <w:rsid w:val="00F10495"/>
    <w:rsid w:val="00F35E7C"/>
    <w:rsid w:val="00F7177A"/>
    <w:rsid w:val="00FA5445"/>
    <w:rsid w:val="00FB767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C176D5"/>
  <w14:defaultImageDpi w14:val="300"/>
  <w15:docId w15:val="{C0F47C08-F7BB-43B3-82D0-655E1C92B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sz w:val="20"/>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rPr>
      <w:sz w:val="28"/>
    </w:r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F000C5"/>
    <w:rPr>
      <w:color w:val="666666"/>
    </w:rPr>
  </w:style>
  <w:style w:type="paragraph" w:styleId="NormalWeb">
    <w:name w:val="Normal (Web)"/>
    <w:basedOn w:val="Normal"/>
    <w:uiPriority w:val="99"/>
    <w:semiHidden/>
    <w:unhideWhenUsed/>
    <w:rsid w:val="00B92D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3452">
      <w:bodyDiv w:val="1"/>
      <w:marLeft w:val="0"/>
      <w:marRight w:val="0"/>
      <w:marTop w:val="0"/>
      <w:marBottom w:val="0"/>
      <w:divBdr>
        <w:top w:val="none" w:sz="0" w:space="0" w:color="auto"/>
        <w:left w:val="none" w:sz="0" w:space="0" w:color="auto"/>
        <w:bottom w:val="none" w:sz="0" w:space="0" w:color="auto"/>
        <w:right w:val="none" w:sz="0" w:space="0" w:color="auto"/>
      </w:divBdr>
    </w:div>
    <w:div w:id="11273401">
      <w:bodyDiv w:val="1"/>
      <w:marLeft w:val="0"/>
      <w:marRight w:val="0"/>
      <w:marTop w:val="0"/>
      <w:marBottom w:val="0"/>
      <w:divBdr>
        <w:top w:val="none" w:sz="0" w:space="0" w:color="auto"/>
        <w:left w:val="none" w:sz="0" w:space="0" w:color="auto"/>
        <w:bottom w:val="none" w:sz="0" w:space="0" w:color="auto"/>
        <w:right w:val="none" w:sz="0" w:space="0" w:color="auto"/>
      </w:divBdr>
    </w:div>
    <w:div w:id="94717471">
      <w:bodyDiv w:val="1"/>
      <w:marLeft w:val="0"/>
      <w:marRight w:val="0"/>
      <w:marTop w:val="0"/>
      <w:marBottom w:val="0"/>
      <w:divBdr>
        <w:top w:val="none" w:sz="0" w:space="0" w:color="auto"/>
        <w:left w:val="none" w:sz="0" w:space="0" w:color="auto"/>
        <w:bottom w:val="none" w:sz="0" w:space="0" w:color="auto"/>
        <w:right w:val="none" w:sz="0" w:space="0" w:color="auto"/>
      </w:divBdr>
    </w:div>
    <w:div w:id="100690103">
      <w:bodyDiv w:val="1"/>
      <w:marLeft w:val="0"/>
      <w:marRight w:val="0"/>
      <w:marTop w:val="0"/>
      <w:marBottom w:val="0"/>
      <w:divBdr>
        <w:top w:val="none" w:sz="0" w:space="0" w:color="auto"/>
        <w:left w:val="none" w:sz="0" w:space="0" w:color="auto"/>
        <w:bottom w:val="none" w:sz="0" w:space="0" w:color="auto"/>
        <w:right w:val="none" w:sz="0" w:space="0" w:color="auto"/>
      </w:divBdr>
    </w:div>
    <w:div w:id="106315187">
      <w:bodyDiv w:val="1"/>
      <w:marLeft w:val="0"/>
      <w:marRight w:val="0"/>
      <w:marTop w:val="0"/>
      <w:marBottom w:val="0"/>
      <w:divBdr>
        <w:top w:val="none" w:sz="0" w:space="0" w:color="auto"/>
        <w:left w:val="none" w:sz="0" w:space="0" w:color="auto"/>
        <w:bottom w:val="none" w:sz="0" w:space="0" w:color="auto"/>
        <w:right w:val="none" w:sz="0" w:space="0" w:color="auto"/>
      </w:divBdr>
    </w:div>
    <w:div w:id="211430722">
      <w:bodyDiv w:val="1"/>
      <w:marLeft w:val="0"/>
      <w:marRight w:val="0"/>
      <w:marTop w:val="0"/>
      <w:marBottom w:val="0"/>
      <w:divBdr>
        <w:top w:val="none" w:sz="0" w:space="0" w:color="auto"/>
        <w:left w:val="none" w:sz="0" w:space="0" w:color="auto"/>
        <w:bottom w:val="none" w:sz="0" w:space="0" w:color="auto"/>
        <w:right w:val="none" w:sz="0" w:space="0" w:color="auto"/>
      </w:divBdr>
    </w:div>
    <w:div w:id="335160299">
      <w:bodyDiv w:val="1"/>
      <w:marLeft w:val="0"/>
      <w:marRight w:val="0"/>
      <w:marTop w:val="0"/>
      <w:marBottom w:val="0"/>
      <w:divBdr>
        <w:top w:val="none" w:sz="0" w:space="0" w:color="auto"/>
        <w:left w:val="none" w:sz="0" w:space="0" w:color="auto"/>
        <w:bottom w:val="none" w:sz="0" w:space="0" w:color="auto"/>
        <w:right w:val="none" w:sz="0" w:space="0" w:color="auto"/>
      </w:divBdr>
    </w:div>
    <w:div w:id="342364719">
      <w:bodyDiv w:val="1"/>
      <w:marLeft w:val="0"/>
      <w:marRight w:val="0"/>
      <w:marTop w:val="0"/>
      <w:marBottom w:val="0"/>
      <w:divBdr>
        <w:top w:val="none" w:sz="0" w:space="0" w:color="auto"/>
        <w:left w:val="none" w:sz="0" w:space="0" w:color="auto"/>
        <w:bottom w:val="none" w:sz="0" w:space="0" w:color="auto"/>
        <w:right w:val="none" w:sz="0" w:space="0" w:color="auto"/>
      </w:divBdr>
    </w:div>
    <w:div w:id="415249401">
      <w:bodyDiv w:val="1"/>
      <w:marLeft w:val="0"/>
      <w:marRight w:val="0"/>
      <w:marTop w:val="0"/>
      <w:marBottom w:val="0"/>
      <w:divBdr>
        <w:top w:val="none" w:sz="0" w:space="0" w:color="auto"/>
        <w:left w:val="none" w:sz="0" w:space="0" w:color="auto"/>
        <w:bottom w:val="none" w:sz="0" w:space="0" w:color="auto"/>
        <w:right w:val="none" w:sz="0" w:space="0" w:color="auto"/>
      </w:divBdr>
    </w:div>
    <w:div w:id="456026545">
      <w:bodyDiv w:val="1"/>
      <w:marLeft w:val="0"/>
      <w:marRight w:val="0"/>
      <w:marTop w:val="0"/>
      <w:marBottom w:val="0"/>
      <w:divBdr>
        <w:top w:val="none" w:sz="0" w:space="0" w:color="auto"/>
        <w:left w:val="none" w:sz="0" w:space="0" w:color="auto"/>
        <w:bottom w:val="none" w:sz="0" w:space="0" w:color="auto"/>
        <w:right w:val="none" w:sz="0" w:space="0" w:color="auto"/>
      </w:divBdr>
    </w:div>
    <w:div w:id="481626772">
      <w:bodyDiv w:val="1"/>
      <w:marLeft w:val="0"/>
      <w:marRight w:val="0"/>
      <w:marTop w:val="0"/>
      <w:marBottom w:val="0"/>
      <w:divBdr>
        <w:top w:val="none" w:sz="0" w:space="0" w:color="auto"/>
        <w:left w:val="none" w:sz="0" w:space="0" w:color="auto"/>
        <w:bottom w:val="none" w:sz="0" w:space="0" w:color="auto"/>
        <w:right w:val="none" w:sz="0" w:space="0" w:color="auto"/>
      </w:divBdr>
    </w:div>
    <w:div w:id="503210134">
      <w:bodyDiv w:val="1"/>
      <w:marLeft w:val="0"/>
      <w:marRight w:val="0"/>
      <w:marTop w:val="0"/>
      <w:marBottom w:val="0"/>
      <w:divBdr>
        <w:top w:val="none" w:sz="0" w:space="0" w:color="auto"/>
        <w:left w:val="none" w:sz="0" w:space="0" w:color="auto"/>
        <w:bottom w:val="none" w:sz="0" w:space="0" w:color="auto"/>
        <w:right w:val="none" w:sz="0" w:space="0" w:color="auto"/>
      </w:divBdr>
    </w:div>
    <w:div w:id="513229442">
      <w:bodyDiv w:val="1"/>
      <w:marLeft w:val="0"/>
      <w:marRight w:val="0"/>
      <w:marTop w:val="0"/>
      <w:marBottom w:val="0"/>
      <w:divBdr>
        <w:top w:val="none" w:sz="0" w:space="0" w:color="auto"/>
        <w:left w:val="none" w:sz="0" w:space="0" w:color="auto"/>
        <w:bottom w:val="none" w:sz="0" w:space="0" w:color="auto"/>
        <w:right w:val="none" w:sz="0" w:space="0" w:color="auto"/>
      </w:divBdr>
    </w:div>
    <w:div w:id="635841233">
      <w:bodyDiv w:val="1"/>
      <w:marLeft w:val="0"/>
      <w:marRight w:val="0"/>
      <w:marTop w:val="0"/>
      <w:marBottom w:val="0"/>
      <w:divBdr>
        <w:top w:val="none" w:sz="0" w:space="0" w:color="auto"/>
        <w:left w:val="none" w:sz="0" w:space="0" w:color="auto"/>
        <w:bottom w:val="none" w:sz="0" w:space="0" w:color="auto"/>
        <w:right w:val="none" w:sz="0" w:space="0" w:color="auto"/>
      </w:divBdr>
    </w:div>
    <w:div w:id="734158892">
      <w:bodyDiv w:val="1"/>
      <w:marLeft w:val="0"/>
      <w:marRight w:val="0"/>
      <w:marTop w:val="0"/>
      <w:marBottom w:val="0"/>
      <w:divBdr>
        <w:top w:val="none" w:sz="0" w:space="0" w:color="auto"/>
        <w:left w:val="none" w:sz="0" w:space="0" w:color="auto"/>
        <w:bottom w:val="none" w:sz="0" w:space="0" w:color="auto"/>
        <w:right w:val="none" w:sz="0" w:space="0" w:color="auto"/>
      </w:divBdr>
    </w:div>
    <w:div w:id="777917026">
      <w:bodyDiv w:val="1"/>
      <w:marLeft w:val="0"/>
      <w:marRight w:val="0"/>
      <w:marTop w:val="0"/>
      <w:marBottom w:val="0"/>
      <w:divBdr>
        <w:top w:val="none" w:sz="0" w:space="0" w:color="auto"/>
        <w:left w:val="none" w:sz="0" w:space="0" w:color="auto"/>
        <w:bottom w:val="none" w:sz="0" w:space="0" w:color="auto"/>
        <w:right w:val="none" w:sz="0" w:space="0" w:color="auto"/>
      </w:divBdr>
    </w:div>
    <w:div w:id="827668320">
      <w:bodyDiv w:val="1"/>
      <w:marLeft w:val="0"/>
      <w:marRight w:val="0"/>
      <w:marTop w:val="0"/>
      <w:marBottom w:val="0"/>
      <w:divBdr>
        <w:top w:val="none" w:sz="0" w:space="0" w:color="auto"/>
        <w:left w:val="none" w:sz="0" w:space="0" w:color="auto"/>
        <w:bottom w:val="none" w:sz="0" w:space="0" w:color="auto"/>
        <w:right w:val="none" w:sz="0" w:space="0" w:color="auto"/>
      </w:divBdr>
    </w:div>
    <w:div w:id="848955018">
      <w:bodyDiv w:val="1"/>
      <w:marLeft w:val="0"/>
      <w:marRight w:val="0"/>
      <w:marTop w:val="0"/>
      <w:marBottom w:val="0"/>
      <w:divBdr>
        <w:top w:val="none" w:sz="0" w:space="0" w:color="auto"/>
        <w:left w:val="none" w:sz="0" w:space="0" w:color="auto"/>
        <w:bottom w:val="none" w:sz="0" w:space="0" w:color="auto"/>
        <w:right w:val="none" w:sz="0" w:space="0" w:color="auto"/>
      </w:divBdr>
    </w:div>
    <w:div w:id="960762843">
      <w:bodyDiv w:val="1"/>
      <w:marLeft w:val="0"/>
      <w:marRight w:val="0"/>
      <w:marTop w:val="0"/>
      <w:marBottom w:val="0"/>
      <w:divBdr>
        <w:top w:val="none" w:sz="0" w:space="0" w:color="auto"/>
        <w:left w:val="none" w:sz="0" w:space="0" w:color="auto"/>
        <w:bottom w:val="none" w:sz="0" w:space="0" w:color="auto"/>
        <w:right w:val="none" w:sz="0" w:space="0" w:color="auto"/>
      </w:divBdr>
    </w:div>
    <w:div w:id="984163754">
      <w:bodyDiv w:val="1"/>
      <w:marLeft w:val="0"/>
      <w:marRight w:val="0"/>
      <w:marTop w:val="0"/>
      <w:marBottom w:val="0"/>
      <w:divBdr>
        <w:top w:val="none" w:sz="0" w:space="0" w:color="auto"/>
        <w:left w:val="none" w:sz="0" w:space="0" w:color="auto"/>
        <w:bottom w:val="none" w:sz="0" w:space="0" w:color="auto"/>
        <w:right w:val="none" w:sz="0" w:space="0" w:color="auto"/>
      </w:divBdr>
    </w:div>
    <w:div w:id="996035742">
      <w:bodyDiv w:val="1"/>
      <w:marLeft w:val="0"/>
      <w:marRight w:val="0"/>
      <w:marTop w:val="0"/>
      <w:marBottom w:val="0"/>
      <w:divBdr>
        <w:top w:val="none" w:sz="0" w:space="0" w:color="auto"/>
        <w:left w:val="none" w:sz="0" w:space="0" w:color="auto"/>
        <w:bottom w:val="none" w:sz="0" w:space="0" w:color="auto"/>
        <w:right w:val="none" w:sz="0" w:space="0" w:color="auto"/>
      </w:divBdr>
    </w:div>
    <w:div w:id="1157265850">
      <w:bodyDiv w:val="1"/>
      <w:marLeft w:val="0"/>
      <w:marRight w:val="0"/>
      <w:marTop w:val="0"/>
      <w:marBottom w:val="0"/>
      <w:divBdr>
        <w:top w:val="none" w:sz="0" w:space="0" w:color="auto"/>
        <w:left w:val="none" w:sz="0" w:space="0" w:color="auto"/>
        <w:bottom w:val="none" w:sz="0" w:space="0" w:color="auto"/>
        <w:right w:val="none" w:sz="0" w:space="0" w:color="auto"/>
      </w:divBdr>
    </w:div>
    <w:div w:id="1198737336">
      <w:bodyDiv w:val="1"/>
      <w:marLeft w:val="0"/>
      <w:marRight w:val="0"/>
      <w:marTop w:val="0"/>
      <w:marBottom w:val="0"/>
      <w:divBdr>
        <w:top w:val="none" w:sz="0" w:space="0" w:color="auto"/>
        <w:left w:val="none" w:sz="0" w:space="0" w:color="auto"/>
        <w:bottom w:val="none" w:sz="0" w:space="0" w:color="auto"/>
        <w:right w:val="none" w:sz="0" w:space="0" w:color="auto"/>
      </w:divBdr>
    </w:div>
    <w:div w:id="1319112575">
      <w:bodyDiv w:val="1"/>
      <w:marLeft w:val="0"/>
      <w:marRight w:val="0"/>
      <w:marTop w:val="0"/>
      <w:marBottom w:val="0"/>
      <w:divBdr>
        <w:top w:val="none" w:sz="0" w:space="0" w:color="auto"/>
        <w:left w:val="none" w:sz="0" w:space="0" w:color="auto"/>
        <w:bottom w:val="none" w:sz="0" w:space="0" w:color="auto"/>
        <w:right w:val="none" w:sz="0" w:space="0" w:color="auto"/>
      </w:divBdr>
    </w:div>
    <w:div w:id="1409767925">
      <w:bodyDiv w:val="1"/>
      <w:marLeft w:val="0"/>
      <w:marRight w:val="0"/>
      <w:marTop w:val="0"/>
      <w:marBottom w:val="0"/>
      <w:divBdr>
        <w:top w:val="none" w:sz="0" w:space="0" w:color="auto"/>
        <w:left w:val="none" w:sz="0" w:space="0" w:color="auto"/>
        <w:bottom w:val="none" w:sz="0" w:space="0" w:color="auto"/>
        <w:right w:val="none" w:sz="0" w:space="0" w:color="auto"/>
      </w:divBdr>
    </w:div>
    <w:div w:id="1499803943">
      <w:bodyDiv w:val="1"/>
      <w:marLeft w:val="0"/>
      <w:marRight w:val="0"/>
      <w:marTop w:val="0"/>
      <w:marBottom w:val="0"/>
      <w:divBdr>
        <w:top w:val="none" w:sz="0" w:space="0" w:color="auto"/>
        <w:left w:val="none" w:sz="0" w:space="0" w:color="auto"/>
        <w:bottom w:val="none" w:sz="0" w:space="0" w:color="auto"/>
        <w:right w:val="none" w:sz="0" w:space="0" w:color="auto"/>
      </w:divBdr>
    </w:div>
    <w:div w:id="1543399764">
      <w:bodyDiv w:val="1"/>
      <w:marLeft w:val="0"/>
      <w:marRight w:val="0"/>
      <w:marTop w:val="0"/>
      <w:marBottom w:val="0"/>
      <w:divBdr>
        <w:top w:val="none" w:sz="0" w:space="0" w:color="auto"/>
        <w:left w:val="none" w:sz="0" w:space="0" w:color="auto"/>
        <w:bottom w:val="none" w:sz="0" w:space="0" w:color="auto"/>
        <w:right w:val="none" w:sz="0" w:space="0" w:color="auto"/>
      </w:divBdr>
    </w:div>
    <w:div w:id="1544096714">
      <w:bodyDiv w:val="1"/>
      <w:marLeft w:val="0"/>
      <w:marRight w:val="0"/>
      <w:marTop w:val="0"/>
      <w:marBottom w:val="0"/>
      <w:divBdr>
        <w:top w:val="none" w:sz="0" w:space="0" w:color="auto"/>
        <w:left w:val="none" w:sz="0" w:space="0" w:color="auto"/>
        <w:bottom w:val="none" w:sz="0" w:space="0" w:color="auto"/>
        <w:right w:val="none" w:sz="0" w:space="0" w:color="auto"/>
      </w:divBdr>
    </w:div>
    <w:div w:id="1580287441">
      <w:bodyDiv w:val="1"/>
      <w:marLeft w:val="0"/>
      <w:marRight w:val="0"/>
      <w:marTop w:val="0"/>
      <w:marBottom w:val="0"/>
      <w:divBdr>
        <w:top w:val="none" w:sz="0" w:space="0" w:color="auto"/>
        <w:left w:val="none" w:sz="0" w:space="0" w:color="auto"/>
        <w:bottom w:val="none" w:sz="0" w:space="0" w:color="auto"/>
        <w:right w:val="none" w:sz="0" w:space="0" w:color="auto"/>
      </w:divBdr>
    </w:div>
    <w:div w:id="1700278551">
      <w:bodyDiv w:val="1"/>
      <w:marLeft w:val="0"/>
      <w:marRight w:val="0"/>
      <w:marTop w:val="0"/>
      <w:marBottom w:val="0"/>
      <w:divBdr>
        <w:top w:val="none" w:sz="0" w:space="0" w:color="auto"/>
        <w:left w:val="none" w:sz="0" w:space="0" w:color="auto"/>
        <w:bottom w:val="none" w:sz="0" w:space="0" w:color="auto"/>
        <w:right w:val="none" w:sz="0" w:space="0" w:color="auto"/>
      </w:divBdr>
    </w:div>
    <w:div w:id="1736318002">
      <w:bodyDiv w:val="1"/>
      <w:marLeft w:val="0"/>
      <w:marRight w:val="0"/>
      <w:marTop w:val="0"/>
      <w:marBottom w:val="0"/>
      <w:divBdr>
        <w:top w:val="none" w:sz="0" w:space="0" w:color="auto"/>
        <w:left w:val="none" w:sz="0" w:space="0" w:color="auto"/>
        <w:bottom w:val="none" w:sz="0" w:space="0" w:color="auto"/>
        <w:right w:val="none" w:sz="0" w:space="0" w:color="auto"/>
      </w:divBdr>
    </w:div>
    <w:div w:id="1853497259">
      <w:bodyDiv w:val="1"/>
      <w:marLeft w:val="0"/>
      <w:marRight w:val="0"/>
      <w:marTop w:val="0"/>
      <w:marBottom w:val="0"/>
      <w:divBdr>
        <w:top w:val="none" w:sz="0" w:space="0" w:color="auto"/>
        <w:left w:val="none" w:sz="0" w:space="0" w:color="auto"/>
        <w:bottom w:val="none" w:sz="0" w:space="0" w:color="auto"/>
        <w:right w:val="none" w:sz="0" w:space="0" w:color="auto"/>
      </w:divBdr>
    </w:div>
    <w:div w:id="1900552105">
      <w:bodyDiv w:val="1"/>
      <w:marLeft w:val="0"/>
      <w:marRight w:val="0"/>
      <w:marTop w:val="0"/>
      <w:marBottom w:val="0"/>
      <w:divBdr>
        <w:top w:val="none" w:sz="0" w:space="0" w:color="auto"/>
        <w:left w:val="none" w:sz="0" w:space="0" w:color="auto"/>
        <w:bottom w:val="none" w:sz="0" w:space="0" w:color="auto"/>
        <w:right w:val="none" w:sz="0" w:space="0" w:color="auto"/>
      </w:divBdr>
    </w:div>
    <w:div w:id="1923105647">
      <w:bodyDiv w:val="1"/>
      <w:marLeft w:val="0"/>
      <w:marRight w:val="0"/>
      <w:marTop w:val="0"/>
      <w:marBottom w:val="0"/>
      <w:divBdr>
        <w:top w:val="none" w:sz="0" w:space="0" w:color="auto"/>
        <w:left w:val="none" w:sz="0" w:space="0" w:color="auto"/>
        <w:bottom w:val="none" w:sz="0" w:space="0" w:color="auto"/>
        <w:right w:val="none" w:sz="0" w:space="0" w:color="auto"/>
      </w:divBdr>
    </w:div>
    <w:div w:id="1951814829">
      <w:bodyDiv w:val="1"/>
      <w:marLeft w:val="0"/>
      <w:marRight w:val="0"/>
      <w:marTop w:val="0"/>
      <w:marBottom w:val="0"/>
      <w:divBdr>
        <w:top w:val="none" w:sz="0" w:space="0" w:color="auto"/>
        <w:left w:val="none" w:sz="0" w:space="0" w:color="auto"/>
        <w:bottom w:val="none" w:sz="0" w:space="0" w:color="auto"/>
        <w:right w:val="none" w:sz="0" w:space="0" w:color="auto"/>
      </w:divBdr>
    </w:div>
    <w:div w:id="1990287875">
      <w:bodyDiv w:val="1"/>
      <w:marLeft w:val="0"/>
      <w:marRight w:val="0"/>
      <w:marTop w:val="0"/>
      <w:marBottom w:val="0"/>
      <w:divBdr>
        <w:top w:val="none" w:sz="0" w:space="0" w:color="auto"/>
        <w:left w:val="none" w:sz="0" w:space="0" w:color="auto"/>
        <w:bottom w:val="none" w:sz="0" w:space="0" w:color="auto"/>
        <w:right w:val="none" w:sz="0" w:space="0" w:color="auto"/>
      </w:divBdr>
    </w:div>
    <w:div w:id="1998486854">
      <w:bodyDiv w:val="1"/>
      <w:marLeft w:val="0"/>
      <w:marRight w:val="0"/>
      <w:marTop w:val="0"/>
      <w:marBottom w:val="0"/>
      <w:divBdr>
        <w:top w:val="none" w:sz="0" w:space="0" w:color="auto"/>
        <w:left w:val="none" w:sz="0" w:space="0" w:color="auto"/>
        <w:bottom w:val="none" w:sz="0" w:space="0" w:color="auto"/>
        <w:right w:val="none" w:sz="0" w:space="0" w:color="auto"/>
      </w:divBdr>
    </w:div>
    <w:div w:id="2041006230">
      <w:bodyDiv w:val="1"/>
      <w:marLeft w:val="0"/>
      <w:marRight w:val="0"/>
      <w:marTop w:val="0"/>
      <w:marBottom w:val="0"/>
      <w:divBdr>
        <w:top w:val="none" w:sz="0" w:space="0" w:color="auto"/>
        <w:left w:val="none" w:sz="0" w:space="0" w:color="auto"/>
        <w:bottom w:val="none" w:sz="0" w:space="0" w:color="auto"/>
        <w:right w:val="none" w:sz="0" w:space="0" w:color="auto"/>
      </w:divBdr>
    </w:div>
    <w:div w:id="2042433188">
      <w:bodyDiv w:val="1"/>
      <w:marLeft w:val="0"/>
      <w:marRight w:val="0"/>
      <w:marTop w:val="0"/>
      <w:marBottom w:val="0"/>
      <w:divBdr>
        <w:top w:val="none" w:sz="0" w:space="0" w:color="auto"/>
        <w:left w:val="none" w:sz="0" w:space="0" w:color="auto"/>
        <w:bottom w:val="none" w:sz="0" w:space="0" w:color="auto"/>
        <w:right w:val="none" w:sz="0" w:space="0" w:color="auto"/>
      </w:divBdr>
    </w:div>
    <w:div w:id="20768560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12</Pages>
  <Words>1145</Words>
  <Characters>6531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7661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Salsabel Ghonem</cp:lastModifiedBy>
  <cp:revision>2</cp:revision>
  <dcterms:created xsi:type="dcterms:W3CDTF">2024-12-31T10:21:00Z</dcterms:created>
  <dcterms:modified xsi:type="dcterms:W3CDTF">2024-12-31T10:21:00Z</dcterms:modified>
  <cp:category/>
</cp:coreProperties>
</file>