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33230A" w14:textId="6CF03CDD" w:rsidR="005D1946" w:rsidRDefault="005D1946" w:rsidP="005D1946">
      <w:pPr>
        <w:spacing w:line="480" w:lineRule="auto"/>
        <w:jc w:val="center"/>
        <w:rPr>
          <w:rFonts w:asciiTheme="minorBidi" w:hAnsiTheme="minorBidi"/>
          <w:sz w:val="24"/>
          <w:szCs w:val="24"/>
        </w:rPr>
      </w:pPr>
    </w:p>
    <w:p w14:paraId="1B464FBC" w14:textId="680E0755" w:rsidR="005D1946" w:rsidRDefault="005D1946" w:rsidP="005D1946">
      <w:pPr>
        <w:spacing w:line="480" w:lineRule="auto"/>
        <w:jc w:val="center"/>
        <w:rPr>
          <w:rFonts w:asciiTheme="minorBidi" w:hAnsiTheme="minorBidi"/>
          <w:sz w:val="24"/>
          <w:szCs w:val="24"/>
        </w:rPr>
      </w:pPr>
    </w:p>
    <w:p w14:paraId="51AC792C" w14:textId="77777777" w:rsidR="005D1946" w:rsidRDefault="005D1946" w:rsidP="005D1946">
      <w:pPr>
        <w:spacing w:line="480" w:lineRule="auto"/>
        <w:jc w:val="center"/>
        <w:rPr>
          <w:rFonts w:asciiTheme="minorBidi" w:hAnsiTheme="minorBidi"/>
          <w:sz w:val="24"/>
          <w:szCs w:val="24"/>
        </w:rPr>
      </w:pPr>
    </w:p>
    <w:p w14:paraId="13352222" w14:textId="77777777" w:rsidR="005D1946" w:rsidRDefault="005D1946" w:rsidP="005D1946">
      <w:pPr>
        <w:spacing w:line="480" w:lineRule="auto"/>
        <w:jc w:val="center"/>
        <w:rPr>
          <w:rFonts w:asciiTheme="minorBidi" w:hAnsiTheme="minorBidi"/>
          <w:sz w:val="24"/>
          <w:szCs w:val="24"/>
        </w:rPr>
      </w:pPr>
    </w:p>
    <w:p w14:paraId="44DE61ED" w14:textId="77777777" w:rsidR="005D1946" w:rsidRDefault="005D1946" w:rsidP="005D1946">
      <w:pPr>
        <w:spacing w:line="480" w:lineRule="auto"/>
        <w:jc w:val="center"/>
        <w:rPr>
          <w:rFonts w:asciiTheme="minorBidi" w:hAnsiTheme="minorBidi"/>
          <w:sz w:val="24"/>
          <w:szCs w:val="24"/>
        </w:rPr>
      </w:pPr>
    </w:p>
    <w:p w14:paraId="6828DF00" w14:textId="77777777" w:rsidR="00E41903" w:rsidRDefault="00E41903" w:rsidP="005D1946">
      <w:pPr>
        <w:spacing w:line="480" w:lineRule="auto"/>
        <w:jc w:val="center"/>
        <w:rPr>
          <w:rFonts w:asciiTheme="minorBidi" w:hAnsiTheme="minorBidi"/>
          <w:sz w:val="24"/>
          <w:szCs w:val="24"/>
        </w:rPr>
      </w:pPr>
    </w:p>
    <w:p w14:paraId="469FD3B1" w14:textId="77777777" w:rsidR="005D1946" w:rsidRDefault="005D1946" w:rsidP="005D1946">
      <w:pPr>
        <w:spacing w:line="480" w:lineRule="auto"/>
        <w:jc w:val="center"/>
        <w:rPr>
          <w:rFonts w:asciiTheme="minorBidi" w:hAnsiTheme="minorBidi"/>
          <w:sz w:val="24"/>
          <w:szCs w:val="24"/>
        </w:rPr>
      </w:pPr>
    </w:p>
    <w:p w14:paraId="030E9960" w14:textId="4A699A6C" w:rsidR="00F61430" w:rsidRPr="00E41903" w:rsidRDefault="005D1946" w:rsidP="005D1946">
      <w:pPr>
        <w:spacing w:line="480" w:lineRule="auto"/>
        <w:jc w:val="center"/>
        <w:rPr>
          <w:rFonts w:asciiTheme="minorBidi" w:hAnsiTheme="minorBidi"/>
          <w:b/>
          <w:bCs/>
          <w:sz w:val="24"/>
          <w:szCs w:val="24"/>
        </w:rPr>
      </w:pPr>
      <w:r w:rsidRPr="00E41903">
        <w:rPr>
          <w:rFonts w:asciiTheme="minorBidi" w:hAnsiTheme="minorBidi"/>
          <w:b/>
          <w:bCs/>
          <w:sz w:val="24"/>
          <w:szCs w:val="24"/>
        </w:rPr>
        <w:t>AIE425 Intelligent Recommender Systems</w:t>
      </w:r>
    </w:p>
    <w:p w14:paraId="61807956" w14:textId="77777777" w:rsidR="00731DE1" w:rsidRDefault="00731DE1" w:rsidP="00731DE1">
      <w:pPr>
        <w:spacing w:line="480" w:lineRule="auto"/>
        <w:jc w:val="center"/>
        <w:rPr>
          <w:rFonts w:asciiTheme="minorBidi" w:hAnsiTheme="minorBidi"/>
          <w:b/>
          <w:bCs/>
          <w:sz w:val="24"/>
          <w:szCs w:val="24"/>
        </w:rPr>
      </w:pPr>
      <w:r w:rsidRPr="00731DE1">
        <w:rPr>
          <w:rFonts w:asciiTheme="minorBidi" w:hAnsiTheme="minorBidi"/>
          <w:b/>
          <w:bCs/>
          <w:sz w:val="24"/>
          <w:szCs w:val="24"/>
        </w:rPr>
        <w:t xml:space="preserve">Assignment #3: Dimensionality Reduction methods </w:t>
      </w:r>
    </w:p>
    <w:p w14:paraId="22422096" w14:textId="26CEBDCD" w:rsidR="005D1946" w:rsidRPr="00E41903" w:rsidRDefault="00E51DD3" w:rsidP="00731DE1">
      <w:pPr>
        <w:spacing w:line="480" w:lineRule="auto"/>
        <w:jc w:val="center"/>
        <w:rPr>
          <w:rFonts w:asciiTheme="minorBidi" w:hAnsiTheme="minorBidi"/>
          <w:b/>
          <w:bCs/>
          <w:sz w:val="24"/>
          <w:szCs w:val="24"/>
        </w:rPr>
      </w:pPr>
      <w:r>
        <w:rPr>
          <w:rFonts w:asciiTheme="minorBidi" w:hAnsiTheme="minorBidi"/>
          <w:b/>
          <w:bCs/>
          <w:sz w:val="24"/>
          <w:szCs w:val="24"/>
        </w:rPr>
        <w:t>Student ID: A20000882</w:t>
      </w:r>
      <w:r w:rsidR="00E41903" w:rsidRPr="00E41903">
        <w:rPr>
          <w:rFonts w:asciiTheme="minorBidi" w:hAnsiTheme="minorBidi"/>
          <w:b/>
          <w:bCs/>
          <w:sz w:val="24"/>
          <w:szCs w:val="24"/>
        </w:rPr>
        <w:t xml:space="preserve">, </w:t>
      </w:r>
      <w:r w:rsidR="005D1946" w:rsidRPr="00E41903">
        <w:rPr>
          <w:rFonts w:asciiTheme="minorBidi" w:hAnsiTheme="minorBidi"/>
          <w:b/>
          <w:bCs/>
          <w:sz w:val="24"/>
          <w:szCs w:val="24"/>
        </w:rPr>
        <w:t>Stude</w:t>
      </w:r>
      <w:r>
        <w:rPr>
          <w:rFonts w:asciiTheme="minorBidi" w:hAnsiTheme="minorBidi"/>
          <w:b/>
          <w:bCs/>
          <w:sz w:val="24"/>
          <w:szCs w:val="24"/>
        </w:rPr>
        <w:t xml:space="preserve">nt Name: Maryam </w:t>
      </w:r>
      <w:proofErr w:type="spellStart"/>
      <w:r>
        <w:rPr>
          <w:rFonts w:asciiTheme="minorBidi" w:hAnsiTheme="minorBidi"/>
          <w:b/>
          <w:bCs/>
          <w:sz w:val="24"/>
          <w:szCs w:val="24"/>
        </w:rPr>
        <w:t>Elgohary</w:t>
      </w:r>
      <w:proofErr w:type="spellEnd"/>
      <w:r>
        <w:rPr>
          <w:rFonts w:asciiTheme="minorBidi" w:hAnsiTheme="minorBidi"/>
          <w:b/>
          <w:bCs/>
          <w:sz w:val="24"/>
          <w:szCs w:val="24"/>
        </w:rPr>
        <w:t xml:space="preserve"> </w:t>
      </w:r>
      <w:proofErr w:type="spellStart"/>
      <w:r>
        <w:rPr>
          <w:rFonts w:asciiTheme="minorBidi" w:hAnsiTheme="minorBidi"/>
          <w:b/>
          <w:bCs/>
          <w:sz w:val="24"/>
          <w:szCs w:val="24"/>
        </w:rPr>
        <w:t>Qasim</w:t>
      </w:r>
      <w:proofErr w:type="spellEnd"/>
      <w:r w:rsidR="005D1946" w:rsidRPr="00E41903">
        <w:rPr>
          <w:rFonts w:asciiTheme="minorBidi" w:hAnsiTheme="minorBidi"/>
          <w:b/>
          <w:bCs/>
          <w:sz w:val="24"/>
          <w:szCs w:val="24"/>
        </w:rPr>
        <w:t xml:space="preserve"> </w:t>
      </w:r>
    </w:p>
    <w:p w14:paraId="08744451" w14:textId="1696FAB1" w:rsidR="007D61BA" w:rsidRDefault="005D1946" w:rsidP="00CE28F6">
      <w:pPr>
        <w:pStyle w:val="ListParagraph"/>
        <w:numPr>
          <w:ilvl w:val="0"/>
          <w:numId w:val="20"/>
        </w:numPr>
        <w:rPr>
          <w:rFonts w:asciiTheme="minorBidi" w:hAnsiTheme="minorBidi"/>
          <w:b/>
          <w:bCs/>
          <w:sz w:val="24"/>
          <w:szCs w:val="24"/>
        </w:rPr>
      </w:pPr>
      <w:r w:rsidRPr="007D5D34">
        <w:rPr>
          <w:rFonts w:asciiTheme="minorBidi" w:hAnsiTheme="minorBidi"/>
          <w:sz w:val="24"/>
          <w:szCs w:val="24"/>
        </w:rPr>
        <w:br w:type="page"/>
      </w:r>
    </w:p>
    <w:p w14:paraId="753472CE" w14:textId="2C8B6778" w:rsidR="001A2283" w:rsidRDefault="00CE28F6" w:rsidP="00CE28F6">
      <w:pPr>
        <w:pStyle w:val="ListParagraph"/>
        <w:numPr>
          <w:ilvl w:val="0"/>
          <w:numId w:val="25"/>
        </w:numPr>
        <w:rPr>
          <w:rFonts w:asciiTheme="minorBidi" w:hAnsiTheme="minorBidi"/>
          <w:b/>
          <w:bCs/>
          <w:sz w:val="24"/>
          <w:szCs w:val="24"/>
        </w:rPr>
      </w:pPr>
      <w:r w:rsidRPr="00CE28F6">
        <w:rPr>
          <w:rFonts w:asciiTheme="minorBidi" w:hAnsiTheme="minorBidi"/>
          <w:b/>
          <w:bCs/>
          <w:sz w:val="24"/>
          <w:szCs w:val="24"/>
        </w:rPr>
        <w:lastRenderedPageBreak/>
        <w:t>Discussion</w:t>
      </w:r>
    </w:p>
    <w:p w14:paraId="1539AA9F" w14:textId="3AFBA58F" w:rsidR="002B611E" w:rsidRDefault="00E51DD3" w:rsidP="000F3E2D">
      <w:pPr>
        <w:pStyle w:val="ListParagraph"/>
        <w:ind w:left="765"/>
        <w:jc w:val="both"/>
        <w:rPr>
          <w:rFonts w:asciiTheme="minorBidi" w:hAnsiTheme="minorBidi"/>
          <w:b/>
          <w:bCs/>
          <w:sz w:val="24"/>
          <w:szCs w:val="24"/>
        </w:rPr>
      </w:pPr>
      <w:r w:rsidRPr="00E51DD3">
        <w:rPr>
          <w:rFonts w:asciiTheme="minorBidi" w:hAnsiTheme="minorBidi"/>
          <w:b/>
          <w:bCs/>
          <w:sz w:val="24"/>
          <w:szCs w:val="24"/>
        </w:rPr>
        <w:t>Part 1 PCA with Mean Filling</w:t>
      </w:r>
    </w:p>
    <w:p w14:paraId="41CF76EB" w14:textId="0B92F249" w:rsidR="00E51DD3" w:rsidRDefault="001C2ED7" w:rsidP="000F3E2D">
      <w:pPr>
        <w:pStyle w:val="ListParagraph"/>
        <w:ind w:left="765"/>
        <w:jc w:val="both"/>
        <w:rPr>
          <w:rFonts w:asciiTheme="minorBidi" w:hAnsiTheme="minorBidi"/>
          <w:b/>
          <w:bCs/>
          <w:sz w:val="24"/>
          <w:szCs w:val="24"/>
        </w:rPr>
      </w:pPr>
      <w:r>
        <w:rPr>
          <w:rFonts w:asciiTheme="minorBidi" w:hAnsiTheme="minorBidi"/>
          <w:b/>
          <w:bCs/>
          <w:sz w:val="24"/>
          <w:szCs w:val="24"/>
        </w:rPr>
        <w:t>Output:  1:</w:t>
      </w:r>
      <w:r>
        <w:rPr>
          <w:rFonts w:asciiTheme="minorBidi" w:hAnsiTheme="minorBidi"/>
          <w:b/>
          <w:bCs/>
          <w:sz w:val="24"/>
          <w:szCs w:val="24"/>
        </w:rPr>
        <w:br/>
      </w:r>
      <w:r>
        <w:rPr>
          <w:rFonts w:asciiTheme="minorBidi" w:hAnsiTheme="minorBidi"/>
          <w:b/>
          <w:bCs/>
          <w:noProof/>
          <w:sz w:val="24"/>
          <w:szCs w:val="24"/>
        </w:rPr>
        <w:drawing>
          <wp:inline distT="0" distB="0" distL="0" distR="0" wp14:anchorId="2A3FA30B" wp14:editId="6093DDCC">
            <wp:extent cx="2609850" cy="379049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5).png"/>
                    <pic:cNvPicPr/>
                  </pic:nvPicPr>
                  <pic:blipFill rotWithShape="1">
                    <a:blip r:embed="rId9">
                      <a:extLst>
                        <a:ext uri="{28A0092B-C50C-407E-A947-70E740481C1C}">
                          <a14:useLocalDpi xmlns:a14="http://schemas.microsoft.com/office/drawing/2010/main" val="0"/>
                        </a:ext>
                      </a:extLst>
                    </a:blip>
                    <a:srcRect l="18924" t="29333" r="59201" b="14162"/>
                    <a:stretch/>
                  </pic:blipFill>
                  <pic:spPr bwMode="auto">
                    <a:xfrm>
                      <a:off x="0" y="0"/>
                      <a:ext cx="2609850" cy="3790496"/>
                    </a:xfrm>
                    <a:prstGeom prst="rect">
                      <a:avLst/>
                    </a:prstGeom>
                    <a:ln>
                      <a:noFill/>
                    </a:ln>
                    <a:extLst>
                      <a:ext uri="{53640926-AAD7-44D8-BBD7-CCE9431645EC}">
                        <a14:shadowObscured xmlns:a14="http://schemas.microsoft.com/office/drawing/2010/main"/>
                      </a:ext>
                    </a:extLst>
                  </pic:spPr>
                </pic:pic>
              </a:graphicData>
            </a:graphic>
          </wp:inline>
        </w:drawing>
      </w:r>
    </w:p>
    <w:p w14:paraId="23B0C8E2" w14:textId="37A454E9" w:rsidR="001C2ED7" w:rsidRDefault="001C2ED7" w:rsidP="000F3E2D">
      <w:pPr>
        <w:pStyle w:val="ListParagraph"/>
        <w:ind w:left="765"/>
        <w:jc w:val="both"/>
        <w:rPr>
          <w:rFonts w:asciiTheme="minorBidi" w:hAnsiTheme="minorBidi"/>
          <w:b/>
          <w:bCs/>
          <w:sz w:val="24"/>
          <w:szCs w:val="24"/>
        </w:rPr>
      </w:pPr>
      <w:r>
        <w:rPr>
          <w:rFonts w:asciiTheme="minorBidi" w:hAnsiTheme="minorBidi"/>
          <w:b/>
          <w:bCs/>
          <w:sz w:val="24"/>
          <w:szCs w:val="24"/>
        </w:rPr>
        <w:t>Output</w:t>
      </w:r>
      <w:proofErr w:type="gramStart"/>
      <w:r>
        <w:rPr>
          <w:rFonts w:asciiTheme="minorBidi" w:hAnsiTheme="minorBidi"/>
          <w:b/>
          <w:bCs/>
          <w:sz w:val="24"/>
          <w:szCs w:val="24"/>
        </w:rPr>
        <w:t>:</w:t>
      </w:r>
      <w:proofErr w:type="gramEnd"/>
      <w:r>
        <w:rPr>
          <w:rFonts w:asciiTheme="minorBidi" w:hAnsiTheme="minorBidi"/>
          <w:b/>
          <w:bCs/>
          <w:sz w:val="24"/>
          <w:szCs w:val="24"/>
        </w:rPr>
        <w:br/>
        <w:t>top 10 peers prediction</w:t>
      </w:r>
      <w:r w:rsidR="004649D7">
        <w:rPr>
          <w:rFonts w:asciiTheme="minorBidi" w:hAnsiTheme="minorBidi"/>
          <w:b/>
          <w:bCs/>
          <w:sz w:val="24"/>
          <w:szCs w:val="24"/>
        </w:rPr>
        <w:t>s</w:t>
      </w:r>
      <w:r>
        <w:rPr>
          <w:rFonts w:asciiTheme="minorBidi" w:hAnsiTheme="minorBidi"/>
          <w:b/>
          <w:bCs/>
          <w:sz w:val="24"/>
          <w:szCs w:val="24"/>
        </w:rPr>
        <w:t>:</w:t>
      </w:r>
    </w:p>
    <w:p w14:paraId="5D880004" w14:textId="49332F1F" w:rsidR="001C2ED7" w:rsidRDefault="001C2ED7" w:rsidP="000F3E2D">
      <w:pPr>
        <w:pStyle w:val="ListParagraph"/>
        <w:ind w:left="765"/>
        <w:jc w:val="both"/>
        <w:rPr>
          <w:rFonts w:asciiTheme="minorBidi" w:hAnsiTheme="minorBidi"/>
          <w:b/>
          <w:bCs/>
          <w:sz w:val="24"/>
          <w:szCs w:val="24"/>
        </w:rPr>
      </w:pPr>
      <w:r>
        <w:rPr>
          <w:rFonts w:asciiTheme="minorBidi" w:hAnsiTheme="minorBidi"/>
          <w:b/>
          <w:bCs/>
          <w:noProof/>
          <w:sz w:val="24"/>
          <w:szCs w:val="24"/>
        </w:rPr>
        <w:drawing>
          <wp:inline distT="0" distB="0" distL="0" distR="0" wp14:anchorId="4BA388F6" wp14:editId="357AE7B1">
            <wp:extent cx="1990725" cy="33178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6).png"/>
                    <pic:cNvPicPr/>
                  </pic:nvPicPr>
                  <pic:blipFill rotWithShape="1">
                    <a:blip r:embed="rId10">
                      <a:extLst>
                        <a:ext uri="{28A0092B-C50C-407E-A947-70E740481C1C}">
                          <a14:useLocalDpi xmlns:a14="http://schemas.microsoft.com/office/drawing/2010/main" val="0"/>
                        </a:ext>
                      </a:extLst>
                    </a:blip>
                    <a:srcRect l="19097" t="32730" r="66840" b="25587"/>
                    <a:stretch/>
                  </pic:blipFill>
                  <pic:spPr bwMode="auto">
                    <a:xfrm>
                      <a:off x="0" y="0"/>
                      <a:ext cx="1990725" cy="3317875"/>
                    </a:xfrm>
                    <a:prstGeom prst="rect">
                      <a:avLst/>
                    </a:prstGeom>
                    <a:ln>
                      <a:noFill/>
                    </a:ln>
                    <a:extLst>
                      <a:ext uri="{53640926-AAD7-44D8-BBD7-CCE9431645EC}">
                        <a14:shadowObscured xmlns:a14="http://schemas.microsoft.com/office/drawing/2010/main"/>
                      </a:ext>
                    </a:extLst>
                  </pic:spPr>
                </pic:pic>
              </a:graphicData>
            </a:graphic>
          </wp:inline>
        </w:drawing>
      </w:r>
    </w:p>
    <w:p w14:paraId="47174765" w14:textId="13B3719C" w:rsidR="001C2ED7" w:rsidRDefault="001C2ED7" w:rsidP="000F3E2D">
      <w:pPr>
        <w:pStyle w:val="ListParagraph"/>
        <w:ind w:left="765"/>
        <w:jc w:val="both"/>
        <w:rPr>
          <w:rFonts w:asciiTheme="minorBidi" w:hAnsiTheme="minorBidi"/>
          <w:b/>
          <w:bCs/>
          <w:sz w:val="24"/>
          <w:szCs w:val="24"/>
        </w:rPr>
      </w:pPr>
      <w:r>
        <w:rPr>
          <w:rFonts w:asciiTheme="minorBidi" w:hAnsiTheme="minorBidi"/>
          <w:b/>
          <w:bCs/>
          <w:sz w:val="24"/>
          <w:szCs w:val="24"/>
        </w:rPr>
        <w:lastRenderedPageBreak/>
        <w:t xml:space="preserve">Top 5 </w:t>
      </w:r>
      <w:proofErr w:type="gramStart"/>
      <w:r>
        <w:rPr>
          <w:rFonts w:asciiTheme="minorBidi" w:hAnsiTheme="minorBidi"/>
          <w:b/>
          <w:bCs/>
          <w:sz w:val="24"/>
          <w:szCs w:val="24"/>
        </w:rPr>
        <w:t>peers</w:t>
      </w:r>
      <w:proofErr w:type="gramEnd"/>
      <w:r>
        <w:rPr>
          <w:rFonts w:asciiTheme="minorBidi" w:hAnsiTheme="minorBidi"/>
          <w:b/>
          <w:bCs/>
          <w:sz w:val="24"/>
          <w:szCs w:val="24"/>
        </w:rPr>
        <w:t xml:space="preserve"> predictions:</w:t>
      </w:r>
    </w:p>
    <w:p w14:paraId="631ABC37" w14:textId="14AA12A4" w:rsidR="001C2ED7" w:rsidRDefault="001C2ED7" w:rsidP="000F3E2D">
      <w:pPr>
        <w:pStyle w:val="ListParagraph"/>
        <w:ind w:left="765"/>
        <w:jc w:val="both"/>
        <w:rPr>
          <w:rFonts w:asciiTheme="minorBidi" w:hAnsiTheme="minorBidi"/>
          <w:b/>
          <w:bCs/>
          <w:sz w:val="24"/>
          <w:szCs w:val="24"/>
        </w:rPr>
      </w:pPr>
      <w:r>
        <w:rPr>
          <w:rFonts w:asciiTheme="minorBidi" w:hAnsiTheme="minorBidi"/>
          <w:b/>
          <w:bCs/>
          <w:noProof/>
          <w:sz w:val="24"/>
          <w:szCs w:val="24"/>
        </w:rPr>
        <w:drawing>
          <wp:inline distT="0" distB="0" distL="0" distR="0" wp14:anchorId="5B99E402" wp14:editId="566B0688">
            <wp:extent cx="2457450" cy="33948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7).png"/>
                    <pic:cNvPicPr/>
                  </pic:nvPicPr>
                  <pic:blipFill rotWithShape="1">
                    <a:blip r:embed="rId11">
                      <a:extLst>
                        <a:ext uri="{28A0092B-C50C-407E-A947-70E740481C1C}">
                          <a14:useLocalDpi xmlns:a14="http://schemas.microsoft.com/office/drawing/2010/main" val="0"/>
                        </a:ext>
                      </a:extLst>
                    </a:blip>
                    <a:srcRect l="18576" t="41108" r="64584" b="17516"/>
                    <a:stretch/>
                  </pic:blipFill>
                  <pic:spPr bwMode="auto">
                    <a:xfrm>
                      <a:off x="0" y="0"/>
                      <a:ext cx="2457450" cy="3394828"/>
                    </a:xfrm>
                    <a:prstGeom prst="rect">
                      <a:avLst/>
                    </a:prstGeom>
                    <a:ln>
                      <a:noFill/>
                    </a:ln>
                    <a:extLst>
                      <a:ext uri="{53640926-AAD7-44D8-BBD7-CCE9431645EC}">
                        <a14:shadowObscured xmlns:a14="http://schemas.microsoft.com/office/drawing/2010/main"/>
                      </a:ext>
                    </a:extLst>
                  </pic:spPr>
                </pic:pic>
              </a:graphicData>
            </a:graphic>
          </wp:inline>
        </w:drawing>
      </w:r>
    </w:p>
    <w:p w14:paraId="62E679CD" w14:textId="77777777" w:rsidR="001C2ED7" w:rsidRDefault="001C2ED7" w:rsidP="000F3E2D">
      <w:pPr>
        <w:pStyle w:val="ListParagraph"/>
        <w:ind w:left="765"/>
        <w:jc w:val="both"/>
        <w:rPr>
          <w:rFonts w:asciiTheme="minorBidi" w:hAnsiTheme="minorBidi"/>
          <w:b/>
          <w:bCs/>
          <w:sz w:val="24"/>
          <w:szCs w:val="24"/>
        </w:rPr>
      </w:pPr>
    </w:p>
    <w:p w14:paraId="3EDBAAFA" w14:textId="145C6874" w:rsidR="001C2ED7" w:rsidRDefault="001C2ED7" w:rsidP="000F3E2D">
      <w:pPr>
        <w:pStyle w:val="ListParagraph"/>
        <w:ind w:left="765"/>
        <w:jc w:val="both"/>
        <w:rPr>
          <w:rFonts w:asciiTheme="minorBidi" w:hAnsiTheme="minorBidi"/>
          <w:b/>
          <w:bCs/>
          <w:sz w:val="24"/>
          <w:szCs w:val="24"/>
        </w:rPr>
      </w:pPr>
      <w:r>
        <w:rPr>
          <w:rFonts w:asciiTheme="minorBidi" w:hAnsiTheme="minorBidi"/>
          <w:b/>
          <w:bCs/>
          <w:sz w:val="24"/>
          <w:szCs w:val="24"/>
        </w:rPr>
        <w:t>Advantages of PCA mean-filling:</w:t>
      </w:r>
    </w:p>
    <w:p w14:paraId="2C7B619C" w14:textId="46448AC7" w:rsidR="001C2ED7" w:rsidRDefault="001C2ED7" w:rsidP="001C2ED7">
      <w:pPr>
        <w:pStyle w:val="ListParagraph"/>
        <w:numPr>
          <w:ilvl w:val="0"/>
          <w:numId w:val="26"/>
        </w:numPr>
        <w:jc w:val="both"/>
        <w:rPr>
          <w:rFonts w:asciiTheme="minorBidi" w:hAnsiTheme="minorBidi"/>
          <w:sz w:val="24"/>
          <w:szCs w:val="24"/>
        </w:rPr>
      </w:pPr>
      <w:r>
        <w:rPr>
          <w:rFonts w:asciiTheme="minorBidi" w:hAnsiTheme="minorBidi"/>
          <w:sz w:val="24"/>
          <w:szCs w:val="24"/>
        </w:rPr>
        <w:t>Handling missing data</w:t>
      </w:r>
    </w:p>
    <w:p w14:paraId="23A3F71E" w14:textId="77777777" w:rsidR="001C2ED7" w:rsidRDefault="001C2ED7" w:rsidP="001C2ED7">
      <w:pPr>
        <w:pStyle w:val="ListParagraph"/>
        <w:numPr>
          <w:ilvl w:val="0"/>
          <w:numId w:val="26"/>
        </w:numPr>
        <w:jc w:val="both"/>
        <w:rPr>
          <w:rFonts w:asciiTheme="minorBidi" w:hAnsiTheme="minorBidi"/>
          <w:sz w:val="24"/>
          <w:szCs w:val="24"/>
        </w:rPr>
      </w:pPr>
      <w:r>
        <w:rPr>
          <w:rFonts w:asciiTheme="minorBidi" w:hAnsiTheme="minorBidi"/>
          <w:sz w:val="24"/>
          <w:szCs w:val="24"/>
        </w:rPr>
        <w:t>Dimensionality reduction helps reducing the complexity of data making it focuses on most important features only</w:t>
      </w:r>
    </w:p>
    <w:p w14:paraId="7DBC9246" w14:textId="753FCC69" w:rsidR="001C2ED7" w:rsidRDefault="001C2ED7" w:rsidP="001C2ED7">
      <w:pPr>
        <w:pStyle w:val="ListParagraph"/>
        <w:numPr>
          <w:ilvl w:val="0"/>
          <w:numId w:val="26"/>
        </w:numPr>
        <w:jc w:val="both"/>
        <w:rPr>
          <w:rFonts w:asciiTheme="minorBidi" w:hAnsiTheme="minorBidi"/>
          <w:sz w:val="24"/>
          <w:szCs w:val="24"/>
        </w:rPr>
      </w:pPr>
      <w:r>
        <w:rPr>
          <w:rFonts w:asciiTheme="minorBidi" w:hAnsiTheme="minorBidi"/>
          <w:sz w:val="24"/>
          <w:szCs w:val="24"/>
        </w:rPr>
        <w:t xml:space="preserve">Covariance matrix  helps getting the relationships between items </w:t>
      </w:r>
    </w:p>
    <w:p w14:paraId="2D48D997" w14:textId="7C33C054" w:rsidR="001C2ED7" w:rsidRDefault="001C2ED7" w:rsidP="001C2ED7">
      <w:pPr>
        <w:ind w:left="765"/>
        <w:jc w:val="both"/>
        <w:rPr>
          <w:rFonts w:asciiTheme="minorBidi" w:hAnsiTheme="minorBidi"/>
          <w:sz w:val="24"/>
          <w:szCs w:val="24"/>
        </w:rPr>
      </w:pPr>
      <w:r>
        <w:rPr>
          <w:rFonts w:asciiTheme="minorBidi" w:hAnsiTheme="minorBidi"/>
          <w:b/>
          <w:bCs/>
          <w:sz w:val="24"/>
          <w:szCs w:val="24"/>
        </w:rPr>
        <w:t>Disa</w:t>
      </w:r>
      <w:r w:rsidRPr="001C2ED7">
        <w:rPr>
          <w:rFonts w:asciiTheme="minorBidi" w:hAnsiTheme="minorBidi"/>
          <w:b/>
          <w:bCs/>
          <w:sz w:val="24"/>
          <w:szCs w:val="24"/>
        </w:rPr>
        <w:t>dvantages of PCA mean-filling:</w:t>
      </w:r>
    </w:p>
    <w:p w14:paraId="68666181" w14:textId="3F13322A" w:rsidR="001C2ED7" w:rsidRDefault="001C2ED7" w:rsidP="001C2ED7">
      <w:pPr>
        <w:pStyle w:val="ListParagraph"/>
        <w:numPr>
          <w:ilvl w:val="0"/>
          <w:numId w:val="27"/>
        </w:numPr>
        <w:jc w:val="both"/>
        <w:rPr>
          <w:rFonts w:asciiTheme="minorBidi" w:hAnsiTheme="minorBidi"/>
          <w:sz w:val="24"/>
          <w:szCs w:val="24"/>
        </w:rPr>
      </w:pPr>
      <w:r>
        <w:rPr>
          <w:rFonts w:asciiTheme="minorBidi" w:hAnsiTheme="minorBidi"/>
          <w:sz w:val="24"/>
          <w:szCs w:val="24"/>
        </w:rPr>
        <w:t xml:space="preserve">There is bias </w:t>
      </w:r>
    </w:p>
    <w:p w14:paraId="73309E59" w14:textId="2C29A973" w:rsidR="004649D7" w:rsidRDefault="001C2ED7" w:rsidP="004649D7">
      <w:pPr>
        <w:pStyle w:val="ListParagraph"/>
        <w:numPr>
          <w:ilvl w:val="0"/>
          <w:numId w:val="27"/>
        </w:numPr>
        <w:jc w:val="both"/>
        <w:rPr>
          <w:rFonts w:asciiTheme="minorBidi" w:hAnsiTheme="minorBidi"/>
          <w:sz w:val="24"/>
          <w:szCs w:val="24"/>
        </w:rPr>
      </w:pPr>
      <w:r>
        <w:rPr>
          <w:rFonts w:asciiTheme="minorBidi" w:hAnsiTheme="minorBidi"/>
          <w:sz w:val="24"/>
          <w:szCs w:val="24"/>
        </w:rPr>
        <w:t>Can have computation complexity on lar</w:t>
      </w:r>
      <w:r w:rsidR="004649D7">
        <w:rPr>
          <w:rFonts w:asciiTheme="minorBidi" w:hAnsiTheme="minorBidi"/>
          <w:sz w:val="24"/>
          <w:szCs w:val="24"/>
        </w:rPr>
        <w:t>g</w:t>
      </w:r>
      <w:r>
        <w:rPr>
          <w:rFonts w:asciiTheme="minorBidi" w:hAnsiTheme="minorBidi"/>
          <w:sz w:val="24"/>
          <w:szCs w:val="24"/>
        </w:rPr>
        <w:t>e dataset as it fill every null value with mean and compute based all the dataset</w:t>
      </w:r>
    </w:p>
    <w:p w14:paraId="323144A0" w14:textId="6E3D65E0" w:rsidR="00D41BE1" w:rsidRPr="00D41BE1" w:rsidRDefault="00D41BE1" w:rsidP="00D41BE1">
      <w:pPr>
        <w:ind w:left="720"/>
        <w:jc w:val="both"/>
        <w:rPr>
          <w:rFonts w:asciiTheme="minorBidi" w:hAnsiTheme="minorBidi"/>
          <w:b/>
          <w:bCs/>
          <w:sz w:val="24"/>
          <w:szCs w:val="24"/>
        </w:rPr>
      </w:pPr>
      <w:r w:rsidRPr="00D41BE1">
        <w:rPr>
          <w:rFonts w:asciiTheme="minorBidi" w:hAnsiTheme="minorBidi"/>
          <w:b/>
          <w:bCs/>
          <w:sz w:val="24"/>
          <w:szCs w:val="24"/>
        </w:rPr>
        <w:t>Comment:</w:t>
      </w:r>
    </w:p>
    <w:p w14:paraId="69BFBFCE" w14:textId="0F7F5B41" w:rsidR="004649D7" w:rsidRPr="004649D7" w:rsidRDefault="004649D7" w:rsidP="00D41BE1">
      <w:pPr>
        <w:tabs>
          <w:tab w:val="left" w:pos="2190"/>
        </w:tabs>
        <w:ind w:left="1440"/>
        <w:jc w:val="both"/>
        <w:rPr>
          <w:rFonts w:asciiTheme="minorBidi" w:hAnsiTheme="minorBidi"/>
          <w:sz w:val="24"/>
          <w:szCs w:val="24"/>
        </w:rPr>
      </w:pPr>
      <w:r>
        <w:rPr>
          <w:rFonts w:asciiTheme="minorBidi" w:hAnsiTheme="minorBidi"/>
          <w:b/>
          <w:bCs/>
          <w:sz w:val="24"/>
          <w:szCs w:val="24"/>
        </w:rPr>
        <w:br/>
      </w:r>
      <w:r w:rsidR="00D41BE1">
        <w:rPr>
          <w:rFonts w:asciiTheme="minorBidi" w:hAnsiTheme="minorBidi"/>
          <w:sz w:val="24"/>
          <w:szCs w:val="24"/>
        </w:rPr>
        <w:t>The</w:t>
      </w:r>
      <w:r>
        <w:rPr>
          <w:rFonts w:asciiTheme="minorBidi" w:hAnsiTheme="minorBidi"/>
          <w:sz w:val="24"/>
          <w:szCs w:val="24"/>
        </w:rPr>
        <w:t xml:space="preserve"> top 5 peer gets </w:t>
      </w:r>
      <w:r w:rsidR="00D41BE1">
        <w:rPr>
          <w:rFonts w:asciiTheme="minorBidi" w:hAnsiTheme="minorBidi"/>
          <w:sz w:val="24"/>
          <w:szCs w:val="24"/>
        </w:rPr>
        <w:t>more focused recommendations</w:t>
      </w:r>
      <w:r>
        <w:rPr>
          <w:rFonts w:asciiTheme="minorBidi" w:hAnsiTheme="minorBidi"/>
          <w:sz w:val="24"/>
          <w:szCs w:val="24"/>
        </w:rPr>
        <w:t xml:space="preserve"> while 10 peers get a more diverse </w:t>
      </w:r>
      <w:r w:rsidR="00D41BE1">
        <w:rPr>
          <w:rFonts w:asciiTheme="minorBidi" w:hAnsiTheme="minorBidi"/>
          <w:sz w:val="24"/>
          <w:szCs w:val="24"/>
        </w:rPr>
        <w:t>recommendation. There</w:t>
      </w:r>
      <w:r>
        <w:rPr>
          <w:rFonts w:asciiTheme="minorBidi" w:hAnsiTheme="minorBidi"/>
          <w:sz w:val="24"/>
          <w:szCs w:val="24"/>
        </w:rPr>
        <w:t xml:space="preserve"> is bias towards average ratings </w:t>
      </w:r>
    </w:p>
    <w:p w14:paraId="4E975D94" w14:textId="31906178" w:rsidR="004649D7" w:rsidRDefault="004649D7" w:rsidP="00D41BE1">
      <w:pPr>
        <w:ind w:left="1440"/>
        <w:jc w:val="both"/>
        <w:rPr>
          <w:rFonts w:asciiTheme="minorBidi" w:hAnsiTheme="minorBidi"/>
          <w:sz w:val="24"/>
          <w:szCs w:val="24"/>
        </w:rPr>
      </w:pPr>
    </w:p>
    <w:p w14:paraId="77DD5BDC" w14:textId="77777777" w:rsidR="0037274E" w:rsidRDefault="0037274E" w:rsidP="00D41BE1">
      <w:pPr>
        <w:ind w:left="1440"/>
        <w:jc w:val="both"/>
        <w:rPr>
          <w:rFonts w:asciiTheme="minorBidi" w:hAnsiTheme="minorBidi"/>
          <w:sz w:val="24"/>
          <w:szCs w:val="24"/>
        </w:rPr>
      </w:pPr>
    </w:p>
    <w:p w14:paraId="021A0568" w14:textId="77777777" w:rsidR="0037274E" w:rsidRDefault="0037274E" w:rsidP="00D41BE1">
      <w:pPr>
        <w:ind w:left="1440"/>
        <w:jc w:val="both"/>
        <w:rPr>
          <w:rFonts w:asciiTheme="minorBidi" w:hAnsiTheme="minorBidi"/>
          <w:sz w:val="24"/>
          <w:szCs w:val="24"/>
        </w:rPr>
      </w:pPr>
    </w:p>
    <w:p w14:paraId="3B4E0B46" w14:textId="77777777" w:rsidR="0037274E" w:rsidRPr="004649D7" w:rsidRDefault="0037274E" w:rsidP="00D41BE1">
      <w:pPr>
        <w:ind w:left="1440"/>
        <w:jc w:val="both"/>
        <w:rPr>
          <w:rFonts w:asciiTheme="minorBidi" w:hAnsiTheme="minorBidi"/>
          <w:sz w:val="24"/>
          <w:szCs w:val="24"/>
        </w:rPr>
      </w:pPr>
    </w:p>
    <w:p w14:paraId="155D3954" w14:textId="10F088F0" w:rsidR="00D41BE1" w:rsidRDefault="00D41BE1" w:rsidP="00D41BE1">
      <w:pPr>
        <w:pStyle w:val="ListParagraph"/>
        <w:ind w:left="765"/>
        <w:jc w:val="both"/>
        <w:rPr>
          <w:rFonts w:asciiTheme="minorBidi" w:hAnsiTheme="minorBidi"/>
          <w:b/>
          <w:bCs/>
          <w:sz w:val="24"/>
          <w:szCs w:val="24"/>
        </w:rPr>
      </w:pPr>
      <w:r w:rsidRPr="00E51DD3">
        <w:rPr>
          <w:rFonts w:asciiTheme="minorBidi" w:hAnsiTheme="minorBidi"/>
          <w:b/>
          <w:bCs/>
          <w:sz w:val="24"/>
          <w:szCs w:val="24"/>
        </w:rPr>
        <w:lastRenderedPageBreak/>
        <w:t>P</w:t>
      </w:r>
      <w:r>
        <w:rPr>
          <w:rFonts w:asciiTheme="minorBidi" w:hAnsiTheme="minorBidi"/>
          <w:b/>
          <w:bCs/>
          <w:sz w:val="24"/>
          <w:szCs w:val="24"/>
        </w:rPr>
        <w:t>art 2 PCA with MLE:</w:t>
      </w:r>
    </w:p>
    <w:p w14:paraId="792B65E2" w14:textId="0D77EE45" w:rsidR="00D41BE1" w:rsidRDefault="00E30A9A" w:rsidP="00D41BE1">
      <w:pPr>
        <w:pStyle w:val="ListParagraph"/>
        <w:ind w:left="765"/>
        <w:jc w:val="both"/>
        <w:rPr>
          <w:rFonts w:asciiTheme="minorBidi" w:hAnsiTheme="minorBidi"/>
          <w:b/>
          <w:bCs/>
          <w:sz w:val="24"/>
          <w:szCs w:val="24"/>
        </w:rPr>
      </w:pPr>
      <w:r>
        <w:rPr>
          <w:rFonts w:asciiTheme="minorBidi" w:hAnsiTheme="minorBidi"/>
          <w:b/>
          <w:bCs/>
          <w:sz w:val="24"/>
          <w:szCs w:val="24"/>
        </w:rPr>
        <w:t>Output:</w:t>
      </w:r>
      <w:r>
        <w:rPr>
          <w:rFonts w:asciiTheme="minorBidi" w:hAnsiTheme="minorBidi"/>
          <w:b/>
          <w:bCs/>
          <w:sz w:val="24"/>
          <w:szCs w:val="24"/>
        </w:rPr>
        <w:br/>
      </w:r>
      <w:r>
        <w:rPr>
          <w:rFonts w:asciiTheme="minorBidi" w:hAnsiTheme="minorBidi"/>
          <w:b/>
          <w:bCs/>
          <w:noProof/>
          <w:sz w:val="24"/>
          <w:szCs w:val="24"/>
        </w:rPr>
        <w:drawing>
          <wp:inline distT="0" distB="0" distL="0" distR="0" wp14:anchorId="4CFC8244" wp14:editId="33862F0A">
            <wp:extent cx="2209800" cy="41192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1).png"/>
                    <pic:cNvPicPr/>
                  </pic:nvPicPr>
                  <pic:blipFill rotWithShape="1">
                    <a:blip r:embed="rId12">
                      <a:extLst>
                        <a:ext uri="{28A0092B-C50C-407E-A947-70E740481C1C}">
                          <a14:useLocalDpi xmlns:a14="http://schemas.microsoft.com/office/drawing/2010/main" val="0"/>
                        </a:ext>
                      </a:extLst>
                    </a:blip>
                    <a:srcRect l="19444" t="27789" r="62674" b="12927"/>
                    <a:stretch/>
                  </pic:blipFill>
                  <pic:spPr bwMode="auto">
                    <a:xfrm>
                      <a:off x="0" y="0"/>
                      <a:ext cx="2209800" cy="4119239"/>
                    </a:xfrm>
                    <a:prstGeom prst="rect">
                      <a:avLst/>
                    </a:prstGeom>
                    <a:ln>
                      <a:noFill/>
                    </a:ln>
                    <a:extLst>
                      <a:ext uri="{53640926-AAD7-44D8-BBD7-CCE9431645EC}">
                        <a14:shadowObscured xmlns:a14="http://schemas.microsoft.com/office/drawing/2010/main"/>
                      </a:ext>
                    </a:extLst>
                  </pic:spPr>
                </pic:pic>
              </a:graphicData>
            </a:graphic>
          </wp:inline>
        </w:drawing>
      </w:r>
    </w:p>
    <w:p w14:paraId="2098BA45" w14:textId="77E74B9A" w:rsidR="0037274E" w:rsidRDefault="0037274E" w:rsidP="00D41BE1">
      <w:pPr>
        <w:pStyle w:val="ListParagraph"/>
        <w:ind w:left="765"/>
        <w:jc w:val="both"/>
        <w:rPr>
          <w:rFonts w:asciiTheme="minorBidi" w:hAnsiTheme="minorBidi"/>
          <w:b/>
          <w:bCs/>
          <w:sz w:val="24"/>
          <w:szCs w:val="24"/>
        </w:rPr>
      </w:pPr>
      <w:r>
        <w:rPr>
          <w:rFonts w:asciiTheme="minorBidi" w:hAnsiTheme="minorBidi"/>
          <w:b/>
          <w:bCs/>
          <w:sz w:val="24"/>
          <w:szCs w:val="24"/>
        </w:rPr>
        <w:t>Output:</w:t>
      </w:r>
    </w:p>
    <w:p w14:paraId="062E9F87" w14:textId="02D8AEC9" w:rsidR="0037274E" w:rsidRDefault="0037274E" w:rsidP="00D41BE1">
      <w:pPr>
        <w:pStyle w:val="ListParagraph"/>
        <w:ind w:left="765"/>
        <w:jc w:val="both"/>
        <w:rPr>
          <w:rFonts w:asciiTheme="minorBidi" w:hAnsiTheme="minorBidi"/>
          <w:b/>
          <w:bCs/>
          <w:sz w:val="24"/>
          <w:szCs w:val="24"/>
        </w:rPr>
      </w:pPr>
      <w:r>
        <w:rPr>
          <w:rFonts w:asciiTheme="minorBidi" w:hAnsiTheme="minorBidi"/>
          <w:b/>
          <w:bCs/>
          <w:sz w:val="24"/>
          <w:szCs w:val="24"/>
        </w:rPr>
        <w:t>Top 10 peer predictions:</w:t>
      </w:r>
    </w:p>
    <w:p w14:paraId="69C490A2" w14:textId="64351A00" w:rsidR="0037274E" w:rsidRDefault="0037274E" w:rsidP="00D41BE1">
      <w:pPr>
        <w:pStyle w:val="ListParagraph"/>
        <w:ind w:left="765"/>
        <w:jc w:val="both"/>
        <w:rPr>
          <w:rFonts w:asciiTheme="minorBidi" w:hAnsiTheme="minorBidi"/>
          <w:b/>
          <w:bCs/>
          <w:sz w:val="24"/>
          <w:szCs w:val="24"/>
        </w:rPr>
      </w:pPr>
      <w:r>
        <w:rPr>
          <w:rFonts w:asciiTheme="minorBidi" w:hAnsiTheme="minorBidi"/>
          <w:b/>
          <w:bCs/>
          <w:noProof/>
          <w:sz w:val="24"/>
          <w:szCs w:val="24"/>
        </w:rPr>
        <w:drawing>
          <wp:inline distT="0" distB="0" distL="0" distR="0" wp14:anchorId="64334B63" wp14:editId="0E5A4169">
            <wp:extent cx="3343274"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3).png"/>
                    <pic:cNvPicPr/>
                  </pic:nvPicPr>
                  <pic:blipFill rotWithShape="1">
                    <a:blip r:embed="rId13">
                      <a:extLst>
                        <a:ext uri="{28A0092B-C50C-407E-A947-70E740481C1C}">
                          <a14:useLocalDpi xmlns:a14="http://schemas.microsoft.com/office/drawing/2010/main" val="0"/>
                        </a:ext>
                      </a:extLst>
                    </a:blip>
                    <a:srcRect l="18924" t="41375" r="54514" b="16632"/>
                    <a:stretch/>
                  </pic:blipFill>
                  <pic:spPr bwMode="auto">
                    <a:xfrm>
                      <a:off x="0" y="0"/>
                      <a:ext cx="3349010" cy="2976898"/>
                    </a:xfrm>
                    <a:prstGeom prst="rect">
                      <a:avLst/>
                    </a:prstGeom>
                    <a:ln>
                      <a:noFill/>
                    </a:ln>
                    <a:extLst>
                      <a:ext uri="{53640926-AAD7-44D8-BBD7-CCE9431645EC}">
                        <a14:shadowObscured xmlns:a14="http://schemas.microsoft.com/office/drawing/2010/main"/>
                      </a:ext>
                    </a:extLst>
                  </pic:spPr>
                </pic:pic>
              </a:graphicData>
            </a:graphic>
          </wp:inline>
        </w:drawing>
      </w:r>
    </w:p>
    <w:p w14:paraId="094E8733" w14:textId="77777777" w:rsidR="0037274E" w:rsidRDefault="0037274E" w:rsidP="00D41BE1">
      <w:pPr>
        <w:pStyle w:val="ListParagraph"/>
        <w:ind w:left="765"/>
        <w:jc w:val="both"/>
        <w:rPr>
          <w:rFonts w:asciiTheme="minorBidi" w:hAnsiTheme="minorBidi"/>
          <w:b/>
          <w:bCs/>
          <w:sz w:val="24"/>
          <w:szCs w:val="24"/>
        </w:rPr>
      </w:pPr>
    </w:p>
    <w:p w14:paraId="378C18E9" w14:textId="77777777" w:rsidR="0037274E" w:rsidRDefault="0037274E" w:rsidP="0037274E">
      <w:pPr>
        <w:pStyle w:val="ListParagraph"/>
        <w:ind w:left="765"/>
        <w:jc w:val="both"/>
        <w:rPr>
          <w:rFonts w:asciiTheme="minorBidi" w:hAnsiTheme="minorBidi"/>
          <w:b/>
          <w:bCs/>
          <w:sz w:val="24"/>
          <w:szCs w:val="24"/>
        </w:rPr>
      </w:pPr>
    </w:p>
    <w:p w14:paraId="7A6BF128" w14:textId="5D288E06" w:rsidR="0037274E" w:rsidRDefault="0037274E" w:rsidP="0037274E">
      <w:pPr>
        <w:pStyle w:val="ListParagraph"/>
        <w:ind w:left="765"/>
        <w:jc w:val="both"/>
        <w:rPr>
          <w:rFonts w:asciiTheme="minorBidi" w:hAnsiTheme="minorBidi"/>
          <w:b/>
          <w:bCs/>
          <w:sz w:val="24"/>
          <w:szCs w:val="24"/>
        </w:rPr>
      </w:pPr>
      <w:r>
        <w:rPr>
          <w:rFonts w:asciiTheme="minorBidi" w:hAnsiTheme="minorBidi"/>
          <w:b/>
          <w:bCs/>
          <w:sz w:val="24"/>
          <w:szCs w:val="24"/>
        </w:rPr>
        <w:t xml:space="preserve">Top </w:t>
      </w:r>
      <w:r>
        <w:rPr>
          <w:rFonts w:asciiTheme="minorBidi" w:hAnsiTheme="minorBidi"/>
          <w:b/>
          <w:bCs/>
          <w:sz w:val="24"/>
          <w:szCs w:val="24"/>
        </w:rPr>
        <w:t>5 peer</w:t>
      </w:r>
      <w:r>
        <w:rPr>
          <w:rFonts w:asciiTheme="minorBidi" w:hAnsiTheme="minorBidi"/>
          <w:b/>
          <w:bCs/>
          <w:sz w:val="24"/>
          <w:szCs w:val="24"/>
        </w:rPr>
        <w:t xml:space="preserve"> predictions:</w:t>
      </w:r>
    </w:p>
    <w:p w14:paraId="66989BFB" w14:textId="592510A4" w:rsidR="0037274E" w:rsidRDefault="0037274E" w:rsidP="0037274E">
      <w:pPr>
        <w:pStyle w:val="ListParagraph"/>
        <w:ind w:left="765"/>
        <w:jc w:val="both"/>
        <w:rPr>
          <w:rFonts w:asciiTheme="minorBidi" w:hAnsiTheme="minorBidi"/>
          <w:b/>
          <w:bCs/>
          <w:sz w:val="24"/>
          <w:szCs w:val="24"/>
        </w:rPr>
      </w:pPr>
      <w:r>
        <w:rPr>
          <w:rFonts w:asciiTheme="minorBidi" w:hAnsiTheme="minorBidi"/>
          <w:b/>
          <w:bCs/>
          <w:noProof/>
          <w:sz w:val="24"/>
          <w:szCs w:val="24"/>
        </w:rPr>
        <w:drawing>
          <wp:inline distT="0" distB="0" distL="0" distR="0" wp14:anchorId="7DFC4BA6" wp14:editId="3AB5DFB1">
            <wp:extent cx="2371725" cy="26933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2).png"/>
                    <pic:cNvPicPr/>
                  </pic:nvPicPr>
                  <pic:blipFill rotWithShape="1">
                    <a:blip r:embed="rId14">
                      <a:extLst>
                        <a:ext uri="{28A0092B-C50C-407E-A947-70E740481C1C}">
                          <a14:useLocalDpi xmlns:a14="http://schemas.microsoft.com/office/drawing/2010/main" val="0"/>
                        </a:ext>
                      </a:extLst>
                    </a:blip>
                    <a:srcRect l="19792" t="29642" r="59722" b="28983"/>
                    <a:stretch/>
                  </pic:blipFill>
                  <pic:spPr bwMode="auto">
                    <a:xfrm>
                      <a:off x="0" y="0"/>
                      <a:ext cx="2371725" cy="2693315"/>
                    </a:xfrm>
                    <a:prstGeom prst="rect">
                      <a:avLst/>
                    </a:prstGeom>
                    <a:ln>
                      <a:noFill/>
                    </a:ln>
                    <a:extLst>
                      <a:ext uri="{53640926-AAD7-44D8-BBD7-CCE9431645EC}">
                        <a14:shadowObscured xmlns:a14="http://schemas.microsoft.com/office/drawing/2010/main"/>
                      </a:ext>
                    </a:extLst>
                  </pic:spPr>
                </pic:pic>
              </a:graphicData>
            </a:graphic>
          </wp:inline>
        </w:drawing>
      </w:r>
    </w:p>
    <w:p w14:paraId="49C54190" w14:textId="044EE0F7" w:rsidR="0037274E" w:rsidRDefault="0037274E" w:rsidP="0037274E">
      <w:pPr>
        <w:pStyle w:val="ListParagraph"/>
        <w:ind w:left="765"/>
        <w:jc w:val="both"/>
        <w:rPr>
          <w:rFonts w:asciiTheme="minorBidi" w:hAnsiTheme="minorBidi"/>
          <w:b/>
          <w:bCs/>
          <w:sz w:val="24"/>
          <w:szCs w:val="24"/>
        </w:rPr>
      </w:pPr>
      <w:r>
        <w:rPr>
          <w:rFonts w:asciiTheme="minorBidi" w:hAnsiTheme="minorBidi"/>
          <w:b/>
          <w:bCs/>
          <w:sz w:val="24"/>
          <w:szCs w:val="24"/>
        </w:rPr>
        <w:t>Advantage</w:t>
      </w:r>
      <w:r>
        <w:rPr>
          <w:rFonts w:asciiTheme="minorBidi" w:hAnsiTheme="minorBidi"/>
          <w:b/>
          <w:bCs/>
          <w:sz w:val="24"/>
          <w:szCs w:val="24"/>
        </w:rPr>
        <w:t>s of PCA MLE</w:t>
      </w:r>
      <w:r>
        <w:rPr>
          <w:rFonts w:asciiTheme="minorBidi" w:hAnsiTheme="minorBidi"/>
          <w:b/>
          <w:bCs/>
          <w:sz w:val="24"/>
          <w:szCs w:val="24"/>
        </w:rPr>
        <w:t>:</w:t>
      </w:r>
    </w:p>
    <w:p w14:paraId="2F711EA2" w14:textId="61E5514E" w:rsidR="0037274E" w:rsidRDefault="00244065" w:rsidP="0037274E">
      <w:pPr>
        <w:pStyle w:val="ListParagraph"/>
        <w:numPr>
          <w:ilvl w:val="0"/>
          <w:numId w:val="28"/>
        </w:numPr>
        <w:jc w:val="both"/>
        <w:rPr>
          <w:rFonts w:asciiTheme="minorBidi" w:hAnsiTheme="minorBidi"/>
          <w:sz w:val="24"/>
          <w:szCs w:val="24"/>
        </w:rPr>
      </w:pPr>
      <w:r>
        <w:rPr>
          <w:rFonts w:asciiTheme="minorBidi" w:hAnsiTheme="minorBidi"/>
          <w:sz w:val="24"/>
          <w:szCs w:val="24"/>
        </w:rPr>
        <w:t>Higher accuracy</w:t>
      </w:r>
    </w:p>
    <w:p w14:paraId="25950B75" w14:textId="69B068C9" w:rsidR="00244065" w:rsidRDefault="00244065" w:rsidP="0037274E">
      <w:pPr>
        <w:pStyle w:val="ListParagraph"/>
        <w:numPr>
          <w:ilvl w:val="0"/>
          <w:numId w:val="28"/>
        </w:numPr>
        <w:jc w:val="both"/>
        <w:rPr>
          <w:rFonts w:asciiTheme="minorBidi" w:hAnsiTheme="minorBidi"/>
          <w:sz w:val="24"/>
          <w:szCs w:val="24"/>
        </w:rPr>
      </w:pPr>
      <w:r>
        <w:rPr>
          <w:rFonts w:asciiTheme="minorBidi" w:hAnsiTheme="minorBidi"/>
          <w:sz w:val="24"/>
          <w:szCs w:val="24"/>
        </w:rPr>
        <w:t>Handles missing data</w:t>
      </w:r>
    </w:p>
    <w:p w14:paraId="4BEE01AB" w14:textId="1836D475" w:rsidR="00244065" w:rsidRDefault="00244065" w:rsidP="00244065">
      <w:pPr>
        <w:ind w:left="765"/>
        <w:jc w:val="both"/>
        <w:rPr>
          <w:rFonts w:asciiTheme="minorBidi" w:hAnsiTheme="minorBidi"/>
          <w:b/>
          <w:bCs/>
          <w:sz w:val="24"/>
          <w:szCs w:val="24"/>
        </w:rPr>
      </w:pPr>
      <w:r>
        <w:rPr>
          <w:rFonts w:asciiTheme="minorBidi" w:hAnsiTheme="minorBidi"/>
          <w:b/>
          <w:bCs/>
          <w:sz w:val="24"/>
          <w:szCs w:val="24"/>
        </w:rPr>
        <w:t>Disa</w:t>
      </w:r>
      <w:r w:rsidRPr="00244065">
        <w:rPr>
          <w:rFonts w:asciiTheme="minorBidi" w:hAnsiTheme="minorBidi"/>
          <w:b/>
          <w:bCs/>
          <w:sz w:val="24"/>
          <w:szCs w:val="24"/>
        </w:rPr>
        <w:t>dvantages of PCA MLE</w:t>
      </w:r>
      <w:r>
        <w:rPr>
          <w:rFonts w:asciiTheme="minorBidi" w:hAnsiTheme="minorBidi"/>
          <w:b/>
          <w:bCs/>
          <w:sz w:val="24"/>
          <w:szCs w:val="24"/>
        </w:rPr>
        <w:t>:</w:t>
      </w:r>
    </w:p>
    <w:p w14:paraId="01E60FB2" w14:textId="4CF9EC6A" w:rsidR="00244065" w:rsidRDefault="00244065" w:rsidP="00244065">
      <w:pPr>
        <w:pStyle w:val="ListParagraph"/>
        <w:numPr>
          <w:ilvl w:val="0"/>
          <w:numId w:val="29"/>
        </w:numPr>
        <w:jc w:val="both"/>
        <w:rPr>
          <w:rFonts w:asciiTheme="minorBidi" w:hAnsiTheme="minorBidi"/>
          <w:sz w:val="24"/>
          <w:szCs w:val="24"/>
        </w:rPr>
      </w:pPr>
      <w:r>
        <w:rPr>
          <w:rFonts w:asciiTheme="minorBidi" w:hAnsiTheme="minorBidi"/>
          <w:sz w:val="24"/>
          <w:szCs w:val="24"/>
        </w:rPr>
        <w:t>More computation</w:t>
      </w:r>
    </w:p>
    <w:p w14:paraId="6B7D9CEC" w14:textId="26CC2559" w:rsidR="00244065" w:rsidRDefault="00244065" w:rsidP="00244065">
      <w:pPr>
        <w:pStyle w:val="ListParagraph"/>
        <w:numPr>
          <w:ilvl w:val="0"/>
          <w:numId w:val="29"/>
        </w:numPr>
        <w:jc w:val="both"/>
        <w:rPr>
          <w:rFonts w:asciiTheme="minorBidi" w:hAnsiTheme="minorBidi"/>
          <w:sz w:val="24"/>
          <w:szCs w:val="24"/>
        </w:rPr>
      </w:pPr>
      <w:r>
        <w:rPr>
          <w:rFonts w:asciiTheme="minorBidi" w:hAnsiTheme="minorBidi"/>
          <w:sz w:val="24"/>
          <w:szCs w:val="24"/>
        </w:rPr>
        <w:t>Over fitting risk</w:t>
      </w:r>
    </w:p>
    <w:p w14:paraId="00C19017" w14:textId="0433588D" w:rsidR="00244065" w:rsidRDefault="00244065" w:rsidP="00244065">
      <w:pPr>
        <w:pStyle w:val="ListParagraph"/>
        <w:numPr>
          <w:ilvl w:val="0"/>
          <w:numId w:val="29"/>
        </w:numPr>
        <w:jc w:val="both"/>
        <w:rPr>
          <w:rFonts w:asciiTheme="minorBidi" w:hAnsiTheme="minorBidi"/>
          <w:sz w:val="24"/>
          <w:szCs w:val="24"/>
        </w:rPr>
      </w:pPr>
      <w:r>
        <w:rPr>
          <w:rFonts w:asciiTheme="minorBidi" w:hAnsiTheme="minorBidi"/>
          <w:sz w:val="24"/>
          <w:szCs w:val="24"/>
        </w:rPr>
        <w:t>Requires Data Quality</w:t>
      </w:r>
    </w:p>
    <w:p w14:paraId="5BFE6F66" w14:textId="23BF3B55" w:rsidR="00244065" w:rsidRDefault="006F48A4" w:rsidP="006F48A4">
      <w:pPr>
        <w:ind w:left="720"/>
        <w:jc w:val="both"/>
        <w:rPr>
          <w:rFonts w:asciiTheme="minorBidi" w:hAnsiTheme="minorBidi"/>
          <w:b/>
          <w:bCs/>
          <w:sz w:val="24"/>
          <w:szCs w:val="24"/>
        </w:rPr>
      </w:pPr>
      <w:r>
        <w:rPr>
          <w:rFonts w:asciiTheme="minorBidi" w:hAnsiTheme="minorBidi"/>
          <w:b/>
          <w:bCs/>
          <w:sz w:val="24"/>
          <w:szCs w:val="24"/>
        </w:rPr>
        <w:t>Comment</w:t>
      </w:r>
      <w:r w:rsidR="00244065" w:rsidRPr="006F48A4">
        <w:rPr>
          <w:rFonts w:asciiTheme="minorBidi" w:hAnsiTheme="minorBidi"/>
          <w:b/>
          <w:bCs/>
          <w:sz w:val="24"/>
          <w:szCs w:val="24"/>
        </w:rPr>
        <w:t>:</w:t>
      </w:r>
    </w:p>
    <w:p w14:paraId="6008B239" w14:textId="622F3A8E" w:rsidR="006F48A4" w:rsidRDefault="006F48A4" w:rsidP="00880B1C">
      <w:pPr>
        <w:ind w:left="1440"/>
        <w:jc w:val="both"/>
        <w:rPr>
          <w:rFonts w:asciiTheme="minorBidi" w:hAnsiTheme="minorBidi"/>
          <w:sz w:val="24"/>
          <w:szCs w:val="24"/>
        </w:rPr>
      </w:pPr>
      <w:r w:rsidRPr="006F48A4">
        <w:rPr>
          <w:rFonts w:asciiTheme="minorBidi" w:hAnsiTheme="minorBidi"/>
          <w:sz w:val="24"/>
          <w:szCs w:val="24"/>
        </w:rPr>
        <w:t>Top 5 peers are more stable in top 10 peers there are more variations</w:t>
      </w:r>
      <w:r>
        <w:rPr>
          <w:rFonts w:asciiTheme="minorBidi" w:hAnsiTheme="minorBidi"/>
          <w:sz w:val="24"/>
          <w:szCs w:val="24"/>
        </w:rPr>
        <w:t>.</w:t>
      </w:r>
      <w:r w:rsidRPr="006F48A4">
        <w:t xml:space="preserve"> </w:t>
      </w:r>
      <w:r w:rsidRPr="006F48A4">
        <w:rPr>
          <w:rFonts w:asciiTheme="minorBidi" w:hAnsiTheme="minorBidi"/>
          <w:sz w:val="24"/>
          <w:szCs w:val="24"/>
        </w:rPr>
        <w:t>MLE-based prediction provides a more sophisticated and data-driven approach</w:t>
      </w:r>
      <w:r>
        <w:rPr>
          <w:rFonts w:asciiTheme="minorBidi" w:hAnsiTheme="minorBidi"/>
          <w:sz w:val="24"/>
          <w:szCs w:val="24"/>
        </w:rPr>
        <w:t>.</w:t>
      </w:r>
    </w:p>
    <w:p w14:paraId="28B568ED" w14:textId="77777777" w:rsidR="00EF13A2" w:rsidRDefault="00EF13A2" w:rsidP="006F48A4">
      <w:pPr>
        <w:ind w:left="720"/>
        <w:jc w:val="both"/>
        <w:rPr>
          <w:rFonts w:asciiTheme="minorBidi" w:hAnsiTheme="minorBidi"/>
          <w:sz w:val="24"/>
          <w:szCs w:val="24"/>
        </w:rPr>
      </w:pPr>
    </w:p>
    <w:p w14:paraId="52870664" w14:textId="77777777" w:rsidR="00EF13A2" w:rsidRDefault="00EF13A2" w:rsidP="006F48A4">
      <w:pPr>
        <w:ind w:left="720"/>
        <w:jc w:val="both"/>
        <w:rPr>
          <w:rFonts w:asciiTheme="minorBidi" w:hAnsiTheme="minorBidi"/>
          <w:sz w:val="24"/>
          <w:szCs w:val="24"/>
        </w:rPr>
      </w:pPr>
    </w:p>
    <w:p w14:paraId="210D104F" w14:textId="77777777" w:rsidR="00EF13A2" w:rsidRDefault="00EF13A2" w:rsidP="006F48A4">
      <w:pPr>
        <w:ind w:left="720"/>
        <w:jc w:val="both"/>
        <w:rPr>
          <w:rFonts w:asciiTheme="minorBidi" w:hAnsiTheme="minorBidi"/>
          <w:sz w:val="24"/>
          <w:szCs w:val="24"/>
        </w:rPr>
      </w:pPr>
    </w:p>
    <w:p w14:paraId="0D376258" w14:textId="77777777" w:rsidR="00EF13A2" w:rsidRDefault="00EF13A2" w:rsidP="006F48A4">
      <w:pPr>
        <w:ind w:left="720"/>
        <w:jc w:val="both"/>
        <w:rPr>
          <w:rFonts w:asciiTheme="minorBidi" w:hAnsiTheme="minorBidi"/>
          <w:sz w:val="24"/>
          <w:szCs w:val="24"/>
        </w:rPr>
      </w:pPr>
    </w:p>
    <w:p w14:paraId="20C493ED" w14:textId="77777777" w:rsidR="00EF13A2" w:rsidRDefault="00EF13A2" w:rsidP="006F48A4">
      <w:pPr>
        <w:ind w:left="720"/>
        <w:jc w:val="both"/>
        <w:rPr>
          <w:rFonts w:asciiTheme="minorBidi" w:hAnsiTheme="minorBidi"/>
          <w:sz w:val="24"/>
          <w:szCs w:val="24"/>
        </w:rPr>
      </w:pPr>
    </w:p>
    <w:p w14:paraId="306BA94A" w14:textId="77777777" w:rsidR="00EF13A2" w:rsidRDefault="00EF13A2" w:rsidP="006F48A4">
      <w:pPr>
        <w:ind w:left="720"/>
        <w:jc w:val="both"/>
        <w:rPr>
          <w:rFonts w:asciiTheme="minorBidi" w:hAnsiTheme="minorBidi"/>
          <w:sz w:val="24"/>
          <w:szCs w:val="24"/>
        </w:rPr>
      </w:pPr>
    </w:p>
    <w:p w14:paraId="2D4A4C95" w14:textId="77777777" w:rsidR="00EF13A2" w:rsidRDefault="00EF13A2" w:rsidP="006F48A4">
      <w:pPr>
        <w:ind w:left="720"/>
        <w:jc w:val="both"/>
        <w:rPr>
          <w:rFonts w:asciiTheme="minorBidi" w:hAnsiTheme="minorBidi"/>
          <w:sz w:val="24"/>
          <w:szCs w:val="24"/>
        </w:rPr>
      </w:pPr>
    </w:p>
    <w:p w14:paraId="1668BBA9" w14:textId="77777777" w:rsidR="00EF13A2" w:rsidRDefault="00EF13A2" w:rsidP="006F48A4">
      <w:pPr>
        <w:ind w:left="720"/>
        <w:jc w:val="both"/>
        <w:rPr>
          <w:rFonts w:asciiTheme="minorBidi" w:hAnsiTheme="minorBidi"/>
          <w:sz w:val="24"/>
          <w:szCs w:val="24"/>
        </w:rPr>
      </w:pPr>
    </w:p>
    <w:p w14:paraId="4AF3F977" w14:textId="77777777" w:rsidR="00EF13A2" w:rsidRPr="006F48A4" w:rsidRDefault="00EF13A2" w:rsidP="006F48A4">
      <w:pPr>
        <w:ind w:left="720"/>
        <w:jc w:val="both"/>
        <w:rPr>
          <w:rFonts w:asciiTheme="minorBidi" w:hAnsiTheme="minorBidi"/>
          <w:sz w:val="24"/>
          <w:szCs w:val="24"/>
        </w:rPr>
      </w:pPr>
    </w:p>
    <w:p w14:paraId="2F053EDE" w14:textId="7EED3506" w:rsidR="006F48A4" w:rsidRDefault="006F48A4" w:rsidP="006F48A4">
      <w:pPr>
        <w:pStyle w:val="ListParagraph"/>
        <w:ind w:left="765"/>
        <w:jc w:val="both"/>
        <w:rPr>
          <w:rFonts w:asciiTheme="minorBidi" w:hAnsiTheme="minorBidi"/>
          <w:b/>
          <w:bCs/>
          <w:sz w:val="24"/>
          <w:szCs w:val="24"/>
        </w:rPr>
      </w:pPr>
      <w:r w:rsidRPr="00E51DD3">
        <w:rPr>
          <w:rFonts w:asciiTheme="minorBidi" w:hAnsiTheme="minorBidi"/>
          <w:b/>
          <w:bCs/>
          <w:sz w:val="24"/>
          <w:szCs w:val="24"/>
        </w:rPr>
        <w:lastRenderedPageBreak/>
        <w:t>P</w:t>
      </w:r>
      <w:r>
        <w:rPr>
          <w:rFonts w:asciiTheme="minorBidi" w:hAnsiTheme="minorBidi"/>
          <w:b/>
          <w:bCs/>
          <w:sz w:val="24"/>
          <w:szCs w:val="24"/>
        </w:rPr>
        <w:t xml:space="preserve">art </w:t>
      </w:r>
      <w:r>
        <w:rPr>
          <w:rFonts w:asciiTheme="minorBidi" w:hAnsiTheme="minorBidi"/>
          <w:b/>
          <w:bCs/>
          <w:sz w:val="24"/>
          <w:szCs w:val="24"/>
        </w:rPr>
        <w:t xml:space="preserve">3 </w:t>
      </w:r>
      <w:r w:rsidR="00FC55BE">
        <w:rPr>
          <w:rFonts w:asciiTheme="minorBidi" w:hAnsiTheme="minorBidi"/>
          <w:b/>
          <w:bCs/>
          <w:sz w:val="24"/>
          <w:szCs w:val="24"/>
        </w:rPr>
        <w:t>SVD</w:t>
      </w:r>
      <w:r>
        <w:rPr>
          <w:rFonts w:asciiTheme="minorBidi" w:hAnsiTheme="minorBidi"/>
          <w:b/>
          <w:bCs/>
          <w:sz w:val="24"/>
          <w:szCs w:val="24"/>
        </w:rPr>
        <w:t>:</w:t>
      </w:r>
    </w:p>
    <w:p w14:paraId="40D8DBD6" w14:textId="16F0FDF7" w:rsidR="00244065" w:rsidRDefault="00FC55BE" w:rsidP="00FC55BE">
      <w:pPr>
        <w:ind w:left="720"/>
        <w:jc w:val="both"/>
        <w:rPr>
          <w:rFonts w:asciiTheme="minorBidi" w:hAnsiTheme="minorBidi"/>
          <w:b/>
          <w:bCs/>
          <w:sz w:val="24"/>
          <w:szCs w:val="24"/>
        </w:rPr>
      </w:pPr>
      <w:r w:rsidRPr="00FC55BE">
        <w:rPr>
          <w:rFonts w:asciiTheme="minorBidi" w:hAnsiTheme="minorBidi"/>
          <w:b/>
          <w:bCs/>
          <w:sz w:val="24"/>
          <w:szCs w:val="24"/>
        </w:rPr>
        <w:t>Z-matrix</w:t>
      </w:r>
      <w:r>
        <w:rPr>
          <w:rFonts w:asciiTheme="minorBidi" w:hAnsiTheme="minorBidi"/>
          <w:b/>
          <w:bCs/>
          <w:sz w:val="24"/>
          <w:szCs w:val="24"/>
        </w:rPr>
        <w:t>:</w:t>
      </w:r>
      <w:r>
        <w:rPr>
          <w:rFonts w:asciiTheme="minorBidi" w:hAnsiTheme="minorBidi"/>
          <w:b/>
          <w:bCs/>
          <w:sz w:val="24"/>
          <w:szCs w:val="24"/>
        </w:rPr>
        <w:br/>
      </w:r>
      <w:r>
        <w:rPr>
          <w:rFonts w:asciiTheme="minorBidi" w:hAnsiTheme="minorBidi"/>
          <w:b/>
          <w:bCs/>
          <w:noProof/>
          <w:sz w:val="24"/>
          <w:szCs w:val="24"/>
        </w:rPr>
        <w:drawing>
          <wp:inline distT="0" distB="0" distL="0" distR="0" wp14:anchorId="364BAEE5" wp14:editId="753B8062">
            <wp:extent cx="4057650" cy="262186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4).png"/>
                    <pic:cNvPicPr/>
                  </pic:nvPicPr>
                  <pic:blipFill rotWithShape="1">
                    <a:blip r:embed="rId15">
                      <a:extLst>
                        <a:ext uri="{28A0092B-C50C-407E-A947-70E740481C1C}">
                          <a14:useLocalDpi xmlns:a14="http://schemas.microsoft.com/office/drawing/2010/main" val="0"/>
                        </a:ext>
                      </a:extLst>
                    </a:blip>
                    <a:srcRect l="19966" t="35817" r="46180" b="25278"/>
                    <a:stretch/>
                  </pic:blipFill>
                  <pic:spPr bwMode="auto">
                    <a:xfrm>
                      <a:off x="0" y="0"/>
                      <a:ext cx="4062289" cy="2624864"/>
                    </a:xfrm>
                    <a:prstGeom prst="rect">
                      <a:avLst/>
                    </a:prstGeom>
                    <a:ln>
                      <a:noFill/>
                    </a:ln>
                    <a:extLst>
                      <a:ext uri="{53640926-AAD7-44D8-BBD7-CCE9431645EC}">
                        <a14:shadowObscured xmlns:a14="http://schemas.microsoft.com/office/drawing/2010/main"/>
                      </a:ext>
                    </a:extLst>
                  </pic:spPr>
                </pic:pic>
              </a:graphicData>
            </a:graphic>
          </wp:inline>
        </w:drawing>
      </w:r>
    </w:p>
    <w:p w14:paraId="515549FE" w14:textId="5666BF8E" w:rsidR="00FC55BE" w:rsidRDefault="00EF13A2" w:rsidP="00FC55BE">
      <w:pPr>
        <w:ind w:left="720"/>
        <w:jc w:val="both"/>
        <w:rPr>
          <w:rFonts w:asciiTheme="minorBidi" w:hAnsiTheme="minorBidi"/>
          <w:b/>
          <w:bCs/>
          <w:sz w:val="24"/>
          <w:szCs w:val="24"/>
        </w:rPr>
      </w:pPr>
      <w:r>
        <w:rPr>
          <w:rFonts w:asciiTheme="minorBidi" w:hAnsiTheme="minorBidi"/>
          <w:b/>
          <w:bCs/>
          <w:sz w:val="24"/>
          <w:szCs w:val="24"/>
        </w:rPr>
        <w:t>V-matrix:</w:t>
      </w:r>
    </w:p>
    <w:p w14:paraId="3ECF81F4" w14:textId="12C75911" w:rsidR="00EF13A2" w:rsidRDefault="00EF13A2" w:rsidP="00FC55BE">
      <w:pPr>
        <w:ind w:left="720"/>
        <w:jc w:val="both"/>
        <w:rPr>
          <w:rFonts w:asciiTheme="minorBidi" w:hAnsiTheme="minorBidi"/>
          <w:b/>
          <w:bCs/>
          <w:sz w:val="24"/>
          <w:szCs w:val="24"/>
        </w:rPr>
      </w:pPr>
      <w:r>
        <w:rPr>
          <w:rFonts w:asciiTheme="minorBidi" w:hAnsiTheme="minorBidi"/>
          <w:b/>
          <w:bCs/>
          <w:noProof/>
          <w:sz w:val="24"/>
          <w:szCs w:val="24"/>
        </w:rPr>
        <w:drawing>
          <wp:inline distT="0" distB="0" distL="0" distR="0" wp14:anchorId="04B0A30B" wp14:editId="654774FE">
            <wp:extent cx="4057650" cy="237475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5).png"/>
                    <pic:cNvPicPr/>
                  </pic:nvPicPr>
                  <pic:blipFill rotWithShape="1">
                    <a:blip r:embed="rId16">
                      <a:extLst>
                        <a:ext uri="{28A0092B-C50C-407E-A947-70E740481C1C}">
                          <a14:useLocalDpi xmlns:a14="http://schemas.microsoft.com/office/drawing/2010/main" val="0"/>
                        </a:ext>
                      </a:extLst>
                    </a:blip>
                    <a:srcRect l="18056" t="47550" r="44271" b="13236"/>
                    <a:stretch/>
                  </pic:blipFill>
                  <pic:spPr bwMode="auto">
                    <a:xfrm>
                      <a:off x="0" y="0"/>
                      <a:ext cx="4057650" cy="2374754"/>
                    </a:xfrm>
                    <a:prstGeom prst="rect">
                      <a:avLst/>
                    </a:prstGeom>
                    <a:ln>
                      <a:noFill/>
                    </a:ln>
                    <a:extLst>
                      <a:ext uri="{53640926-AAD7-44D8-BBD7-CCE9431645EC}">
                        <a14:shadowObscured xmlns:a14="http://schemas.microsoft.com/office/drawing/2010/main"/>
                      </a:ext>
                    </a:extLst>
                  </pic:spPr>
                </pic:pic>
              </a:graphicData>
            </a:graphic>
          </wp:inline>
        </w:drawing>
      </w:r>
    </w:p>
    <w:p w14:paraId="0160306F" w14:textId="77777777" w:rsidR="00EF13A2" w:rsidRDefault="00EF13A2" w:rsidP="00FC55BE">
      <w:pPr>
        <w:ind w:left="720"/>
        <w:jc w:val="both"/>
        <w:rPr>
          <w:rFonts w:asciiTheme="minorBidi" w:hAnsiTheme="minorBidi"/>
          <w:b/>
          <w:bCs/>
          <w:sz w:val="24"/>
          <w:szCs w:val="24"/>
        </w:rPr>
      </w:pPr>
    </w:p>
    <w:p w14:paraId="04EB8E42" w14:textId="77777777" w:rsidR="00EF13A2" w:rsidRDefault="00EF13A2" w:rsidP="00FC55BE">
      <w:pPr>
        <w:ind w:left="720"/>
        <w:jc w:val="both"/>
        <w:rPr>
          <w:rFonts w:asciiTheme="minorBidi" w:hAnsiTheme="minorBidi"/>
          <w:b/>
          <w:bCs/>
          <w:sz w:val="24"/>
          <w:szCs w:val="24"/>
        </w:rPr>
      </w:pPr>
    </w:p>
    <w:p w14:paraId="5BBD364B" w14:textId="77777777" w:rsidR="00EF13A2" w:rsidRDefault="00EF13A2" w:rsidP="00FC55BE">
      <w:pPr>
        <w:ind w:left="720"/>
        <w:jc w:val="both"/>
        <w:rPr>
          <w:rFonts w:asciiTheme="minorBidi" w:hAnsiTheme="minorBidi"/>
          <w:b/>
          <w:bCs/>
          <w:sz w:val="24"/>
          <w:szCs w:val="24"/>
        </w:rPr>
      </w:pPr>
    </w:p>
    <w:p w14:paraId="04D8BD8E" w14:textId="77777777" w:rsidR="00EF13A2" w:rsidRDefault="00EF13A2" w:rsidP="00FC55BE">
      <w:pPr>
        <w:ind w:left="720"/>
        <w:jc w:val="both"/>
        <w:rPr>
          <w:rFonts w:asciiTheme="minorBidi" w:hAnsiTheme="minorBidi"/>
          <w:b/>
          <w:bCs/>
          <w:sz w:val="24"/>
          <w:szCs w:val="24"/>
        </w:rPr>
      </w:pPr>
    </w:p>
    <w:p w14:paraId="09ECB00E" w14:textId="77777777" w:rsidR="00EF13A2" w:rsidRDefault="00EF13A2" w:rsidP="00FC55BE">
      <w:pPr>
        <w:ind w:left="720"/>
        <w:jc w:val="both"/>
        <w:rPr>
          <w:rFonts w:asciiTheme="minorBidi" w:hAnsiTheme="minorBidi"/>
          <w:b/>
          <w:bCs/>
          <w:sz w:val="24"/>
          <w:szCs w:val="24"/>
        </w:rPr>
      </w:pPr>
    </w:p>
    <w:p w14:paraId="582AB6CB" w14:textId="77777777" w:rsidR="00EF13A2" w:rsidRDefault="00EF13A2" w:rsidP="00FC55BE">
      <w:pPr>
        <w:ind w:left="720"/>
        <w:jc w:val="both"/>
        <w:rPr>
          <w:rFonts w:asciiTheme="minorBidi" w:hAnsiTheme="minorBidi"/>
          <w:b/>
          <w:bCs/>
          <w:sz w:val="24"/>
          <w:szCs w:val="24"/>
        </w:rPr>
      </w:pPr>
    </w:p>
    <w:p w14:paraId="79B35BF0" w14:textId="77777777" w:rsidR="00EF13A2" w:rsidRDefault="00EF13A2" w:rsidP="00FC55BE">
      <w:pPr>
        <w:ind w:left="720"/>
        <w:jc w:val="both"/>
        <w:rPr>
          <w:rFonts w:asciiTheme="minorBidi" w:hAnsiTheme="minorBidi"/>
          <w:b/>
          <w:bCs/>
          <w:sz w:val="24"/>
          <w:szCs w:val="24"/>
        </w:rPr>
      </w:pPr>
    </w:p>
    <w:p w14:paraId="70DB105A" w14:textId="77777777" w:rsidR="00EF13A2" w:rsidRDefault="00EF13A2" w:rsidP="00FC55BE">
      <w:pPr>
        <w:ind w:left="720"/>
        <w:jc w:val="both"/>
        <w:rPr>
          <w:rFonts w:asciiTheme="minorBidi" w:hAnsiTheme="minorBidi"/>
          <w:b/>
          <w:bCs/>
          <w:sz w:val="24"/>
          <w:szCs w:val="24"/>
        </w:rPr>
      </w:pPr>
    </w:p>
    <w:p w14:paraId="1F0F4ACD" w14:textId="77777777" w:rsidR="00EF13A2" w:rsidRDefault="00EF13A2" w:rsidP="00FC55BE">
      <w:pPr>
        <w:ind w:left="720"/>
        <w:jc w:val="both"/>
        <w:rPr>
          <w:rFonts w:asciiTheme="minorBidi" w:hAnsiTheme="minorBidi"/>
          <w:b/>
          <w:bCs/>
          <w:sz w:val="24"/>
          <w:szCs w:val="24"/>
        </w:rPr>
      </w:pPr>
    </w:p>
    <w:p w14:paraId="622EC4F9" w14:textId="4C82B27F" w:rsidR="00EF13A2" w:rsidRDefault="00EF13A2" w:rsidP="00FC55BE">
      <w:pPr>
        <w:ind w:left="720"/>
        <w:jc w:val="both"/>
        <w:rPr>
          <w:rFonts w:asciiTheme="minorBidi" w:hAnsiTheme="minorBidi"/>
          <w:b/>
          <w:bCs/>
          <w:sz w:val="24"/>
          <w:szCs w:val="24"/>
        </w:rPr>
      </w:pPr>
      <w:r>
        <w:rPr>
          <w:rFonts w:asciiTheme="minorBidi" w:hAnsiTheme="minorBidi"/>
          <w:b/>
          <w:bCs/>
          <w:sz w:val="24"/>
          <w:szCs w:val="24"/>
        </w:rPr>
        <w:t>U-matrix:</w:t>
      </w:r>
    </w:p>
    <w:p w14:paraId="37477C92" w14:textId="11654E47" w:rsidR="00EF13A2" w:rsidRDefault="00EF13A2" w:rsidP="00FC55BE">
      <w:pPr>
        <w:ind w:left="720"/>
        <w:jc w:val="both"/>
        <w:rPr>
          <w:rFonts w:asciiTheme="minorBidi" w:hAnsiTheme="minorBidi"/>
          <w:b/>
          <w:bCs/>
          <w:sz w:val="24"/>
          <w:szCs w:val="24"/>
        </w:rPr>
      </w:pPr>
      <w:r>
        <w:rPr>
          <w:rFonts w:asciiTheme="minorBidi" w:hAnsiTheme="minorBidi"/>
          <w:b/>
          <w:bCs/>
          <w:noProof/>
          <w:sz w:val="24"/>
          <w:szCs w:val="24"/>
        </w:rPr>
        <w:drawing>
          <wp:inline distT="0" distB="0" distL="0" distR="0" wp14:anchorId="7678AED7" wp14:editId="313CCF5A">
            <wp:extent cx="2952750" cy="3494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7).png"/>
                    <pic:cNvPicPr/>
                  </pic:nvPicPr>
                  <pic:blipFill rotWithShape="1">
                    <a:blip r:embed="rId17">
                      <a:extLst>
                        <a:ext uri="{28A0092B-C50C-407E-A947-70E740481C1C}">
                          <a14:useLocalDpi xmlns:a14="http://schemas.microsoft.com/office/drawing/2010/main" val="0"/>
                        </a:ext>
                      </a:extLst>
                    </a:blip>
                    <a:srcRect l="19791" t="35818" r="52778" b="6443"/>
                    <a:stretch/>
                  </pic:blipFill>
                  <pic:spPr bwMode="auto">
                    <a:xfrm>
                      <a:off x="0" y="0"/>
                      <a:ext cx="2952750" cy="3494710"/>
                    </a:xfrm>
                    <a:prstGeom prst="rect">
                      <a:avLst/>
                    </a:prstGeom>
                    <a:ln>
                      <a:noFill/>
                    </a:ln>
                    <a:extLst>
                      <a:ext uri="{53640926-AAD7-44D8-BBD7-CCE9431645EC}">
                        <a14:shadowObscured xmlns:a14="http://schemas.microsoft.com/office/drawing/2010/main"/>
                      </a:ext>
                    </a:extLst>
                  </pic:spPr>
                </pic:pic>
              </a:graphicData>
            </a:graphic>
          </wp:inline>
        </w:drawing>
      </w:r>
    </w:p>
    <w:p w14:paraId="09EA9E24" w14:textId="77777777" w:rsidR="00E05BC7" w:rsidRDefault="00E05BC7" w:rsidP="00FC55BE">
      <w:pPr>
        <w:ind w:left="720"/>
        <w:jc w:val="both"/>
        <w:rPr>
          <w:rFonts w:asciiTheme="minorBidi" w:hAnsiTheme="minorBidi"/>
          <w:b/>
          <w:bCs/>
          <w:sz w:val="24"/>
          <w:szCs w:val="24"/>
        </w:rPr>
      </w:pPr>
      <w:r>
        <w:rPr>
          <w:rFonts w:asciiTheme="minorBidi" w:hAnsiTheme="minorBidi"/>
          <w:b/>
          <w:bCs/>
          <w:sz w:val="24"/>
          <w:szCs w:val="24"/>
        </w:rPr>
        <w:t>Reconstructed R Matrix:</w:t>
      </w:r>
    </w:p>
    <w:p w14:paraId="1E234AB1" w14:textId="5D3EADB0" w:rsidR="00EF13A2" w:rsidRDefault="00E05BC7" w:rsidP="00FC55BE">
      <w:pPr>
        <w:ind w:left="720"/>
        <w:jc w:val="both"/>
        <w:rPr>
          <w:rFonts w:asciiTheme="minorBidi" w:hAnsiTheme="minorBidi"/>
          <w:b/>
          <w:bCs/>
          <w:sz w:val="24"/>
          <w:szCs w:val="24"/>
        </w:rPr>
      </w:pPr>
      <w:r>
        <w:rPr>
          <w:rFonts w:asciiTheme="minorBidi" w:hAnsiTheme="minorBidi"/>
          <w:b/>
          <w:bCs/>
          <w:noProof/>
          <w:sz w:val="24"/>
          <w:szCs w:val="24"/>
        </w:rPr>
        <w:drawing>
          <wp:inline distT="0" distB="0" distL="0" distR="0" wp14:anchorId="489A15D9" wp14:editId="6104EA8C">
            <wp:extent cx="3209925" cy="28591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9).png"/>
                    <pic:cNvPicPr/>
                  </pic:nvPicPr>
                  <pic:blipFill rotWithShape="1">
                    <a:blip r:embed="rId18">
                      <a:extLst>
                        <a:ext uri="{28A0092B-C50C-407E-A947-70E740481C1C}">
                          <a14:useLocalDpi xmlns:a14="http://schemas.microsoft.com/office/drawing/2010/main" val="0"/>
                        </a:ext>
                      </a:extLst>
                    </a:blip>
                    <a:srcRect l="20833" t="40140" r="47396" b="9531"/>
                    <a:stretch/>
                  </pic:blipFill>
                  <pic:spPr bwMode="auto">
                    <a:xfrm>
                      <a:off x="0" y="0"/>
                      <a:ext cx="3209925" cy="2859114"/>
                    </a:xfrm>
                    <a:prstGeom prst="rect">
                      <a:avLst/>
                    </a:prstGeom>
                    <a:ln>
                      <a:noFill/>
                    </a:ln>
                    <a:extLst>
                      <a:ext uri="{53640926-AAD7-44D8-BBD7-CCE9431645EC}">
                        <a14:shadowObscured xmlns:a14="http://schemas.microsoft.com/office/drawing/2010/main"/>
                      </a:ext>
                    </a:extLst>
                  </pic:spPr>
                </pic:pic>
              </a:graphicData>
            </a:graphic>
          </wp:inline>
        </w:drawing>
      </w:r>
      <w:r w:rsidR="00EF13A2">
        <w:rPr>
          <w:rFonts w:asciiTheme="minorBidi" w:hAnsiTheme="minorBidi"/>
          <w:b/>
          <w:bCs/>
          <w:sz w:val="24"/>
          <w:szCs w:val="24"/>
        </w:rPr>
        <w:t xml:space="preserve"> </w:t>
      </w:r>
    </w:p>
    <w:p w14:paraId="0CB6377B" w14:textId="77777777" w:rsidR="00EF13A2" w:rsidRDefault="00EF13A2" w:rsidP="00FC55BE">
      <w:pPr>
        <w:ind w:left="720"/>
        <w:jc w:val="both"/>
        <w:rPr>
          <w:rFonts w:asciiTheme="minorBidi" w:hAnsiTheme="minorBidi"/>
          <w:b/>
          <w:bCs/>
          <w:sz w:val="24"/>
          <w:szCs w:val="24"/>
        </w:rPr>
      </w:pPr>
    </w:p>
    <w:p w14:paraId="457B16B7" w14:textId="77777777" w:rsidR="00EF13A2" w:rsidRDefault="00EF13A2" w:rsidP="00FC55BE">
      <w:pPr>
        <w:ind w:left="720"/>
        <w:jc w:val="both"/>
        <w:rPr>
          <w:rFonts w:asciiTheme="minorBidi" w:hAnsiTheme="minorBidi"/>
          <w:b/>
          <w:bCs/>
          <w:sz w:val="24"/>
          <w:szCs w:val="24"/>
        </w:rPr>
      </w:pPr>
    </w:p>
    <w:p w14:paraId="63615657" w14:textId="77777777" w:rsidR="00E05BC7" w:rsidRDefault="00E05BC7" w:rsidP="00FC55BE">
      <w:pPr>
        <w:ind w:left="720"/>
        <w:jc w:val="both"/>
        <w:rPr>
          <w:rFonts w:asciiTheme="minorBidi" w:hAnsiTheme="minorBidi"/>
          <w:b/>
          <w:bCs/>
          <w:sz w:val="24"/>
          <w:szCs w:val="24"/>
        </w:rPr>
      </w:pPr>
    </w:p>
    <w:p w14:paraId="59F3BAA5" w14:textId="2075E084" w:rsidR="00E05BC7" w:rsidRDefault="00E05BC7" w:rsidP="00E05BC7">
      <w:pPr>
        <w:pStyle w:val="ListParagraph"/>
        <w:ind w:left="765"/>
        <w:jc w:val="both"/>
        <w:rPr>
          <w:rFonts w:asciiTheme="minorBidi" w:hAnsiTheme="minorBidi"/>
          <w:b/>
          <w:bCs/>
          <w:sz w:val="24"/>
          <w:szCs w:val="24"/>
        </w:rPr>
      </w:pPr>
      <w:r>
        <w:rPr>
          <w:rFonts w:asciiTheme="minorBidi" w:hAnsiTheme="minorBidi"/>
          <w:b/>
          <w:bCs/>
          <w:sz w:val="24"/>
          <w:szCs w:val="24"/>
        </w:rPr>
        <w:lastRenderedPageBreak/>
        <w:t>Advantage</w:t>
      </w:r>
      <w:r w:rsidR="00880B1C">
        <w:rPr>
          <w:rFonts w:asciiTheme="minorBidi" w:hAnsiTheme="minorBidi"/>
          <w:b/>
          <w:bCs/>
          <w:sz w:val="24"/>
          <w:szCs w:val="24"/>
        </w:rPr>
        <w:t>s of SVD</w:t>
      </w:r>
      <w:r>
        <w:rPr>
          <w:rFonts w:asciiTheme="minorBidi" w:hAnsiTheme="minorBidi"/>
          <w:b/>
          <w:bCs/>
          <w:sz w:val="24"/>
          <w:szCs w:val="24"/>
        </w:rPr>
        <w:t>:</w:t>
      </w:r>
    </w:p>
    <w:p w14:paraId="6532EED5" w14:textId="0452D8B1" w:rsidR="00880B1C" w:rsidRDefault="00880B1C" w:rsidP="00880B1C">
      <w:pPr>
        <w:pStyle w:val="ListParagraph"/>
        <w:numPr>
          <w:ilvl w:val="0"/>
          <w:numId w:val="31"/>
        </w:numPr>
        <w:jc w:val="both"/>
        <w:rPr>
          <w:rFonts w:asciiTheme="minorBidi" w:hAnsiTheme="minorBidi"/>
          <w:sz w:val="24"/>
          <w:szCs w:val="24"/>
        </w:rPr>
      </w:pPr>
      <w:r>
        <w:rPr>
          <w:rFonts w:asciiTheme="minorBidi" w:hAnsiTheme="minorBidi"/>
          <w:sz w:val="24"/>
          <w:szCs w:val="24"/>
        </w:rPr>
        <w:t>Noise reduction</w:t>
      </w:r>
    </w:p>
    <w:p w14:paraId="01A3CF42" w14:textId="58360EB7" w:rsidR="00880B1C" w:rsidRDefault="00880B1C" w:rsidP="00880B1C">
      <w:pPr>
        <w:pStyle w:val="ListParagraph"/>
        <w:numPr>
          <w:ilvl w:val="0"/>
          <w:numId w:val="31"/>
        </w:numPr>
        <w:jc w:val="both"/>
        <w:rPr>
          <w:rFonts w:asciiTheme="minorBidi" w:hAnsiTheme="minorBidi"/>
          <w:sz w:val="24"/>
          <w:szCs w:val="24"/>
        </w:rPr>
      </w:pPr>
      <w:r>
        <w:rPr>
          <w:rFonts w:asciiTheme="minorBidi" w:hAnsiTheme="minorBidi"/>
          <w:sz w:val="24"/>
          <w:szCs w:val="24"/>
        </w:rPr>
        <w:t>Handle missing data</w:t>
      </w:r>
    </w:p>
    <w:p w14:paraId="6397F8F1" w14:textId="27808905" w:rsidR="00880B1C" w:rsidRDefault="00880B1C" w:rsidP="00880B1C">
      <w:pPr>
        <w:pStyle w:val="ListParagraph"/>
        <w:numPr>
          <w:ilvl w:val="0"/>
          <w:numId w:val="31"/>
        </w:numPr>
        <w:jc w:val="both"/>
        <w:rPr>
          <w:rFonts w:asciiTheme="minorBidi" w:hAnsiTheme="minorBidi"/>
          <w:sz w:val="24"/>
          <w:szCs w:val="24"/>
        </w:rPr>
      </w:pPr>
      <w:r>
        <w:rPr>
          <w:rFonts w:asciiTheme="minorBidi" w:hAnsiTheme="minorBidi"/>
          <w:sz w:val="24"/>
          <w:szCs w:val="24"/>
        </w:rPr>
        <w:t>Scalability</w:t>
      </w:r>
    </w:p>
    <w:p w14:paraId="2CDF622A" w14:textId="0F39083B" w:rsidR="00880B1C" w:rsidRDefault="00880B1C" w:rsidP="00880B1C">
      <w:pPr>
        <w:pStyle w:val="ListParagraph"/>
        <w:numPr>
          <w:ilvl w:val="0"/>
          <w:numId w:val="31"/>
        </w:numPr>
        <w:jc w:val="both"/>
        <w:rPr>
          <w:rFonts w:asciiTheme="minorBidi" w:hAnsiTheme="minorBidi"/>
          <w:sz w:val="24"/>
          <w:szCs w:val="24"/>
        </w:rPr>
      </w:pPr>
      <w:r>
        <w:rPr>
          <w:rFonts w:asciiTheme="minorBidi" w:hAnsiTheme="minorBidi"/>
          <w:sz w:val="24"/>
          <w:szCs w:val="24"/>
        </w:rPr>
        <w:t>Works on sparse</w:t>
      </w:r>
    </w:p>
    <w:p w14:paraId="5ECE360B" w14:textId="66305338" w:rsidR="00880B1C" w:rsidRDefault="00880B1C" w:rsidP="00880B1C">
      <w:pPr>
        <w:ind w:left="765"/>
        <w:jc w:val="both"/>
        <w:rPr>
          <w:rFonts w:asciiTheme="minorBidi" w:hAnsiTheme="minorBidi"/>
          <w:b/>
          <w:bCs/>
          <w:sz w:val="24"/>
          <w:szCs w:val="24"/>
        </w:rPr>
      </w:pPr>
      <w:r>
        <w:rPr>
          <w:rFonts w:asciiTheme="minorBidi" w:hAnsiTheme="minorBidi"/>
          <w:b/>
          <w:bCs/>
          <w:sz w:val="24"/>
          <w:szCs w:val="24"/>
        </w:rPr>
        <w:t>Disa</w:t>
      </w:r>
      <w:r w:rsidRPr="00880B1C">
        <w:rPr>
          <w:rFonts w:asciiTheme="minorBidi" w:hAnsiTheme="minorBidi"/>
          <w:b/>
          <w:bCs/>
          <w:sz w:val="24"/>
          <w:szCs w:val="24"/>
        </w:rPr>
        <w:t>dvantages of SVD:</w:t>
      </w:r>
    </w:p>
    <w:p w14:paraId="66F56D7F" w14:textId="353A1401" w:rsidR="00880B1C" w:rsidRDefault="00880B1C" w:rsidP="00880B1C">
      <w:pPr>
        <w:pStyle w:val="ListParagraph"/>
        <w:numPr>
          <w:ilvl w:val="0"/>
          <w:numId w:val="32"/>
        </w:numPr>
        <w:jc w:val="both"/>
        <w:rPr>
          <w:rFonts w:asciiTheme="minorBidi" w:hAnsiTheme="minorBidi"/>
          <w:sz w:val="24"/>
          <w:szCs w:val="24"/>
        </w:rPr>
      </w:pPr>
      <w:r>
        <w:rPr>
          <w:rFonts w:asciiTheme="minorBidi" w:hAnsiTheme="minorBidi"/>
          <w:sz w:val="24"/>
          <w:szCs w:val="24"/>
        </w:rPr>
        <w:t xml:space="preserve"> High Computational cost</w:t>
      </w:r>
    </w:p>
    <w:p w14:paraId="101E2F27" w14:textId="1A8FD870" w:rsidR="00880B1C" w:rsidRDefault="00880B1C" w:rsidP="00880B1C">
      <w:pPr>
        <w:pStyle w:val="ListParagraph"/>
        <w:numPr>
          <w:ilvl w:val="0"/>
          <w:numId w:val="32"/>
        </w:numPr>
        <w:jc w:val="both"/>
        <w:rPr>
          <w:rFonts w:asciiTheme="minorBidi" w:hAnsiTheme="minorBidi"/>
          <w:sz w:val="24"/>
          <w:szCs w:val="24"/>
        </w:rPr>
      </w:pPr>
      <w:r>
        <w:rPr>
          <w:rFonts w:asciiTheme="minorBidi" w:hAnsiTheme="minorBidi"/>
          <w:sz w:val="24"/>
          <w:szCs w:val="24"/>
        </w:rPr>
        <w:t>Over fitting</w:t>
      </w:r>
    </w:p>
    <w:p w14:paraId="710394E6" w14:textId="4412E4F4" w:rsidR="00880B1C" w:rsidRDefault="00880B1C" w:rsidP="00880B1C">
      <w:pPr>
        <w:pStyle w:val="ListParagraph"/>
        <w:numPr>
          <w:ilvl w:val="0"/>
          <w:numId w:val="32"/>
        </w:numPr>
        <w:jc w:val="both"/>
        <w:rPr>
          <w:rFonts w:asciiTheme="minorBidi" w:hAnsiTheme="minorBidi"/>
          <w:sz w:val="24"/>
          <w:szCs w:val="24"/>
        </w:rPr>
      </w:pPr>
      <w:r>
        <w:rPr>
          <w:rFonts w:asciiTheme="minorBidi" w:hAnsiTheme="minorBidi"/>
          <w:sz w:val="24"/>
          <w:szCs w:val="24"/>
        </w:rPr>
        <w:t>Assuming linear relationship</w:t>
      </w:r>
    </w:p>
    <w:p w14:paraId="1A2DA145" w14:textId="1D21660E" w:rsidR="00880B1C" w:rsidRDefault="00880B1C" w:rsidP="00880B1C">
      <w:pPr>
        <w:jc w:val="both"/>
        <w:rPr>
          <w:rFonts w:asciiTheme="minorBidi" w:hAnsiTheme="minorBidi"/>
          <w:b/>
          <w:bCs/>
          <w:sz w:val="24"/>
          <w:szCs w:val="24"/>
        </w:rPr>
      </w:pPr>
      <w:r>
        <w:rPr>
          <w:rFonts w:asciiTheme="minorBidi" w:hAnsiTheme="minorBidi"/>
          <w:b/>
          <w:bCs/>
          <w:sz w:val="24"/>
          <w:szCs w:val="24"/>
        </w:rPr>
        <w:t xml:space="preserve">          </w:t>
      </w:r>
      <w:proofErr w:type="gramStart"/>
      <w:r>
        <w:rPr>
          <w:rFonts w:asciiTheme="minorBidi" w:hAnsiTheme="minorBidi"/>
          <w:b/>
          <w:bCs/>
          <w:sz w:val="24"/>
          <w:szCs w:val="24"/>
        </w:rPr>
        <w:t xml:space="preserve">Comment </w:t>
      </w:r>
      <w:r w:rsidRPr="00880B1C">
        <w:rPr>
          <w:rFonts w:asciiTheme="minorBidi" w:hAnsiTheme="minorBidi"/>
          <w:b/>
          <w:bCs/>
          <w:sz w:val="24"/>
          <w:szCs w:val="24"/>
        </w:rPr>
        <w:t>:</w:t>
      </w:r>
      <w:proofErr w:type="gramEnd"/>
    </w:p>
    <w:p w14:paraId="2554E55A" w14:textId="6310E9BA" w:rsidR="00880B1C" w:rsidRPr="00880B1C" w:rsidRDefault="00880B1C" w:rsidP="00880B1C">
      <w:pPr>
        <w:ind w:left="1440"/>
        <w:jc w:val="both"/>
        <w:rPr>
          <w:rFonts w:asciiTheme="minorBidi" w:hAnsiTheme="minorBidi"/>
          <w:sz w:val="24"/>
          <w:szCs w:val="24"/>
        </w:rPr>
      </w:pPr>
      <w:r w:rsidRPr="00880B1C">
        <w:rPr>
          <w:rFonts w:asciiTheme="minorBidi" w:hAnsiTheme="minorBidi"/>
          <w:sz w:val="24"/>
          <w:szCs w:val="24"/>
        </w:rPr>
        <w:t>SVD is a powerful technique for collaborative filtering, especially when dealing with large-scale datasets. It is particularly useful when there are latent factors</w:t>
      </w:r>
      <w:r>
        <w:rPr>
          <w:rFonts w:asciiTheme="minorBidi" w:hAnsiTheme="minorBidi"/>
          <w:sz w:val="24"/>
          <w:szCs w:val="24"/>
        </w:rPr>
        <w:t xml:space="preserve"> </w:t>
      </w:r>
      <w:r w:rsidRPr="00880B1C">
        <w:rPr>
          <w:rFonts w:asciiTheme="minorBidi" w:hAnsiTheme="minorBidi"/>
          <w:sz w:val="24"/>
          <w:szCs w:val="24"/>
        </w:rPr>
        <w:t>between users and items that can be captured by decomposing the user-item matrix.</w:t>
      </w:r>
    </w:p>
    <w:p w14:paraId="639AC8B6" w14:textId="77777777" w:rsidR="00880B1C" w:rsidRPr="00880B1C" w:rsidRDefault="00880B1C" w:rsidP="00880B1C">
      <w:pPr>
        <w:jc w:val="both"/>
        <w:rPr>
          <w:rFonts w:asciiTheme="minorBidi" w:hAnsiTheme="minorBidi"/>
          <w:sz w:val="24"/>
          <w:szCs w:val="24"/>
        </w:rPr>
      </w:pPr>
    </w:p>
    <w:p w14:paraId="1F86BE23" w14:textId="77777777" w:rsidR="00880B1C" w:rsidRPr="00880B1C" w:rsidRDefault="00880B1C" w:rsidP="00880B1C">
      <w:pPr>
        <w:ind w:left="765"/>
        <w:jc w:val="both"/>
        <w:rPr>
          <w:rFonts w:asciiTheme="minorBidi" w:hAnsiTheme="minorBidi"/>
          <w:sz w:val="24"/>
          <w:szCs w:val="24"/>
        </w:rPr>
      </w:pPr>
    </w:p>
    <w:p w14:paraId="283A26EB" w14:textId="77777777" w:rsidR="00E05BC7" w:rsidRPr="00FC55BE" w:rsidRDefault="00E05BC7" w:rsidP="00FC55BE">
      <w:pPr>
        <w:ind w:left="720"/>
        <w:jc w:val="both"/>
        <w:rPr>
          <w:rFonts w:asciiTheme="minorBidi" w:hAnsiTheme="minorBidi"/>
          <w:b/>
          <w:bCs/>
          <w:sz w:val="24"/>
          <w:szCs w:val="24"/>
        </w:rPr>
      </w:pPr>
    </w:p>
    <w:p w14:paraId="6E87C57E" w14:textId="77777777" w:rsidR="00244065" w:rsidRPr="0037274E" w:rsidRDefault="00244065" w:rsidP="00244065">
      <w:pPr>
        <w:pStyle w:val="ListParagraph"/>
        <w:ind w:left="1125"/>
        <w:jc w:val="both"/>
        <w:rPr>
          <w:rFonts w:asciiTheme="minorBidi" w:hAnsiTheme="minorBidi"/>
          <w:sz w:val="24"/>
          <w:szCs w:val="24"/>
        </w:rPr>
      </w:pPr>
    </w:p>
    <w:p w14:paraId="29FA46B2" w14:textId="1AE379FD" w:rsidR="000F3E2D" w:rsidRDefault="000F3E2D" w:rsidP="00880B1C">
      <w:pPr>
        <w:pStyle w:val="ListParagraph"/>
        <w:ind w:left="765"/>
        <w:jc w:val="both"/>
        <w:rPr>
          <w:rFonts w:asciiTheme="minorBidi" w:hAnsiTheme="minorBidi"/>
          <w:b/>
          <w:bCs/>
          <w:sz w:val="24"/>
          <w:szCs w:val="24"/>
        </w:rPr>
      </w:pPr>
      <w:r w:rsidRPr="00880B1C">
        <w:rPr>
          <w:rFonts w:asciiTheme="minorBidi" w:hAnsiTheme="minorBidi"/>
          <w:b/>
          <w:bCs/>
          <w:sz w:val="24"/>
          <w:szCs w:val="24"/>
        </w:rPr>
        <w:t xml:space="preserve">Comparison of the three methods </w:t>
      </w:r>
    </w:p>
    <w:p w14:paraId="23CB9B3B" w14:textId="4FDC86B4" w:rsidR="00880B1C" w:rsidRDefault="00880B1C" w:rsidP="00880B1C">
      <w:pPr>
        <w:pStyle w:val="ListParagraph"/>
        <w:ind w:left="765"/>
        <w:jc w:val="both"/>
        <w:rPr>
          <w:rFonts w:asciiTheme="minorBidi" w:hAnsiTheme="minorBidi"/>
          <w:b/>
          <w:bCs/>
          <w:sz w:val="24"/>
          <w:szCs w:val="24"/>
        </w:rPr>
      </w:pPr>
      <w:r>
        <w:rPr>
          <w:rFonts w:asciiTheme="minorBidi" w:hAnsiTheme="minorBidi"/>
          <w:b/>
          <w:bCs/>
          <w:noProof/>
          <w:sz w:val="24"/>
          <w:szCs w:val="24"/>
        </w:rPr>
        <w:drawing>
          <wp:inline distT="0" distB="0" distL="0" distR="0" wp14:anchorId="5A289589" wp14:editId="4BF07923">
            <wp:extent cx="4629150" cy="299036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1).png"/>
                    <pic:cNvPicPr/>
                  </pic:nvPicPr>
                  <pic:blipFill rotWithShape="1">
                    <a:blip r:embed="rId19">
                      <a:extLst>
                        <a:ext uri="{28A0092B-C50C-407E-A947-70E740481C1C}">
                          <a14:useLocalDpi xmlns:a14="http://schemas.microsoft.com/office/drawing/2010/main" val="0"/>
                        </a:ext>
                      </a:extLst>
                    </a:blip>
                    <a:srcRect l="35764" t="17291" r="16666" b="28057"/>
                    <a:stretch/>
                  </pic:blipFill>
                  <pic:spPr bwMode="auto">
                    <a:xfrm>
                      <a:off x="0" y="0"/>
                      <a:ext cx="4629150" cy="2990363"/>
                    </a:xfrm>
                    <a:prstGeom prst="rect">
                      <a:avLst/>
                    </a:prstGeom>
                    <a:ln>
                      <a:noFill/>
                    </a:ln>
                    <a:extLst>
                      <a:ext uri="{53640926-AAD7-44D8-BBD7-CCE9431645EC}">
                        <a14:shadowObscured xmlns:a14="http://schemas.microsoft.com/office/drawing/2010/main"/>
                      </a:ext>
                    </a:extLst>
                  </pic:spPr>
                </pic:pic>
              </a:graphicData>
            </a:graphic>
          </wp:inline>
        </w:drawing>
      </w:r>
    </w:p>
    <w:p w14:paraId="63641472" w14:textId="77777777" w:rsidR="00AD60B1" w:rsidRDefault="00AD60B1" w:rsidP="00880B1C">
      <w:pPr>
        <w:pStyle w:val="ListParagraph"/>
        <w:ind w:left="765"/>
        <w:jc w:val="both"/>
        <w:rPr>
          <w:rFonts w:asciiTheme="minorBidi" w:hAnsiTheme="minorBidi"/>
          <w:b/>
          <w:bCs/>
          <w:sz w:val="24"/>
          <w:szCs w:val="24"/>
        </w:rPr>
      </w:pPr>
    </w:p>
    <w:p w14:paraId="1171465D" w14:textId="77777777" w:rsidR="00AD60B1" w:rsidRDefault="00AD60B1" w:rsidP="00880B1C">
      <w:pPr>
        <w:pStyle w:val="ListParagraph"/>
        <w:ind w:left="765"/>
        <w:jc w:val="both"/>
        <w:rPr>
          <w:rFonts w:asciiTheme="minorBidi" w:hAnsiTheme="minorBidi"/>
          <w:b/>
          <w:bCs/>
          <w:sz w:val="24"/>
          <w:szCs w:val="24"/>
        </w:rPr>
      </w:pPr>
    </w:p>
    <w:p w14:paraId="41A5154F" w14:textId="77777777" w:rsidR="00AD60B1" w:rsidRDefault="00AD60B1" w:rsidP="00880B1C">
      <w:pPr>
        <w:pStyle w:val="ListParagraph"/>
        <w:ind w:left="765"/>
        <w:jc w:val="both"/>
        <w:rPr>
          <w:rFonts w:asciiTheme="minorBidi" w:hAnsiTheme="minorBidi"/>
          <w:b/>
          <w:bCs/>
          <w:sz w:val="24"/>
          <w:szCs w:val="24"/>
        </w:rPr>
      </w:pPr>
    </w:p>
    <w:p w14:paraId="752F4206" w14:textId="77777777" w:rsidR="00AD60B1" w:rsidRPr="00880B1C" w:rsidRDefault="00AD60B1" w:rsidP="00880B1C">
      <w:pPr>
        <w:pStyle w:val="ListParagraph"/>
        <w:ind w:left="765"/>
        <w:jc w:val="both"/>
        <w:rPr>
          <w:rFonts w:asciiTheme="minorBidi" w:hAnsiTheme="minorBidi"/>
          <w:b/>
          <w:bCs/>
          <w:sz w:val="24"/>
          <w:szCs w:val="24"/>
        </w:rPr>
      </w:pPr>
    </w:p>
    <w:p w14:paraId="43D999EA" w14:textId="6A870F76" w:rsidR="000F3E2D" w:rsidRDefault="000F3E2D" w:rsidP="000F3E2D">
      <w:pPr>
        <w:pStyle w:val="ListParagraph"/>
        <w:numPr>
          <w:ilvl w:val="0"/>
          <w:numId w:val="25"/>
        </w:numPr>
        <w:jc w:val="both"/>
        <w:rPr>
          <w:rFonts w:asciiTheme="minorBidi" w:hAnsiTheme="minorBidi"/>
          <w:b/>
          <w:bCs/>
          <w:sz w:val="24"/>
          <w:szCs w:val="24"/>
        </w:rPr>
      </w:pPr>
      <w:r w:rsidRPr="000F3E2D">
        <w:rPr>
          <w:rFonts w:asciiTheme="minorBidi" w:hAnsiTheme="minorBidi"/>
          <w:b/>
          <w:bCs/>
          <w:sz w:val="24"/>
          <w:szCs w:val="24"/>
        </w:rPr>
        <w:lastRenderedPageBreak/>
        <w:t>Conclusion</w:t>
      </w:r>
    </w:p>
    <w:p w14:paraId="33BCC7B4" w14:textId="23DC875C" w:rsidR="000F3E2D" w:rsidRPr="000F3E2D" w:rsidRDefault="000F3E2D" w:rsidP="000F3E2D">
      <w:pPr>
        <w:spacing w:after="0" w:line="240" w:lineRule="auto"/>
        <w:ind w:left="720"/>
        <w:jc w:val="both"/>
        <w:rPr>
          <w:rFonts w:asciiTheme="minorBidi" w:eastAsia="Times New Roman" w:hAnsiTheme="minorBidi"/>
          <w:kern w:val="0"/>
          <w:sz w:val="24"/>
          <w:szCs w:val="24"/>
          <w14:ligatures w14:val="none"/>
        </w:rPr>
      </w:pPr>
      <w:r w:rsidRPr="000F3E2D">
        <w:rPr>
          <w:rFonts w:asciiTheme="minorBidi" w:eastAsia="Times New Roman" w:hAnsiTheme="minorBidi"/>
          <w:kern w:val="0"/>
          <w:sz w:val="24"/>
          <w:szCs w:val="24"/>
          <w14:ligatures w14:val="none"/>
        </w:rPr>
        <w:t>.</w:t>
      </w:r>
    </w:p>
    <w:p w14:paraId="2DB3221C" w14:textId="6DFCAC5C" w:rsidR="00AD60B1" w:rsidRPr="00AD60B1" w:rsidRDefault="00AD60B1" w:rsidP="00AD60B1">
      <w:pPr>
        <w:pStyle w:val="ListParagraph"/>
        <w:rPr>
          <w:rFonts w:asciiTheme="minorBidi" w:hAnsiTheme="minorBidi"/>
          <w:sz w:val="24"/>
          <w:szCs w:val="24"/>
        </w:rPr>
      </w:pPr>
      <w:r w:rsidRPr="00AD60B1">
        <w:rPr>
          <w:rFonts w:asciiTheme="minorBidi" w:hAnsiTheme="minorBidi"/>
          <w:sz w:val="24"/>
          <w:szCs w:val="24"/>
        </w:rPr>
        <w:t xml:space="preserve">PCA with Mean Filling is one of the simplest and fastest methods that can be applied on small data or for computational efficiency reasons. However, this approach may cause bias in cases </w:t>
      </w:r>
      <w:r>
        <w:rPr>
          <w:rFonts w:asciiTheme="minorBidi" w:hAnsiTheme="minorBidi"/>
          <w:sz w:val="24"/>
          <w:szCs w:val="24"/>
        </w:rPr>
        <w:t>\</w:t>
      </w:r>
    </w:p>
    <w:p w14:paraId="4C30670F" w14:textId="77777777" w:rsidR="00AD60B1" w:rsidRPr="00AD60B1" w:rsidRDefault="00AD60B1" w:rsidP="00AD60B1">
      <w:pPr>
        <w:pStyle w:val="ListParagraph"/>
        <w:rPr>
          <w:rFonts w:asciiTheme="minorBidi" w:hAnsiTheme="minorBidi"/>
          <w:sz w:val="24"/>
          <w:szCs w:val="24"/>
        </w:rPr>
      </w:pPr>
    </w:p>
    <w:p w14:paraId="77EE90F3" w14:textId="7787B55F" w:rsidR="00AD60B1" w:rsidRPr="00AD60B1" w:rsidRDefault="00AD60B1" w:rsidP="00AD60B1">
      <w:pPr>
        <w:pStyle w:val="ListParagraph"/>
        <w:rPr>
          <w:rFonts w:asciiTheme="minorBidi" w:hAnsiTheme="minorBidi"/>
          <w:sz w:val="24"/>
          <w:szCs w:val="24"/>
        </w:rPr>
      </w:pPr>
      <w:r w:rsidRPr="00AD60B1">
        <w:rPr>
          <w:rFonts w:asciiTheme="minorBidi" w:hAnsiTheme="minorBidi"/>
          <w:sz w:val="24"/>
          <w:szCs w:val="24"/>
        </w:rPr>
        <w:t>PCA using MLE offers a more statistically rigorous approach. It</w:t>
      </w:r>
      <w:r>
        <w:rPr>
          <w:rFonts w:asciiTheme="minorBidi" w:hAnsiTheme="minorBidi"/>
          <w:sz w:val="24"/>
          <w:szCs w:val="24"/>
        </w:rPr>
        <w:t xml:space="preserve"> outperforms EM when missing</w:t>
      </w:r>
      <w:r w:rsidRPr="00AD60B1">
        <w:rPr>
          <w:rFonts w:asciiTheme="minorBidi" w:hAnsiTheme="minorBidi"/>
          <w:sz w:val="24"/>
          <w:szCs w:val="24"/>
        </w:rPr>
        <w:t xml:space="preserve"> is not random and the data is from a known distribution. However, it requires more computational resources and domain knowledge about the distribution of the data, making it less practical on very large datasets.</w:t>
      </w:r>
    </w:p>
    <w:p w14:paraId="163BA6B4" w14:textId="77777777" w:rsidR="00AD60B1" w:rsidRPr="00AD60B1" w:rsidRDefault="00AD60B1" w:rsidP="00AD60B1">
      <w:pPr>
        <w:pStyle w:val="ListParagraph"/>
        <w:rPr>
          <w:rFonts w:asciiTheme="minorBidi" w:hAnsiTheme="minorBidi"/>
          <w:sz w:val="24"/>
          <w:szCs w:val="24"/>
        </w:rPr>
      </w:pPr>
    </w:p>
    <w:p w14:paraId="6F418D73" w14:textId="08409E87" w:rsidR="000F3E2D" w:rsidRPr="00AD60B1" w:rsidRDefault="00AD60B1" w:rsidP="00AD60B1">
      <w:pPr>
        <w:pStyle w:val="ListParagraph"/>
        <w:jc w:val="both"/>
        <w:rPr>
          <w:rFonts w:asciiTheme="minorBidi" w:hAnsiTheme="minorBidi"/>
          <w:sz w:val="24"/>
          <w:szCs w:val="24"/>
        </w:rPr>
      </w:pPr>
      <w:r w:rsidRPr="00AD60B1">
        <w:rPr>
          <w:rFonts w:asciiTheme="minorBidi" w:hAnsiTheme="minorBidi"/>
          <w:sz w:val="24"/>
          <w:szCs w:val="24"/>
        </w:rPr>
        <w:t>SVD is particularly effective for PCA with big and sparse datasets. Because of its matrix factorization, it naturally handles missing values by approximating them based on latent factors. While robust for the capture of hidden relationships, this method may be less accurate in cases where the rank approximation i</w:t>
      </w:r>
      <w:r>
        <w:rPr>
          <w:rFonts w:asciiTheme="minorBidi" w:hAnsiTheme="minorBidi"/>
          <w:sz w:val="24"/>
          <w:szCs w:val="24"/>
        </w:rPr>
        <w:t>s not well aligned with the</w:t>
      </w:r>
      <w:bookmarkStart w:id="0" w:name="_GoBack"/>
      <w:bookmarkEnd w:id="0"/>
      <w:r w:rsidRPr="00AD60B1">
        <w:rPr>
          <w:rFonts w:asciiTheme="minorBidi" w:hAnsiTheme="minorBidi"/>
          <w:sz w:val="24"/>
          <w:szCs w:val="24"/>
        </w:rPr>
        <w:t xml:space="preserve"> structure of the data</w:t>
      </w:r>
    </w:p>
    <w:sectPr w:rsidR="000F3E2D" w:rsidRPr="00AD60B1" w:rsidSect="00100E1B">
      <w:footerReference w:type="default" r:id="rId20"/>
      <w:pgSz w:w="12240" w:h="15840"/>
      <w:pgMar w:top="1440" w:right="1800" w:bottom="1440" w:left="180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49DE38" w14:textId="77777777" w:rsidR="006C41E1" w:rsidRDefault="006C41E1" w:rsidP="00100E1B">
      <w:pPr>
        <w:spacing w:after="0" w:line="240" w:lineRule="auto"/>
      </w:pPr>
      <w:r>
        <w:separator/>
      </w:r>
    </w:p>
  </w:endnote>
  <w:endnote w:type="continuationSeparator" w:id="0">
    <w:p w14:paraId="3A7D60EA" w14:textId="77777777" w:rsidR="006C41E1" w:rsidRDefault="006C41E1" w:rsidP="00100E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5760225"/>
      <w:docPartObj>
        <w:docPartGallery w:val="Page Numbers (Bottom of Page)"/>
        <w:docPartUnique/>
      </w:docPartObj>
    </w:sdtPr>
    <w:sdtEndPr>
      <w:rPr>
        <w:noProof/>
      </w:rPr>
    </w:sdtEndPr>
    <w:sdtContent>
      <w:p w14:paraId="24D19806" w14:textId="5EDF6C92" w:rsidR="000F3E2D" w:rsidRDefault="000F3E2D">
        <w:pPr>
          <w:pStyle w:val="Footer"/>
          <w:jc w:val="center"/>
        </w:pPr>
        <w:r>
          <w:fldChar w:fldCharType="begin"/>
        </w:r>
        <w:r>
          <w:instrText xml:space="preserve"> PAGE   \* MERGEFORMAT </w:instrText>
        </w:r>
        <w:r>
          <w:fldChar w:fldCharType="separate"/>
        </w:r>
        <w:r w:rsidR="00882BE2">
          <w:rPr>
            <w:noProof/>
          </w:rPr>
          <w:t>4</w:t>
        </w:r>
        <w:r>
          <w:rPr>
            <w:noProof/>
          </w:rPr>
          <w:fldChar w:fldCharType="end"/>
        </w:r>
      </w:p>
    </w:sdtContent>
  </w:sdt>
  <w:p w14:paraId="45521076" w14:textId="5F9D2378" w:rsidR="002D73D4" w:rsidRDefault="002D73D4" w:rsidP="002D73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16F0F9" w14:textId="77777777" w:rsidR="006C41E1" w:rsidRDefault="006C41E1" w:rsidP="00100E1B">
      <w:pPr>
        <w:spacing w:after="0" w:line="240" w:lineRule="auto"/>
      </w:pPr>
      <w:r>
        <w:separator/>
      </w:r>
    </w:p>
  </w:footnote>
  <w:footnote w:type="continuationSeparator" w:id="0">
    <w:p w14:paraId="1D0B2674" w14:textId="77777777" w:rsidR="006C41E1" w:rsidRDefault="006C41E1" w:rsidP="00100E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44184"/>
    <w:multiLevelType w:val="multilevel"/>
    <w:tmpl w:val="366AE3DE"/>
    <w:lvl w:ilvl="0">
      <w:start w:val="9"/>
      <w:numFmt w:val="decimal"/>
      <w:lvlText w:val="%1"/>
      <w:lvlJc w:val="left"/>
      <w:pPr>
        <w:ind w:left="525" w:hanging="525"/>
      </w:pPr>
      <w:rPr>
        <w:rFonts w:hint="default"/>
      </w:rPr>
    </w:lvl>
    <w:lvl w:ilvl="1">
      <w:start w:val="2"/>
      <w:numFmt w:val="decimal"/>
      <w:lvlText w:val="%1.%2"/>
      <w:lvlJc w:val="left"/>
      <w:pPr>
        <w:ind w:left="1530" w:hanging="525"/>
      </w:pPr>
      <w:rPr>
        <w:rFonts w:hint="default"/>
      </w:rPr>
    </w:lvl>
    <w:lvl w:ilvl="2">
      <w:start w:val="1"/>
      <w:numFmt w:val="decimal"/>
      <w:lvlText w:val="%1.%2.%3"/>
      <w:lvlJc w:val="left"/>
      <w:pPr>
        <w:ind w:left="2730" w:hanging="720"/>
      </w:pPr>
      <w:rPr>
        <w:rFonts w:hint="default"/>
      </w:rPr>
    </w:lvl>
    <w:lvl w:ilvl="3">
      <w:start w:val="1"/>
      <w:numFmt w:val="decimal"/>
      <w:lvlText w:val="%1.%2.%3.%4"/>
      <w:lvlJc w:val="left"/>
      <w:pPr>
        <w:ind w:left="4095" w:hanging="1080"/>
      </w:pPr>
      <w:rPr>
        <w:rFonts w:hint="default"/>
      </w:rPr>
    </w:lvl>
    <w:lvl w:ilvl="4">
      <w:start w:val="1"/>
      <w:numFmt w:val="decimal"/>
      <w:lvlText w:val="%1.%2.%3.%4.%5"/>
      <w:lvlJc w:val="left"/>
      <w:pPr>
        <w:ind w:left="5100" w:hanging="1080"/>
      </w:pPr>
      <w:rPr>
        <w:rFonts w:hint="default"/>
      </w:rPr>
    </w:lvl>
    <w:lvl w:ilvl="5">
      <w:start w:val="1"/>
      <w:numFmt w:val="decimal"/>
      <w:lvlText w:val="%1.%2.%3.%4.%5.%6"/>
      <w:lvlJc w:val="left"/>
      <w:pPr>
        <w:ind w:left="6465" w:hanging="1440"/>
      </w:pPr>
      <w:rPr>
        <w:rFonts w:hint="default"/>
      </w:rPr>
    </w:lvl>
    <w:lvl w:ilvl="6">
      <w:start w:val="1"/>
      <w:numFmt w:val="decimal"/>
      <w:lvlText w:val="%1.%2.%3.%4.%5.%6.%7"/>
      <w:lvlJc w:val="left"/>
      <w:pPr>
        <w:ind w:left="7470" w:hanging="1440"/>
      </w:pPr>
      <w:rPr>
        <w:rFonts w:hint="default"/>
      </w:rPr>
    </w:lvl>
    <w:lvl w:ilvl="7">
      <w:start w:val="1"/>
      <w:numFmt w:val="decimal"/>
      <w:lvlText w:val="%1.%2.%3.%4.%5.%6.%7.%8"/>
      <w:lvlJc w:val="left"/>
      <w:pPr>
        <w:ind w:left="8835" w:hanging="1800"/>
      </w:pPr>
      <w:rPr>
        <w:rFonts w:hint="default"/>
      </w:rPr>
    </w:lvl>
    <w:lvl w:ilvl="8">
      <w:start w:val="1"/>
      <w:numFmt w:val="decimal"/>
      <w:lvlText w:val="%1.%2.%3.%4.%5.%6.%7.%8.%9"/>
      <w:lvlJc w:val="left"/>
      <w:pPr>
        <w:ind w:left="9840" w:hanging="1800"/>
      </w:pPr>
      <w:rPr>
        <w:rFonts w:hint="default"/>
      </w:rPr>
    </w:lvl>
  </w:abstractNum>
  <w:abstractNum w:abstractNumId="1">
    <w:nsid w:val="071E2A33"/>
    <w:multiLevelType w:val="hybridMultilevel"/>
    <w:tmpl w:val="23BC2DE6"/>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2">
    <w:nsid w:val="07DC2AFA"/>
    <w:multiLevelType w:val="multilevel"/>
    <w:tmpl w:val="68169F80"/>
    <w:lvl w:ilvl="0">
      <w:start w:val="1"/>
      <w:numFmt w:val="decimal"/>
      <w:lvlText w:val="%1."/>
      <w:lvlJc w:val="left"/>
      <w:pPr>
        <w:ind w:left="720" w:hanging="360"/>
      </w:pPr>
      <w:rPr>
        <w:rFonts w:hint="default"/>
        <w:b/>
        <w:bCs/>
      </w:rPr>
    </w:lvl>
    <w:lvl w:ilvl="1">
      <w:start w:val="1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10A00FE6"/>
    <w:multiLevelType w:val="hybridMultilevel"/>
    <w:tmpl w:val="540011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2962F5A"/>
    <w:multiLevelType w:val="hybridMultilevel"/>
    <w:tmpl w:val="753E3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0343E5"/>
    <w:multiLevelType w:val="multilevel"/>
    <w:tmpl w:val="F24AA81A"/>
    <w:lvl w:ilvl="0">
      <w:start w:val="5"/>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17277631"/>
    <w:multiLevelType w:val="hybridMultilevel"/>
    <w:tmpl w:val="191CA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7B23BA"/>
    <w:multiLevelType w:val="multilevel"/>
    <w:tmpl w:val="B60A0E14"/>
    <w:lvl w:ilvl="0">
      <w:start w:val="9"/>
      <w:numFmt w:val="decimal"/>
      <w:lvlText w:val="%1."/>
      <w:lvlJc w:val="left"/>
      <w:pPr>
        <w:ind w:left="390" w:hanging="390"/>
      </w:pPr>
      <w:rPr>
        <w:rFonts w:hint="default"/>
      </w:rPr>
    </w:lvl>
    <w:lvl w:ilvl="1">
      <w:start w:val="2"/>
      <w:numFmt w:val="decimal"/>
      <w:lvlText w:val="%1.%2."/>
      <w:lvlJc w:val="left"/>
      <w:pPr>
        <w:ind w:left="1050" w:hanging="720"/>
      </w:pPr>
      <w:rPr>
        <w:rFonts w:hint="default"/>
      </w:rPr>
    </w:lvl>
    <w:lvl w:ilvl="2">
      <w:start w:val="1"/>
      <w:numFmt w:val="decimal"/>
      <w:lvlText w:val="%1.%2.%3."/>
      <w:lvlJc w:val="left"/>
      <w:pPr>
        <w:ind w:left="1380" w:hanging="720"/>
      </w:pPr>
      <w:rPr>
        <w:rFonts w:hint="default"/>
      </w:rPr>
    </w:lvl>
    <w:lvl w:ilvl="3">
      <w:start w:val="1"/>
      <w:numFmt w:val="decimal"/>
      <w:lvlText w:val="%1.%2.%3.%4."/>
      <w:lvlJc w:val="left"/>
      <w:pPr>
        <w:ind w:left="2070" w:hanging="108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3090" w:hanging="144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4110" w:hanging="1800"/>
      </w:pPr>
      <w:rPr>
        <w:rFonts w:hint="default"/>
      </w:rPr>
    </w:lvl>
    <w:lvl w:ilvl="8">
      <w:start w:val="1"/>
      <w:numFmt w:val="decimal"/>
      <w:lvlText w:val="%1.%2.%3.%4.%5.%6.%7.%8.%9."/>
      <w:lvlJc w:val="left"/>
      <w:pPr>
        <w:ind w:left="4800" w:hanging="2160"/>
      </w:pPr>
      <w:rPr>
        <w:rFonts w:hint="default"/>
      </w:rPr>
    </w:lvl>
  </w:abstractNum>
  <w:abstractNum w:abstractNumId="8">
    <w:nsid w:val="1E945C61"/>
    <w:multiLevelType w:val="hybridMultilevel"/>
    <w:tmpl w:val="6428B0B2"/>
    <w:lvl w:ilvl="0" w:tplc="0409000F">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B01F6E"/>
    <w:multiLevelType w:val="hybridMultilevel"/>
    <w:tmpl w:val="E57C65AA"/>
    <w:lvl w:ilvl="0" w:tplc="9CF86194">
      <w:start w:val="1"/>
      <w:numFmt w:val="decimal"/>
      <w:lvlText w:val="%1-"/>
      <w:lvlJc w:val="left"/>
      <w:pPr>
        <w:ind w:left="2160" w:hanging="360"/>
      </w:pPr>
      <w:rPr>
        <w:rFonts w:hint="default"/>
      </w:rPr>
    </w:lvl>
    <w:lvl w:ilvl="1" w:tplc="04090019" w:tentative="1">
      <w:start w:val="1"/>
      <w:numFmt w:val="lowerLetter"/>
      <w:lvlText w:val="%2."/>
      <w:lvlJc w:val="left"/>
      <w:pPr>
        <w:ind w:left="2475" w:hanging="360"/>
      </w:pPr>
    </w:lvl>
    <w:lvl w:ilvl="2" w:tplc="0409001B" w:tentative="1">
      <w:start w:val="1"/>
      <w:numFmt w:val="lowerRoman"/>
      <w:lvlText w:val="%3."/>
      <w:lvlJc w:val="right"/>
      <w:pPr>
        <w:ind w:left="3195" w:hanging="180"/>
      </w:pPr>
    </w:lvl>
    <w:lvl w:ilvl="3" w:tplc="0409000F" w:tentative="1">
      <w:start w:val="1"/>
      <w:numFmt w:val="decimal"/>
      <w:lvlText w:val="%4."/>
      <w:lvlJc w:val="left"/>
      <w:pPr>
        <w:ind w:left="3915" w:hanging="360"/>
      </w:pPr>
    </w:lvl>
    <w:lvl w:ilvl="4" w:tplc="04090019" w:tentative="1">
      <w:start w:val="1"/>
      <w:numFmt w:val="lowerLetter"/>
      <w:lvlText w:val="%5."/>
      <w:lvlJc w:val="left"/>
      <w:pPr>
        <w:ind w:left="4635" w:hanging="360"/>
      </w:pPr>
    </w:lvl>
    <w:lvl w:ilvl="5" w:tplc="0409001B" w:tentative="1">
      <w:start w:val="1"/>
      <w:numFmt w:val="lowerRoman"/>
      <w:lvlText w:val="%6."/>
      <w:lvlJc w:val="right"/>
      <w:pPr>
        <w:ind w:left="5355" w:hanging="180"/>
      </w:pPr>
    </w:lvl>
    <w:lvl w:ilvl="6" w:tplc="0409000F" w:tentative="1">
      <w:start w:val="1"/>
      <w:numFmt w:val="decimal"/>
      <w:lvlText w:val="%7."/>
      <w:lvlJc w:val="left"/>
      <w:pPr>
        <w:ind w:left="6075" w:hanging="360"/>
      </w:pPr>
    </w:lvl>
    <w:lvl w:ilvl="7" w:tplc="04090019" w:tentative="1">
      <w:start w:val="1"/>
      <w:numFmt w:val="lowerLetter"/>
      <w:lvlText w:val="%8."/>
      <w:lvlJc w:val="left"/>
      <w:pPr>
        <w:ind w:left="6795" w:hanging="360"/>
      </w:pPr>
    </w:lvl>
    <w:lvl w:ilvl="8" w:tplc="0409001B" w:tentative="1">
      <w:start w:val="1"/>
      <w:numFmt w:val="lowerRoman"/>
      <w:lvlText w:val="%9."/>
      <w:lvlJc w:val="right"/>
      <w:pPr>
        <w:ind w:left="7515" w:hanging="180"/>
      </w:pPr>
    </w:lvl>
  </w:abstractNum>
  <w:abstractNum w:abstractNumId="10">
    <w:nsid w:val="24505406"/>
    <w:multiLevelType w:val="multilevel"/>
    <w:tmpl w:val="438A71AC"/>
    <w:lvl w:ilvl="0">
      <w:start w:val="9"/>
      <w:numFmt w:val="decimal"/>
      <w:lvlText w:val="%1."/>
      <w:lvlJc w:val="left"/>
      <w:pPr>
        <w:ind w:left="390" w:hanging="390"/>
      </w:pPr>
      <w:rPr>
        <w:rFonts w:hint="default"/>
      </w:rPr>
    </w:lvl>
    <w:lvl w:ilvl="1">
      <w:start w:val="2"/>
      <w:numFmt w:val="decimal"/>
      <w:lvlText w:val="%1.%2."/>
      <w:lvlJc w:val="left"/>
      <w:pPr>
        <w:ind w:left="2190" w:hanging="720"/>
      </w:pPr>
      <w:rPr>
        <w:rFonts w:hint="default"/>
      </w:rPr>
    </w:lvl>
    <w:lvl w:ilvl="2">
      <w:start w:val="1"/>
      <w:numFmt w:val="decimal"/>
      <w:lvlText w:val="%1.%2.%3."/>
      <w:lvlJc w:val="left"/>
      <w:pPr>
        <w:ind w:left="3660" w:hanging="720"/>
      </w:pPr>
      <w:rPr>
        <w:rFonts w:hint="default"/>
      </w:rPr>
    </w:lvl>
    <w:lvl w:ilvl="3">
      <w:start w:val="1"/>
      <w:numFmt w:val="decimal"/>
      <w:lvlText w:val="%1.%2.%3.%4."/>
      <w:lvlJc w:val="left"/>
      <w:pPr>
        <w:ind w:left="5490" w:hanging="1080"/>
      </w:pPr>
      <w:rPr>
        <w:rFonts w:hint="default"/>
      </w:rPr>
    </w:lvl>
    <w:lvl w:ilvl="4">
      <w:start w:val="1"/>
      <w:numFmt w:val="decimal"/>
      <w:lvlText w:val="%1.%2.%3.%4.%5."/>
      <w:lvlJc w:val="left"/>
      <w:pPr>
        <w:ind w:left="6960" w:hanging="1080"/>
      </w:pPr>
      <w:rPr>
        <w:rFonts w:hint="default"/>
      </w:rPr>
    </w:lvl>
    <w:lvl w:ilvl="5">
      <w:start w:val="1"/>
      <w:numFmt w:val="decimal"/>
      <w:lvlText w:val="%1.%2.%3.%4.%5.%6."/>
      <w:lvlJc w:val="left"/>
      <w:pPr>
        <w:ind w:left="8790" w:hanging="1440"/>
      </w:pPr>
      <w:rPr>
        <w:rFonts w:hint="default"/>
      </w:rPr>
    </w:lvl>
    <w:lvl w:ilvl="6">
      <w:start w:val="1"/>
      <w:numFmt w:val="decimal"/>
      <w:lvlText w:val="%1.%2.%3.%4.%5.%6.%7."/>
      <w:lvlJc w:val="left"/>
      <w:pPr>
        <w:ind w:left="10260" w:hanging="1440"/>
      </w:pPr>
      <w:rPr>
        <w:rFonts w:hint="default"/>
      </w:rPr>
    </w:lvl>
    <w:lvl w:ilvl="7">
      <w:start w:val="1"/>
      <w:numFmt w:val="decimal"/>
      <w:lvlText w:val="%1.%2.%3.%4.%5.%6.%7.%8."/>
      <w:lvlJc w:val="left"/>
      <w:pPr>
        <w:ind w:left="12090" w:hanging="1800"/>
      </w:pPr>
      <w:rPr>
        <w:rFonts w:hint="default"/>
      </w:rPr>
    </w:lvl>
    <w:lvl w:ilvl="8">
      <w:start w:val="1"/>
      <w:numFmt w:val="decimal"/>
      <w:lvlText w:val="%1.%2.%3.%4.%5.%6.%7.%8.%9."/>
      <w:lvlJc w:val="left"/>
      <w:pPr>
        <w:ind w:left="13920" w:hanging="2160"/>
      </w:pPr>
      <w:rPr>
        <w:rFonts w:hint="default"/>
      </w:rPr>
    </w:lvl>
  </w:abstractNum>
  <w:abstractNum w:abstractNumId="11">
    <w:nsid w:val="25EB6264"/>
    <w:multiLevelType w:val="hybridMultilevel"/>
    <w:tmpl w:val="D37CD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436D60"/>
    <w:multiLevelType w:val="multilevel"/>
    <w:tmpl w:val="1800016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29EF5F17"/>
    <w:multiLevelType w:val="multilevel"/>
    <w:tmpl w:val="AF9469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2F15666E"/>
    <w:multiLevelType w:val="hybridMultilevel"/>
    <w:tmpl w:val="B4D84018"/>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5">
    <w:nsid w:val="31345B2B"/>
    <w:multiLevelType w:val="hybridMultilevel"/>
    <w:tmpl w:val="D284BA18"/>
    <w:lvl w:ilvl="0" w:tplc="9CBC42D2">
      <w:start w:val="9"/>
      <w:numFmt w:val="decimal"/>
      <w:lvlText w:val="%1."/>
      <w:lvlJc w:val="left"/>
      <w:pPr>
        <w:ind w:left="750" w:hanging="360"/>
      </w:pPr>
      <w:rPr>
        <w:rFonts w:hint="default"/>
      </w:rPr>
    </w:lvl>
    <w:lvl w:ilvl="1" w:tplc="04090019">
      <w:start w:val="1"/>
      <w:numFmt w:val="lowerLetter"/>
      <w:lvlText w:val="%2."/>
      <w:lvlJc w:val="left"/>
      <w:pPr>
        <w:ind w:left="1470" w:hanging="360"/>
      </w:pPr>
    </w:lvl>
    <w:lvl w:ilvl="2" w:tplc="0409001B">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6">
    <w:nsid w:val="316D5C85"/>
    <w:multiLevelType w:val="multilevel"/>
    <w:tmpl w:val="2A44B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AF26E9"/>
    <w:multiLevelType w:val="multilevel"/>
    <w:tmpl w:val="01488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725476A"/>
    <w:multiLevelType w:val="hybridMultilevel"/>
    <w:tmpl w:val="D0CE1586"/>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9">
    <w:nsid w:val="399B2FF0"/>
    <w:multiLevelType w:val="hybridMultilevel"/>
    <w:tmpl w:val="004C9E90"/>
    <w:lvl w:ilvl="0" w:tplc="9CF8619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3AB72F1A"/>
    <w:multiLevelType w:val="hybridMultilevel"/>
    <w:tmpl w:val="6D8E7314"/>
    <w:lvl w:ilvl="0" w:tplc="9CF86194">
      <w:start w:val="1"/>
      <w:numFmt w:val="decimal"/>
      <w:lvlText w:val="%1-"/>
      <w:lvlJc w:val="left"/>
      <w:pPr>
        <w:ind w:left="1890"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1">
    <w:nsid w:val="42F152CE"/>
    <w:multiLevelType w:val="hybridMultilevel"/>
    <w:tmpl w:val="E9C018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C08099C"/>
    <w:multiLevelType w:val="multilevel"/>
    <w:tmpl w:val="BD1A4392"/>
    <w:lvl w:ilvl="0">
      <w:start w:val="1"/>
      <w:numFmt w:val="decimal"/>
      <w:lvlText w:val="%1."/>
      <w:lvlJc w:val="left"/>
      <w:pPr>
        <w:ind w:left="510" w:hanging="51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60954EA"/>
    <w:multiLevelType w:val="hybridMultilevel"/>
    <w:tmpl w:val="9AAE6B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6123582"/>
    <w:multiLevelType w:val="hybridMultilevel"/>
    <w:tmpl w:val="F038159E"/>
    <w:lvl w:ilvl="0" w:tplc="9CF86194">
      <w:start w:val="1"/>
      <w:numFmt w:val="decimal"/>
      <w:lvlText w:val="%1-"/>
      <w:lvlJc w:val="left"/>
      <w:pPr>
        <w:ind w:left="2250" w:hanging="360"/>
      </w:pPr>
      <w:rPr>
        <w:rFonts w:hint="default"/>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25">
    <w:nsid w:val="5B1F72BD"/>
    <w:multiLevelType w:val="multilevel"/>
    <w:tmpl w:val="2C82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5775E9B"/>
    <w:multiLevelType w:val="hybridMultilevel"/>
    <w:tmpl w:val="719E1C70"/>
    <w:lvl w:ilvl="0" w:tplc="9CF86194">
      <w:start w:val="1"/>
      <w:numFmt w:val="decimal"/>
      <w:lvlText w:val="%1-"/>
      <w:lvlJc w:val="left"/>
      <w:pPr>
        <w:ind w:left="2565"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6D896020"/>
    <w:multiLevelType w:val="multilevel"/>
    <w:tmpl w:val="0ABAD5C2"/>
    <w:lvl w:ilvl="0">
      <w:start w:val="9"/>
      <w:numFmt w:val="decimal"/>
      <w:lvlText w:val="%1"/>
      <w:lvlJc w:val="left"/>
      <w:pPr>
        <w:ind w:left="360" w:hanging="360"/>
      </w:pPr>
      <w:rPr>
        <w:rFonts w:hint="default"/>
      </w:rPr>
    </w:lvl>
    <w:lvl w:ilvl="1">
      <w:start w:val="2"/>
      <w:numFmt w:val="decimal"/>
      <w:lvlText w:val="%1.%2"/>
      <w:lvlJc w:val="left"/>
      <w:pPr>
        <w:ind w:left="1470" w:hanging="36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100" w:hanging="144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0680" w:hanging="1800"/>
      </w:pPr>
      <w:rPr>
        <w:rFonts w:hint="default"/>
      </w:rPr>
    </w:lvl>
  </w:abstractNum>
  <w:abstractNum w:abstractNumId="28">
    <w:nsid w:val="6EA505F7"/>
    <w:multiLevelType w:val="multilevel"/>
    <w:tmpl w:val="1012E278"/>
    <w:lvl w:ilvl="0">
      <w:start w:val="5"/>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9">
    <w:nsid w:val="6EFC1BDE"/>
    <w:multiLevelType w:val="hybridMultilevel"/>
    <w:tmpl w:val="8068AEEC"/>
    <w:lvl w:ilvl="0" w:tplc="9CF86194">
      <w:start w:val="1"/>
      <w:numFmt w:val="decimal"/>
      <w:lvlText w:val="%1-"/>
      <w:lvlJc w:val="left"/>
      <w:pPr>
        <w:ind w:left="1485"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5DD7ECD"/>
    <w:multiLevelType w:val="hybridMultilevel"/>
    <w:tmpl w:val="80D62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5052E9"/>
    <w:multiLevelType w:val="multilevel"/>
    <w:tmpl w:val="0AB89CC6"/>
    <w:lvl w:ilvl="0">
      <w:start w:val="9"/>
      <w:numFmt w:val="decimal"/>
      <w:lvlText w:val="%1"/>
      <w:lvlJc w:val="left"/>
      <w:pPr>
        <w:ind w:left="525" w:hanging="525"/>
      </w:pPr>
      <w:rPr>
        <w:rFonts w:hint="default"/>
      </w:rPr>
    </w:lvl>
    <w:lvl w:ilvl="1">
      <w:start w:val="2"/>
      <w:numFmt w:val="decimal"/>
      <w:lvlText w:val="%1.%2"/>
      <w:lvlJc w:val="left"/>
      <w:pPr>
        <w:ind w:left="690" w:hanging="525"/>
      </w:pPr>
      <w:rPr>
        <w:rFonts w:hint="default"/>
      </w:rPr>
    </w:lvl>
    <w:lvl w:ilvl="2">
      <w:start w:val="1"/>
      <w:numFmt w:val="decimal"/>
      <w:lvlText w:val="%1.%2.%3"/>
      <w:lvlJc w:val="left"/>
      <w:pPr>
        <w:ind w:left="1050" w:hanging="720"/>
      </w:pPr>
      <w:rPr>
        <w:rFonts w:hint="default"/>
      </w:rPr>
    </w:lvl>
    <w:lvl w:ilvl="3">
      <w:start w:val="1"/>
      <w:numFmt w:val="decimal"/>
      <w:lvlText w:val="%1.%2.%3.%4"/>
      <w:lvlJc w:val="left"/>
      <w:pPr>
        <w:ind w:left="1575" w:hanging="1080"/>
      </w:pPr>
      <w:rPr>
        <w:rFonts w:hint="default"/>
      </w:rPr>
    </w:lvl>
    <w:lvl w:ilvl="4">
      <w:start w:val="1"/>
      <w:numFmt w:val="decimal"/>
      <w:lvlText w:val="%1.%2.%3.%4.%5"/>
      <w:lvlJc w:val="left"/>
      <w:pPr>
        <w:ind w:left="1740" w:hanging="1080"/>
      </w:pPr>
      <w:rPr>
        <w:rFonts w:hint="default"/>
      </w:rPr>
    </w:lvl>
    <w:lvl w:ilvl="5">
      <w:start w:val="1"/>
      <w:numFmt w:val="decimal"/>
      <w:lvlText w:val="%1.%2.%3.%4.%5.%6"/>
      <w:lvlJc w:val="left"/>
      <w:pPr>
        <w:ind w:left="2265" w:hanging="1440"/>
      </w:pPr>
      <w:rPr>
        <w:rFonts w:hint="default"/>
      </w:rPr>
    </w:lvl>
    <w:lvl w:ilvl="6">
      <w:start w:val="1"/>
      <w:numFmt w:val="decimal"/>
      <w:lvlText w:val="%1.%2.%3.%4.%5.%6.%7"/>
      <w:lvlJc w:val="left"/>
      <w:pPr>
        <w:ind w:left="2430" w:hanging="1440"/>
      </w:pPr>
      <w:rPr>
        <w:rFonts w:hint="default"/>
      </w:rPr>
    </w:lvl>
    <w:lvl w:ilvl="7">
      <w:start w:val="1"/>
      <w:numFmt w:val="decimal"/>
      <w:lvlText w:val="%1.%2.%3.%4.%5.%6.%7.%8"/>
      <w:lvlJc w:val="left"/>
      <w:pPr>
        <w:ind w:left="2955" w:hanging="1800"/>
      </w:pPr>
      <w:rPr>
        <w:rFonts w:hint="default"/>
      </w:rPr>
    </w:lvl>
    <w:lvl w:ilvl="8">
      <w:start w:val="1"/>
      <w:numFmt w:val="decimal"/>
      <w:lvlText w:val="%1.%2.%3.%4.%5.%6.%7.%8.%9"/>
      <w:lvlJc w:val="left"/>
      <w:pPr>
        <w:ind w:left="3120" w:hanging="1800"/>
      </w:pPr>
      <w:rPr>
        <w:rFonts w:hint="default"/>
      </w:rPr>
    </w:lvl>
  </w:abstractNum>
  <w:num w:numId="1">
    <w:abstractNumId w:val="13"/>
  </w:num>
  <w:num w:numId="2">
    <w:abstractNumId w:val="11"/>
  </w:num>
  <w:num w:numId="3">
    <w:abstractNumId w:val="3"/>
  </w:num>
  <w:num w:numId="4">
    <w:abstractNumId w:val="8"/>
  </w:num>
  <w:num w:numId="5">
    <w:abstractNumId w:val="28"/>
  </w:num>
  <w:num w:numId="6">
    <w:abstractNumId w:val="5"/>
  </w:num>
  <w:num w:numId="7">
    <w:abstractNumId w:val="14"/>
  </w:num>
  <w:num w:numId="8">
    <w:abstractNumId w:val="23"/>
  </w:num>
  <w:num w:numId="9">
    <w:abstractNumId w:val="6"/>
  </w:num>
  <w:num w:numId="10">
    <w:abstractNumId w:val="21"/>
  </w:num>
  <w:num w:numId="11">
    <w:abstractNumId w:val="15"/>
  </w:num>
  <w:num w:numId="12">
    <w:abstractNumId w:val="27"/>
  </w:num>
  <w:num w:numId="13">
    <w:abstractNumId w:val="10"/>
  </w:num>
  <w:num w:numId="14">
    <w:abstractNumId w:val="7"/>
  </w:num>
  <w:num w:numId="15">
    <w:abstractNumId w:val="0"/>
  </w:num>
  <w:num w:numId="16">
    <w:abstractNumId w:val="31"/>
  </w:num>
  <w:num w:numId="17">
    <w:abstractNumId w:val="30"/>
  </w:num>
  <w:num w:numId="18">
    <w:abstractNumId w:val="4"/>
  </w:num>
  <w:num w:numId="19">
    <w:abstractNumId w:val="1"/>
  </w:num>
  <w:num w:numId="20">
    <w:abstractNumId w:val="2"/>
  </w:num>
  <w:num w:numId="21">
    <w:abstractNumId w:val="25"/>
  </w:num>
  <w:num w:numId="22">
    <w:abstractNumId w:val="17"/>
  </w:num>
  <w:num w:numId="23">
    <w:abstractNumId w:val="16"/>
  </w:num>
  <w:num w:numId="24">
    <w:abstractNumId w:val="22"/>
  </w:num>
  <w:num w:numId="25">
    <w:abstractNumId w:val="12"/>
  </w:num>
  <w:num w:numId="26">
    <w:abstractNumId w:val="19"/>
  </w:num>
  <w:num w:numId="27">
    <w:abstractNumId w:val="20"/>
  </w:num>
  <w:num w:numId="28">
    <w:abstractNumId w:val="9"/>
  </w:num>
  <w:num w:numId="29">
    <w:abstractNumId w:val="24"/>
  </w:num>
  <w:num w:numId="30">
    <w:abstractNumId w:val="26"/>
  </w:num>
  <w:num w:numId="31">
    <w:abstractNumId w:val="29"/>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E1B"/>
    <w:rsid w:val="000F3E2D"/>
    <w:rsid w:val="00100E1B"/>
    <w:rsid w:val="00154E61"/>
    <w:rsid w:val="00156D38"/>
    <w:rsid w:val="001A2283"/>
    <w:rsid w:val="001C2ED7"/>
    <w:rsid w:val="00244065"/>
    <w:rsid w:val="00262A93"/>
    <w:rsid w:val="00290099"/>
    <w:rsid w:val="002B1AA0"/>
    <w:rsid w:val="002B611E"/>
    <w:rsid w:val="002D73D4"/>
    <w:rsid w:val="002E09CF"/>
    <w:rsid w:val="00316535"/>
    <w:rsid w:val="00330155"/>
    <w:rsid w:val="0037274E"/>
    <w:rsid w:val="003C4B93"/>
    <w:rsid w:val="003D56CE"/>
    <w:rsid w:val="00405C0D"/>
    <w:rsid w:val="00413D0D"/>
    <w:rsid w:val="004649D7"/>
    <w:rsid w:val="00495A3B"/>
    <w:rsid w:val="004E0BE0"/>
    <w:rsid w:val="0055343F"/>
    <w:rsid w:val="0058061A"/>
    <w:rsid w:val="005D1946"/>
    <w:rsid w:val="006C41E1"/>
    <w:rsid w:val="006F48A4"/>
    <w:rsid w:val="00731DE1"/>
    <w:rsid w:val="007452B4"/>
    <w:rsid w:val="007D5D34"/>
    <w:rsid w:val="007D61BA"/>
    <w:rsid w:val="008028FD"/>
    <w:rsid w:val="008622C4"/>
    <w:rsid w:val="00880B1C"/>
    <w:rsid w:val="00882BE2"/>
    <w:rsid w:val="0095258C"/>
    <w:rsid w:val="00953999"/>
    <w:rsid w:val="0099255E"/>
    <w:rsid w:val="00A832DB"/>
    <w:rsid w:val="00A86E44"/>
    <w:rsid w:val="00AA1B3A"/>
    <w:rsid w:val="00AA77CF"/>
    <w:rsid w:val="00AD60B1"/>
    <w:rsid w:val="00B76058"/>
    <w:rsid w:val="00B913B0"/>
    <w:rsid w:val="00BA2C2E"/>
    <w:rsid w:val="00C03996"/>
    <w:rsid w:val="00C170AE"/>
    <w:rsid w:val="00C5593C"/>
    <w:rsid w:val="00CD104D"/>
    <w:rsid w:val="00CE28F6"/>
    <w:rsid w:val="00CF298D"/>
    <w:rsid w:val="00D41BE1"/>
    <w:rsid w:val="00E05BC7"/>
    <w:rsid w:val="00E30A9A"/>
    <w:rsid w:val="00E41903"/>
    <w:rsid w:val="00E44B24"/>
    <w:rsid w:val="00E51DD3"/>
    <w:rsid w:val="00E57FF8"/>
    <w:rsid w:val="00E761E4"/>
    <w:rsid w:val="00E8361F"/>
    <w:rsid w:val="00EF13A2"/>
    <w:rsid w:val="00F0089A"/>
    <w:rsid w:val="00F61430"/>
    <w:rsid w:val="00FC55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17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0B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0E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00E1B"/>
  </w:style>
  <w:style w:type="paragraph" w:styleId="Footer">
    <w:name w:val="footer"/>
    <w:basedOn w:val="Normal"/>
    <w:link w:val="FooterChar"/>
    <w:uiPriority w:val="99"/>
    <w:unhideWhenUsed/>
    <w:rsid w:val="00100E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00E1B"/>
  </w:style>
  <w:style w:type="paragraph" w:styleId="ListParagraph">
    <w:name w:val="List Paragraph"/>
    <w:basedOn w:val="Normal"/>
    <w:uiPriority w:val="34"/>
    <w:qFormat/>
    <w:rsid w:val="00413D0D"/>
    <w:pPr>
      <w:ind w:left="720"/>
      <w:contextualSpacing/>
    </w:pPr>
  </w:style>
  <w:style w:type="paragraph" w:styleId="NormalWeb">
    <w:name w:val="Normal (Web)"/>
    <w:basedOn w:val="Normal"/>
    <w:uiPriority w:val="99"/>
    <w:semiHidden/>
    <w:unhideWhenUsed/>
    <w:rsid w:val="003D56CE"/>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E44B24"/>
    <w:rPr>
      <w:color w:val="0563C1" w:themeColor="hyperlink"/>
      <w:u w:val="single"/>
    </w:rPr>
  </w:style>
  <w:style w:type="character" w:customStyle="1" w:styleId="UnresolvedMention">
    <w:name w:val="Unresolved Mention"/>
    <w:basedOn w:val="DefaultParagraphFont"/>
    <w:uiPriority w:val="99"/>
    <w:semiHidden/>
    <w:unhideWhenUsed/>
    <w:rsid w:val="00E44B24"/>
    <w:rPr>
      <w:color w:val="605E5C"/>
      <w:shd w:val="clear" w:color="auto" w:fill="E1DFDD"/>
    </w:rPr>
  </w:style>
  <w:style w:type="paragraph" w:styleId="HTMLPreformatted">
    <w:name w:val="HTML Preformatted"/>
    <w:basedOn w:val="Normal"/>
    <w:link w:val="HTMLPreformattedChar"/>
    <w:uiPriority w:val="99"/>
    <w:semiHidden/>
    <w:unhideWhenUsed/>
    <w:rsid w:val="007D5D3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D5D34"/>
    <w:rPr>
      <w:rFonts w:ascii="Consolas" w:hAnsi="Consolas"/>
      <w:sz w:val="20"/>
      <w:szCs w:val="20"/>
    </w:rPr>
  </w:style>
  <w:style w:type="paragraph" w:styleId="BalloonText">
    <w:name w:val="Balloon Text"/>
    <w:basedOn w:val="Normal"/>
    <w:link w:val="BalloonTextChar"/>
    <w:uiPriority w:val="99"/>
    <w:semiHidden/>
    <w:unhideWhenUsed/>
    <w:rsid w:val="00E51D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1DD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0B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0E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00E1B"/>
  </w:style>
  <w:style w:type="paragraph" w:styleId="Footer">
    <w:name w:val="footer"/>
    <w:basedOn w:val="Normal"/>
    <w:link w:val="FooterChar"/>
    <w:uiPriority w:val="99"/>
    <w:unhideWhenUsed/>
    <w:rsid w:val="00100E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00E1B"/>
  </w:style>
  <w:style w:type="paragraph" w:styleId="ListParagraph">
    <w:name w:val="List Paragraph"/>
    <w:basedOn w:val="Normal"/>
    <w:uiPriority w:val="34"/>
    <w:qFormat/>
    <w:rsid w:val="00413D0D"/>
    <w:pPr>
      <w:ind w:left="720"/>
      <w:contextualSpacing/>
    </w:pPr>
  </w:style>
  <w:style w:type="paragraph" w:styleId="NormalWeb">
    <w:name w:val="Normal (Web)"/>
    <w:basedOn w:val="Normal"/>
    <w:uiPriority w:val="99"/>
    <w:semiHidden/>
    <w:unhideWhenUsed/>
    <w:rsid w:val="003D56CE"/>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E44B24"/>
    <w:rPr>
      <w:color w:val="0563C1" w:themeColor="hyperlink"/>
      <w:u w:val="single"/>
    </w:rPr>
  </w:style>
  <w:style w:type="character" w:customStyle="1" w:styleId="UnresolvedMention">
    <w:name w:val="Unresolved Mention"/>
    <w:basedOn w:val="DefaultParagraphFont"/>
    <w:uiPriority w:val="99"/>
    <w:semiHidden/>
    <w:unhideWhenUsed/>
    <w:rsid w:val="00E44B24"/>
    <w:rPr>
      <w:color w:val="605E5C"/>
      <w:shd w:val="clear" w:color="auto" w:fill="E1DFDD"/>
    </w:rPr>
  </w:style>
  <w:style w:type="paragraph" w:styleId="HTMLPreformatted">
    <w:name w:val="HTML Preformatted"/>
    <w:basedOn w:val="Normal"/>
    <w:link w:val="HTMLPreformattedChar"/>
    <w:uiPriority w:val="99"/>
    <w:semiHidden/>
    <w:unhideWhenUsed/>
    <w:rsid w:val="007D5D3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D5D34"/>
    <w:rPr>
      <w:rFonts w:ascii="Consolas" w:hAnsi="Consolas"/>
      <w:sz w:val="20"/>
      <w:szCs w:val="20"/>
    </w:rPr>
  </w:style>
  <w:style w:type="paragraph" w:styleId="BalloonText">
    <w:name w:val="Balloon Text"/>
    <w:basedOn w:val="Normal"/>
    <w:link w:val="BalloonTextChar"/>
    <w:uiPriority w:val="99"/>
    <w:semiHidden/>
    <w:unhideWhenUsed/>
    <w:rsid w:val="00E51D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1DD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56165">
      <w:bodyDiv w:val="1"/>
      <w:marLeft w:val="0"/>
      <w:marRight w:val="0"/>
      <w:marTop w:val="0"/>
      <w:marBottom w:val="0"/>
      <w:divBdr>
        <w:top w:val="none" w:sz="0" w:space="0" w:color="auto"/>
        <w:left w:val="none" w:sz="0" w:space="0" w:color="auto"/>
        <w:bottom w:val="none" w:sz="0" w:space="0" w:color="auto"/>
        <w:right w:val="none" w:sz="0" w:space="0" w:color="auto"/>
      </w:divBdr>
    </w:div>
    <w:div w:id="16273672">
      <w:bodyDiv w:val="1"/>
      <w:marLeft w:val="0"/>
      <w:marRight w:val="0"/>
      <w:marTop w:val="0"/>
      <w:marBottom w:val="0"/>
      <w:divBdr>
        <w:top w:val="none" w:sz="0" w:space="0" w:color="auto"/>
        <w:left w:val="none" w:sz="0" w:space="0" w:color="auto"/>
        <w:bottom w:val="none" w:sz="0" w:space="0" w:color="auto"/>
        <w:right w:val="none" w:sz="0" w:space="0" w:color="auto"/>
      </w:divBdr>
    </w:div>
    <w:div w:id="133644942">
      <w:bodyDiv w:val="1"/>
      <w:marLeft w:val="0"/>
      <w:marRight w:val="0"/>
      <w:marTop w:val="0"/>
      <w:marBottom w:val="0"/>
      <w:divBdr>
        <w:top w:val="none" w:sz="0" w:space="0" w:color="auto"/>
        <w:left w:val="none" w:sz="0" w:space="0" w:color="auto"/>
        <w:bottom w:val="none" w:sz="0" w:space="0" w:color="auto"/>
        <w:right w:val="none" w:sz="0" w:space="0" w:color="auto"/>
      </w:divBdr>
    </w:div>
    <w:div w:id="168181620">
      <w:bodyDiv w:val="1"/>
      <w:marLeft w:val="0"/>
      <w:marRight w:val="0"/>
      <w:marTop w:val="0"/>
      <w:marBottom w:val="0"/>
      <w:divBdr>
        <w:top w:val="none" w:sz="0" w:space="0" w:color="auto"/>
        <w:left w:val="none" w:sz="0" w:space="0" w:color="auto"/>
        <w:bottom w:val="none" w:sz="0" w:space="0" w:color="auto"/>
        <w:right w:val="none" w:sz="0" w:space="0" w:color="auto"/>
      </w:divBdr>
    </w:div>
    <w:div w:id="181742900">
      <w:bodyDiv w:val="1"/>
      <w:marLeft w:val="0"/>
      <w:marRight w:val="0"/>
      <w:marTop w:val="0"/>
      <w:marBottom w:val="0"/>
      <w:divBdr>
        <w:top w:val="none" w:sz="0" w:space="0" w:color="auto"/>
        <w:left w:val="none" w:sz="0" w:space="0" w:color="auto"/>
        <w:bottom w:val="none" w:sz="0" w:space="0" w:color="auto"/>
        <w:right w:val="none" w:sz="0" w:space="0" w:color="auto"/>
      </w:divBdr>
    </w:div>
    <w:div w:id="213853275">
      <w:bodyDiv w:val="1"/>
      <w:marLeft w:val="0"/>
      <w:marRight w:val="0"/>
      <w:marTop w:val="0"/>
      <w:marBottom w:val="0"/>
      <w:divBdr>
        <w:top w:val="none" w:sz="0" w:space="0" w:color="auto"/>
        <w:left w:val="none" w:sz="0" w:space="0" w:color="auto"/>
        <w:bottom w:val="none" w:sz="0" w:space="0" w:color="auto"/>
        <w:right w:val="none" w:sz="0" w:space="0" w:color="auto"/>
      </w:divBdr>
    </w:div>
    <w:div w:id="222565859">
      <w:bodyDiv w:val="1"/>
      <w:marLeft w:val="0"/>
      <w:marRight w:val="0"/>
      <w:marTop w:val="0"/>
      <w:marBottom w:val="0"/>
      <w:divBdr>
        <w:top w:val="none" w:sz="0" w:space="0" w:color="auto"/>
        <w:left w:val="none" w:sz="0" w:space="0" w:color="auto"/>
        <w:bottom w:val="none" w:sz="0" w:space="0" w:color="auto"/>
        <w:right w:val="none" w:sz="0" w:space="0" w:color="auto"/>
      </w:divBdr>
    </w:div>
    <w:div w:id="284308843">
      <w:bodyDiv w:val="1"/>
      <w:marLeft w:val="0"/>
      <w:marRight w:val="0"/>
      <w:marTop w:val="0"/>
      <w:marBottom w:val="0"/>
      <w:divBdr>
        <w:top w:val="none" w:sz="0" w:space="0" w:color="auto"/>
        <w:left w:val="none" w:sz="0" w:space="0" w:color="auto"/>
        <w:bottom w:val="none" w:sz="0" w:space="0" w:color="auto"/>
        <w:right w:val="none" w:sz="0" w:space="0" w:color="auto"/>
      </w:divBdr>
    </w:div>
    <w:div w:id="303707109">
      <w:bodyDiv w:val="1"/>
      <w:marLeft w:val="0"/>
      <w:marRight w:val="0"/>
      <w:marTop w:val="0"/>
      <w:marBottom w:val="0"/>
      <w:divBdr>
        <w:top w:val="none" w:sz="0" w:space="0" w:color="auto"/>
        <w:left w:val="none" w:sz="0" w:space="0" w:color="auto"/>
        <w:bottom w:val="none" w:sz="0" w:space="0" w:color="auto"/>
        <w:right w:val="none" w:sz="0" w:space="0" w:color="auto"/>
      </w:divBdr>
    </w:div>
    <w:div w:id="323824754">
      <w:bodyDiv w:val="1"/>
      <w:marLeft w:val="0"/>
      <w:marRight w:val="0"/>
      <w:marTop w:val="0"/>
      <w:marBottom w:val="0"/>
      <w:divBdr>
        <w:top w:val="none" w:sz="0" w:space="0" w:color="auto"/>
        <w:left w:val="none" w:sz="0" w:space="0" w:color="auto"/>
        <w:bottom w:val="none" w:sz="0" w:space="0" w:color="auto"/>
        <w:right w:val="none" w:sz="0" w:space="0" w:color="auto"/>
      </w:divBdr>
    </w:div>
    <w:div w:id="353845227">
      <w:bodyDiv w:val="1"/>
      <w:marLeft w:val="0"/>
      <w:marRight w:val="0"/>
      <w:marTop w:val="0"/>
      <w:marBottom w:val="0"/>
      <w:divBdr>
        <w:top w:val="none" w:sz="0" w:space="0" w:color="auto"/>
        <w:left w:val="none" w:sz="0" w:space="0" w:color="auto"/>
        <w:bottom w:val="none" w:sz="0" w:space="0" w:color="auto"/>
        <w:right w:val="none" w:sz="0" w:space="0" w:color="auto"/>
      </w:divBdr>
    </w:div>
    <w:div w:id="515928464">
      <w:bodyDiv w:val="1"/>
      <w:marLeft w:val="0"/>
      <w:marRight w:val="0"/>
      <w:marTop w:val="0"/>
      <w:marBottom w:val="0"/>
      <w:divBdr>
        <w:top w:val="none" w:sz="0" w:space="0" w:color="auto"/>
        <w:left w:val="none" w:sz="0" w:space="0" w:color="auto"/>
        <w:bottom w:val="none" w:sz="0" w:space="0" w:color="auto"/>
        <w:right w:val="none" w:sz="0" w:space="0" w:color="auto"/>
      </w:divBdr>
    </w:div>
    <w:div w:id="629674418">
      <w:bodyDiv w:val="1"/>
      <w:marLeft w:val="0"/>
      <w:marRight w:val="0"/>
      <w:marTop w:val="0"/>
      <w:marBottom w:val="0"/>
      <w:divBdr>
        <w:top w:val="none" w:sz="0" w:space="0" w:color="auto"/>
        <w:left w:val="none" w:sz="0" w:space="0" w:color="auto"/>
        <w:bottom w:val="none" w:sz="0" w:space="0" w:color="auto"/>
        <w:right w:val="none" w:sz="0" w:space="0" w:color="auto"/>
      </w:divBdr>
    </w:div>
    <w:div w:id="658732710">
      <w:bodyDiv w:val="1"/>
      <w:marLeft w:val="0"/>
      <w:marRight w:val="0"/>
      <w:marTop w:val="0"/>
      <w:marBottom w:val="0"/>
      <w:divBdr>
        <w:top w:val="none" w:sz="0" w:space="0" w:color="auto"/>
        <w:left w:val="none" w:sz="0" w:space="0" w:color="auto"/>
        <w:bottom w:val="none" w:sz="0" w:space="0" w:color="auto"/>
        <w:right w:val="none" w:sz="0" w:space="0" w:color="auto"/>
      </w:divBdr>
    </w:div>
    <w:div w:id="666592999">
      <w:bodyDiv w:val="1"/>
      <w:marLeft w:val="0"/>
      <w:marRight w:val="0"/>
      <w:marTop w:val="0"/>
      <w:marBottom w:val="0"/>
      <w:divBdr>
        <w:top w:val="none" w:sz="0" w:space="0" w:color="auto"/>
        <w:left w:val="none" w:sz="0" w:space="0" w:color="auto"/>
        <w:bottom w:val="none" w:sz="0" w:space="0" w:color="auto"/>
        <w:right w:val="none" w:sz="0" w:space="0" w:color="auto"/>
      </w:divBdr>
    </w:div>
    <w:div w:id="716052107">
      <w:bodyDiv w:val="1"/>
      <w:marLeft w:val="0"/>
      <w:marRight w:val="0"/>
      <w:marTop w:val="0"/>
      <w:marBottom w:val="0"/>
      <w:divBdr>
        <w:top w:val="none" w:sz="0" w:space="0" w:color="auto"/>
        <w:left w:val="none" w:sz="0" w:space="0" w:color="auto"/>
        <w:bottom w:val="none" w:sz="0" w:space="0" w:color="auto"/>
        <w:right w:val="none" w:sz="0" w:space="0" w:color="auto"/>
      </w:divBdr>
    </w:div>
    <w:div w:id="765223793">
      <w:bodyDiv w:val="1"/>
      <w:marLeft w:val="0"/>
      <w:marRight w:val="0"/>
      <w:marTop w:val="0"/>
      <w:marBottom w:val="0"/>
      <w:divBdr>
        <w:top w:val="none" w:sz="0" w:space="0" w:color="auto"/>
        <w:left w:val="none" w:sz="0" w:space="0" w:color="auto"/>
        <w:bottom w:val="none" w:sz="0" w:space="0" w:color="auto"/>
        <w:right w:val="none" w:sz="0" w:space="0" w:color="auto"/>
      </w:divBdr>
    </w:div>
    <w:div w:id="803734535">
      <w:bodyDiv w:val="1"/>
      <w:marLeft w:val="0"/>
      <w:marRight w:val="0"/>
      <w:marTop w:val="0"/>
      <w:marBottom w:val="0"/>
      <w:divBdr>
        <w:top w:val="none" w:sz="0" w:space="0" w:color="auto"/>
        <w:left w:val="none" w:sz="0" w:space="0" w:color="auto"/>
        <w:bottom w:val="none" w:sz="0" w:space="0" w:color="auto"/>
        <w:right w:val="none" w:sz="0" w:space="0" w:color="auto"/>
      </w:divBdr>
    </w:div>
    <w:div w:id="807207911">
      <w:bodyDiv w:val="1"/>
      <w:marLeft w:val="0"/>
      <w:marRight w:val="0"/>
      <w:marTop w:val="0"/>
      <w:marBottom w:val="0"/>
      <w:divBdr>
        <w:top w:val="none" w:sz="0" w:space="0" w:color="auto"/>
        <w:left w:val="none" w:sz="0" w:space="0" w:color="auto"/>
        <w:bottom w:val="none" w:sz="0" w:space="0" w:color="auto"/>
        <w:right w:val="none" w:sz="0" w:space="0" w:color="auto"/>
      </w:divBdr>
    </w:div>
    <w:div w:id="881288946">
      <w:bodyDiv w:val="1"/>
      <w:marLeft w:val="0"/>
      <w:marRight w:val="0"/>
      <w:marTop w:val="0"/>
      <w:marBottom w:val="0"/>
      <w:divBdr>
        <w:top w:val="none" w:sz="0" w:space="0" w:color="auto"/>
        <w:left w:val="none" w:sz="0" w:space="0" w:color="auto"/>
        <w:bottom w:val="none" w:sz="0" w:space="0" w:color="auto"/>
        <w:right w:val="none" w:sz="0" w:space="0" w:color="auto"/>
      </w:divBdr>
    </w:div>
    <w:div w:id="885793545">
      <w:bodyDiv w:val="1"/>
      <w:marLeft w:val="0"/>
      <w:marRight w:val="0"/>
      <w:marTop w:val="0"/>
      <w:marBottom w:val="0"/>
      <w:divBdr>
        <w:top w:val="none" w:sz="0" w:space="0" w:color="auto"/>
        <w:left w:val="none" w:sz="0" w:space="0" w:color="auto"/>
        <w:bottom w:val="none" w:sz="0" w:space="0" w:color="auto"/>
        <w:right w:val="none" w:sz="0" w:space="0" w:color="auto"/>
      </w:divBdr>
    </w:div>
    <w:div w:id="887423410">
      <w:bodyDiv w:val="1"/>
      <w:marLeft w:val="0"/>
      <w:marRight w:val="0"/>
      <w:marTop w:val="0"/>
      <w:marBottom w:val="0"/>
      <w:divBdr>
        <w:top w:val="none" w:sz="0" w:space="0" w:color="auto"/>
        <w:left w:val="none" w:sz="0" w:space="0" w:color="auto"/>
        <w:bottom w:val="none" w:sz="0" w:space="0" w:color="auto"/>
        <w:right w:val="none" w:sz="0" w:space="0" w:color="auto"/>
      </w:divBdr>
    </w:div>
    <w:div w:id="1029838475">
      <w:bodyDiv w:val="1"/>
      <w:marLeft w:val="0"/>
      <w:marRight w:val="0"/>
      <w:marTop w:val="0"/>
      <w:marBottom w:val="0"/>
      <w:divBdr>
        <w:top w:val="none" w:sz="0" w:space="0" w:color="auto"/>
        <w:left w:val="none" w:sz="0" w:space="0" w:color="auto"/>
        <w:bottom w:val="none" w:sz="0" w:space="0" w:color="auto"/>
        <w:right w:val="none" w:sz="0" w:space="0" w:color="auto"/>
      </w:divBdr>
    </w:div>
    <w:div w:id="1039353700">
      <w:bodyDiv w:val="1"/>
      <w:marLeft w:val="0"/>
      <w:marRight w:val="0"/>
      <w:marTop w:val="0"/>
      <w:marBottom w:val="0"/>
      <w:divBdr>
        <w:top w:val="none" w:sz="0" w:space="0" w:color="auto"/>
        <w:left w:val="none" w:sz="0" w:space="0" w:color="auto"/>
        <w:bottom w:val="none" w:sz="0" w:space="0" w:color="auto"/>
        <w:right w:val="none" w:sz="0" w:space="0" w:color="auto"/>
      </w:divBdr>
    </w:div>
    <w:div w:id="1043792355">
      <w:bodyDiv w:val="1"/>
      <w:marLeft w:val="0"/>
      <w:marRight w:val="0"/>
      <w:marTop w:val="0"/>
      <w:marBottom w:val="0"/>
      <w:divBdr>
        <w:top w:val="none" w:sz="0" w:space="0" w:color="auto"/>
        <w:left w:val="none" w:sz="0" w:space="0" w:color="auto"/>
        <w:bottom w:val="none" w:sz="0" w:space="0" w:color="auto"/>
        <w:right w:val="none" w:sz="0" w:space="0" w:color="auto"/>
      </w:divBdr>
    </w:div>
    <w:div w:id="1088039404">
      <w:bodyDiv w:val="1"/>
      <w:marLeft w:val="0"/>
      <w:marRight w:val="0"/>
      <w:marTop w:val="0"/>
      <w:marBottom w:val="0"/>
      <w:divBdr>
        <w:top w:val="none" w:sz="0" w:space="0" w:color="auto"/>
        <w:left w:val="none" w:sz="0" w:space="0" w:color="auto"/>
        <w:bottom w:val="none" w:sz="0" w:space="0" w:color="auto"/>
        <w:right w:val="none" w:sz="0" w:space="0" w:color="auto"/>
      </w:divBdr>
    </w:div>
    <w:div w:id="1098677395">
      <w:bodyDiv w:val="1"/>
      <w:marLeft w:val="0"/>
      <w:marRight w:val="0"/>
      <w:marTop w:val="0"/>
      <w:marBottom w:val="0"/>
      <w:divBdr>
        <w:top w:val="none" w:sz="0" w:space="0" w:color="auto"/>
        <w:left w:val="none" w:sz="0" w:space="0" w:color="auto"/>
        <w:bottom w:val="none" w:sz="0" w:space="0" w:color="auto"/>
        <w:right w:val="none" w:sz="0" w:space="0" w:color="auto"/>
      </w:divBdr>
      <w:divsChild>
        <w:div w:id="650014142">
          <w:marLeft w:val="0"/>
          <w:marRight w:val="0"/>
          <w:marTop w:val="0"/>
          <w:marBottom w:val="0"/>
          <w:divBdr>
            <w:top w:val="none" w:sz="0" w:space="0" w:color="auto"/>
            <w:left w:val="none" w:sz="0" w:space="0" w:color="auto"/>
            <w:bottom w:val="none" w:sz="0" w:space="0" w:color="auto"/>
            <w:right w:val="none" w:sz="0" w:space="0" w:color="auto"/>
          </w:divBdr>
          <w:divsChild>
            <w:div w:id="141310419">
              <w:marLeft w:val="0"/>
              <w:marRight w:val="0"/>
              <w:marTop w:val="0"/>
              <w:marBottom w:val="0"/>
              <w:divBdr>
                <w:top w:val="none" w:sz="0" w:space="0" w:color="auto"/>
                <w:left w:val="none" w:sz="0" w:space="0" w:color="auto"/>
                <w:bottom w:val="none" w:sz="0" w:space="0" w:color="auto"/>
                <w:right w:val="none" w:sz="0" w:space="0" w:color="auto"/>
              </w:divBdr>
              <w:divsChild>
                <w:div w:id="1925796333">
                  <w:marLeft w:val="0"/>
                  <w:marRight w:val="0"/>
                  <w:marTop w:val="0"/>
                  <w:marBottom w:val="0"/>
                  <w:divBdr>
                    <w:top w:val="none" w:sz="0" w:space="0" w:color="auto"/>
                    <w:left w:val="none" w:sz="0" w:space="0" w:color="auto"/>
                    <w:bottom w:val="none" w:sz="0" w:space="0" w:color="auto"/>
                    <w:right w:val="none" w:sz="0" w:space="0" w:color="auto"/>
                  </w:divBdr>
                  <w:divsChild>
                    <w:div w:id="1841238390">
                      <w:marLeft w:val="0"/>
                      <w:marRight w:val="0"/>
                      <w:marTop w:val="0"/>
                      <w:marBottom w:val="0"/>
                      <w:divBdr>
                        <w:top w:val="none" w:sz="0" w:space="0" w:color="auto"/>
                        <w:left w:val="none" w:sz="0" w:space="0" w:color="auto"/>
                        <w:bottom w:val="none" w:sz="0" w:space="0" w:color="auto"/>
                        <w:right w:val="none" w:sz="0" w:space="0" w:color="auto"/>
                      </w:divBdr>
                      <w:divsChild>
                        <w:div w:id="588269943">
                          <w:marLeft w:val="0"/>
                          <w:marRight w:val="0"/>
                          <w:marTop w:val="0"/>
                          <w:marBottom w:val="0"/>
                          <w:divBdr>
                            <w:top w:val="none" w:sz="0" w:space="0" w:color="auto"/>
                            <w:left w:val="none" w:sz="0" w:space="0" w:color="auto"/>
                            <w:bottom w:val="none" w:sz="0" w:space="0" w:color="auto"/>
                            <w:right w:val="none" w:sz="0" w:space="0" w:color="auto"/>
                          </w:divBdr>
                          <w:divsChild>
                            <w:div w:id="638610434">
                              <w:marLeft w:val="0"/>
                              <w:marRight w:val="0"/>
                              <w:marTop w:val="15"/>
                              <w:marBottom w:val="0"/>
                              <w:divBdr>
                                <w:top w:val="none" w:sz="0" w:space="0" w:color="auto"/>
                                <w:left w:val="none" w:sz="0" w:space="0" w:color="auto"/>
                                <w:bottom w:val="none" w:sz="0" w:space="0" w:color="auto"/>
                                <w:right w:val="none" w:sz="0" w:space="0" w:color="auto"/>
                              </w:divBdr>
                              <w:divsChild>
                                <w:div w:id="1061487257">
                                  <w:marLeft w:val="0"/>
                                  <w:marRight w:val="15"/>
                                  <w:marTop w:val="0"/>
                                  <w:marBottom w:val="0"/>
                                  <w:divBdr>
                                    <w:top w:val="none" w:sz="0" w:space="0" w:color="auto"/>
                                    <w:left w:val="none" w:sz="0" w:space="0" w:color="auto"/>
                                    <w:bottom w:val="none" w:sz="0" w:space="0" w:color="auto"/>
                                    <w:right w:val="none" w:sz="0" w:space="0" w:color="auto"/>
                                  </w:divBdr>
                                  <w:divsChild>
                                    <w:div w:id="501818272">
                                      <w:marLeft w:val="0"/>
                                      <w:marRight w:val="0"/>
                                      <w:marTop w:val="0"/>
                                      <w:marBottom w:val="0"/>
                                      <w:divBdr>
                                        <w:top w:val="none" w:sz="0" w:space="0" w:color="auto"/>
                                        <w:left w:val="none" w:sz="0" w:space="0" w:color="auto"/>
                                        <w:bottom w:val="none" w:sz="0" w:space="0" w:color="auto"/>
                                        <w:right w:val="none" w:sz="0" w:space="0" w:color="auto"/>
                                      </w:divBdr>
                                      <w:divsChild>
                                        <w:div w:id="1550801170">
                                          <w:marLeft w:val="0"/>
                                          <w:marRight w:val="0"/>
                                          <w:marTop w:val="0"/>
                                          <w:marBottom w:val="0"/>
                                          <w:divBdr>
                                            <w:top w:val="none" w:sz="0" w:space="0" w:color="auto"/>
                                            <w:left w:val="none" w:sz="0" w:space="0" w:color="auto"/>
                                            <w:bottom w:val="none" w:sz="0" w:space="0" w:color="auto"/>
                                            <w:right w:val="none" w:sz="0" w:space="0" w:color="auto"/>
                                          </w:divBdr>
                                          <w:divsChild>
                                            <w:div w:id="873075185">
                                              <w:marLeft w:val="0"/>
                                              <w:marRight w:val="0"/>
                                              <w:marTop w:val="0"/>
                                              <w:marBottom w:val="0"/>
                                              <w:divBdr>
                                                <w:top w:val="none" w:sz="0" w:space="0" w:color="auto"/>
                                                <w:left w:val="none" w:sz="0" w:space="0" w:color="auto"/>
                                                <w:bottom w:val="none" w:sz="0" w:space="0" w:color="auto"/>
                                                <w:right w:val="none" w:sz="0" w:space="0" w:color="auto"/>
                                              </w:divBdr>
                                              <w:divsChild>
                                                <w:div w:id="1797941497">
                                                  <w:marLeft w:val="0"/>
                                                  <w:marRight w:val="0"/>
                                                  <w:marTop w:val="0"/>
                                                  <w:marBottom w:val="0"/>
                                                  <w:divBdr>
                                                    <w:top w:val="none" w:sz="0" w:space="0" w:color="auto"/>
                                                    <w:left w:val="none" w:sz="0" w:space="0" w:color="auto"/>
                                                    <w:bottom w:val="none" w:sz="0" w:space="0" w:color="auto"/>
                                                    <w:right w:val="none" w:sz="0" w:space="0" w:color="auto"/>
                                                  </w:divBdr>
                                                  <w:divsChild>
                                                    <w:div w:id="102362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563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9035">
      <w:bodyDiv w:val="1"/>
      <w:marLeft w:val="0"/>
      <w:marRight w:val="0"/>
      <w:marTop w:val="0"/>
      <w:marBottom w:val="0"/>
      <w:divBdr>
        <w:top w:val="none" w:sz="0" w:space="0" w:color="auto"/>
        <w:left w:val="none" w:sz="0" w:space="0" w:color="auto"/>
        <w:bottom w:val="none" w:sz="0" w:space="0" w:color="auto"/>
        <w:right w:val="none" w:sz="0" w:space="0" w:color="auto"/>
      </w:divBdr>
    </w:div>
    <w:div w:id="1208689035">
      <w:bodyDiv w:val="1"/>
      <w:marLeft w:val="0"/>
      <w:marRight w:val="0"/>
      <w:marTop w:val="0"/>
      <w:marBottom w:val="0"/>
      <w:divBdr>
        <w:top w:val="none" w:sz="0" w:space="0" w:color="auto"/>
        <w:left w:val="none" w:sz="0" w:space="0" w:color="auto"/>
        <w:bottom w:val="none" w:sz="0" w:space="0" w:color="auto"/>
        <w:right w:val="none" w:sz="0" w:space="0" w:color="auto"/>
      </w:divBdr>
    </w:div>
    <w:div w:id="1255741985">
      <w:bodyDiv w:val="1"/>
      <w:marLeft w:val="0"/>
      <w:marRight w:val="0"/>
      <w:marTop w:val="0"/>
      <w:marBottom w:val="0"/>
      <w:divBdr>
        <w:top w:val="none" w:sz="0" w:space="0" w:color="auto"/>
        <w:left w:val="none" w:sz="0" w:space="0" w:color="auto"/>
        <w:bottom w:val="none" w:sz="0" w:space="0" w:color="auto"/>
        <w:right w:val="none" w:sz="0" w:space="0" w:color="auto"/>
      </w:divBdr>
    </w:div>
    <w:div w:id="1258563855">
      <w:bodyDiv w:val="1"/>
      <w:marLeft w:val="0"/>
      <w:marRight w:val="0"/>
      <w:marTop w:val="0"/>
      <w:marBottom w:val="0"/>
      <w:divBdr>
        <w:top w:val="none" w:sz="0" w:space="0" w:color="auto"/>
        <w:left w:val="none" w:sz="0" w:space="0" w:color="auto"/>
        <w:bottom w:val="none" w:sz="0" w:space="0" w:color="auto"/>
        <w:right w:val="none" w:sz="0" w:space="0" w:color="auto"/>
      </w:divBdr>
    </w:div>
    <w:div w:id="1297178022">
      <w:bodyDiv w:val="1"/>
      <w:marLeft w:val="0"/>
      <w:marRight w:val="0"/>
      <w:marTop w:val="0"/>
      <w:marBottom w:val="0"/>
      <w:divBdr>
        <w:top w:val="none" w:sz="0" w:space="0" w:color="auto"/>
        <w:left w:val="none" w:sz="0" w:space="0" w:color="auto"/>
        <w:bottom w:val="none" w:sz="0" w:space="0" w:color="auto"/>
        <w:right w:val="none" w:sz="0" w:space="0" w:color="auto"/>
      </w:divBdr>
    </w:div>
    <w:div w:id="1314485263">
      <w:bodyDiv w:val="1"/>
      <w:marLeft w:val="0"/>
      <w:marRight w:val="0"/>
      <w:marTop w:val="0"/>
      <w:marBottom w:val="0"/>
      <w:divBdr>
        <w:top w:val="none" w:sz="0" w:space="0" w:color="auto"/>
        <w:left w:val="none" w:sz="0" w:space="0" w:color="auto"/>
        <w:bottom w:val="none" w:sz="0" w:space="0" w:color="auto"/>
        <w:right w:val="none" w:sz="0" w:space="0" w:color="auto"/>
      </w:divBdr>
    </w:div>
    <w:div w:id="1354918299">
      <w:bodyDiv w:val="1"/>
      <w:marLeft w:val="0"/>
      <w:marRight w:val="0"/>
      <w:marTop w:val="0"/>
      <w:marBottom w:val="0"/>
      <w:divBdr>
        <w:top w:val="none" w:sz="0" w:space="0" w:color="auto"/>
        <w:left w:val="none" w:sz="0" w:space="0" w:color="auto"/>
        <w:bottom w:val="none" w:sz="0" w:space="0" w:color="auto"/>
        <w:right w:val="none" w:sz="0" w:space="0" w:color="auto"/>
      </w:divBdr>
    </w:div>
    <w:div w:id="1445029542">
      <w:bodyDiv w:val="1"/>
      <w:marLeft w:val="0"/>
      <w:marRight w:val="0"/>
      <w:marTop w:val="0"/>
      <w:marBottom w:val="0"/>
      <w:divBdr>
        <w:top w:val="none" w:sz="0" w:space="0" w:color="auto"/>
        <w:left w:val="none" w:sz="0" w:space="0" w:color="auto"/>
        <w:bottom w:val="none" w:sz="0" w:space="0" w:color="auto"/>
        <w:right w:val="none" w:sz="0" w:space="0" w:color="auto"/>
      </w:divBdr>
    </w:div>
    <w:div w:id="1488399667">
      <w:bodyDiv w:val="1"/>
      <w:marLeft w:val="0"/>
      <w:marRight w:val="0"/>
      <w:marTop w:val="0"/>
      <w:marBottom w:val="0"/>
      <w:divBdr>
        <w:top w:val="none" w:sz="0" w:space="0" w:color="auto"/>
        <w:left w:val="none" w:sz="0" w:space="0" w:color="auto"/>
        <w:bottom w:val="none" w:sz="0" w:space="0" w:color="auto"/>
        <w:right w:val="none" w:sz="0" w:space="0" w:color="auto"/>
      </w:divBdr>
    </w:div>
    <w:div w:id="1532448797">
      <w:bodyDiv w:val="1"/>
      <w:marLeft w:val="0"/>
      <w:marRight w:val="0"/>
      <w:marTop w:val="0"/>
      <w:marBottom w:val="0"/>
      <w:divBdr>
        <w:top w:val="none" w:sz="0" w:space="0" w:color="auto"/>
        <w:left w:val="none" w:sz="0" w:space="0" w:color="auto"/>
        <w:bottom w:val="none" w:sz="0" w:space="0" w:color="auto"/>
        <w:right w:val="none" w:sz="0" w:space="0" w:color="auto"/>
      </w:divBdr>
    </w:div>
    <w:div w:id="1680506184">
      <w:bodyDiv w:val="1"/>
      <w:marLeft w:val="0"/>
      <w:marRight w:val="0"/>
      <w:marTop w:val="0"/>
      <w:marBottom w:val="0"/>
      <w:divBdr>
        <w:top w:val="none" w:sz="0" w:space="0" w:color="auto"/>
        <w:left w:val="none" w:sz="0" w:space="0" w:color="auto"/>
        <w:bottom w:val="none" w:sz="0" w:space="0" w:color="auto"/>
        <w:right w:val="none" w:sz="0" w:space="0" w:color="auto"/>
      </w:divBdr>
    </w:div>
    <w:div w:id="1816798572">
      <w:bodyDiv w:val="1"/>
      <w:marLeft w:val="0"/>
      <w:marRight w:val="0"/>
      <w:marTop w:val="0"/>
      <w:marBottom w:val="0"/>
      <w:divBdr>
        <w:top w:val="none" w:sz="0" w:space="0" w:color="auto"/>
        <w:left w:val="none" w:sz="0" w:space="0" w:color="auto"/>
        <w:bottom w:val="none" w:sz="0" w:space="0" w:color="auto"/>
        <w:right w:val="none" w:sz="0" w:space="0" w:color="auto"/>
      </w:divBdr>
    </w:div>
    <w:div w:id="1866017411">
      <w:bodyDiv w:val="1"/>
      <w:marLeft w:val="0"/>
      <w:marRight w:val="0"/>
      <w:marTop w:val="0"/>
      <w:marBottom w:val="0"/>
      <w:divBdr>
        <w:top w:val="none" w:sz="0" w:space="0" w:color="auto"/>
        <w:left w:val="none" w:sz="0" w:space="0" w:color="auto"/>
        <w:bottom w:val="none" w:sz="0" w:space="0" w:color="auto"/>
        <w:right w:val="none" w:sz="0" w:space="0" w:color="auto"/>
      </w:divBdr>
    </w:div>
    <w:div w:id="1873952214">
      <w:bodyDiv w:val="1"/>
      <w:marLeft w:val="0"/>
      <w:marRight w:val="0"/>
      <w:marTop w:val="0"/>
      <w:marBottom w:val="0"/>
      <w:divBdr>
        <w:top w:val="none" w:sz="0" w:space="0" w:color="auto"/>
        <w:left w:val="none" w:sz="0" w:space="0" w:color="auto"/>
        <w:bottom w:val="none" w:sz="0" w:space="0" w:color="auto"/>
        <w:right w:val="none" w:sz="0" w:space="0" w:color="auto"/>
      </w:divBdr>
    </w:div>
    <w:div w:id="1936211688">
      <w:bodyDiv w:val="1"/>
      <w:marLeft w:val="0"/>
      <w:marRight w:val="0"/>
      <w:marTop w:val="0"/>
      <w:marBottom w:val="0"/>
      <w:divBdr>
        <w:top w:val="none" w:sz="0" w:space="0" w:color="auto"/>
        <w:left w:val="none" w:sz="0" w:space="0" w:color="auto"/>
        <w:bottom w:val="none" w:sz="0" w:space="0" w:color="auto"/>
        <w:right w:val="none" w:sz="0" w:space="0" w:color="auto"/>
      </w:divBdr>
    </w:div>
    <w:div w:id="1978533542">
      <w:bodyDiv w:val="1"/>
      <w:marLeft w:val="0"/>
      <w:marRight w:val="0"/>
      <w:marTop w:val="0"/>
      <w:marBottom w:val="0"/>
      <w:divBdr>
        <w:top w:val="none" w:sz="0" w:space="0" w:color="auto"/>
        <w:left w:val="none" w:sz="0" w:space="0" w:color="auto"/>
        <w:bottom w:val="none" w:sz="0" w:space="0" w:color="auto"/>
        <w:right w:val="none" w:sz="0" w:space="0" w:color="auto"/>
      </w:divBdr>
    </w:div>
    <w:div w:id="2020617955">
      <w:bodyDiv w:val="1"/>
      <w:marLeft w:val="0"/>
      <w:marRight w:val="0"/>
      <w:marTop w:val="0"/>
      <w:marBottom w:val="0"/>
      <w:divBdr>
        <w:top w:val="none" w:sz="0" w:space="0" w:color="auto"/>
        <w:left w:val="none" w:sz="0" w:space="0" w:color="auto"/>
        <w:bottom w:val="none" w:sz="0" w:space="0" w:color="auto"/>
        <w:right w:val="none" w:sz="0" w:space="0" w:color="auto"/>
      </w:divBdr>
    </w:div>
    <w:div w:id="2061903445">
      <w:bodyDiv w:val="1"/>
      <w:marLeft w:val="0"/>
      <w:marRight w:val="0"/>
      <w:marTop w:val="0"/>
      <w:marBottom w:val="0"/>
      <w:divBdr>
        <w:top w:val="none" w:sz="0" w:space="0" w:color="auto"/>
        <w:left w:val="none" w:sz="0" w:space="0" w:color="auto"/>
        <w:bottom w:val="none" w:sz="0" w:space="0" w:color="auto"/>
        <w:right w:val="none" w:sz="0" w:space="0" w:color="auto"/>
      </w:divBdr>
    </w:div>
    <w:div w:id="2073504851">
      <w:bodyDiv w:val="1"/>
      <w:marLeft w:val="0"/>
      <w:marRight w:val="0"/>
      <w:marTop w:val="0"/>
      <w:marBottom w:val="0"/>
      <w:divBdr>
        <w:top w:val="none" w:sz="0" w:space="0" w:color="auto"/>
        <w:left w:val="none" w:sz="0" w:space="0" w:color="auto"/>
        <w:bottom w:val="none" w:sz="0" w:space="0" w:color="auto"/>
        <w:right w:val="none" w:sz="0" w:space="0" w:color="auto"/>
      </w:divBdr>
    </w:div>
    <w:div w:id="2078479189">
      <w:bodyDiv w:val="1"/>
      <w:marLeft w:val="0"/>
      <w:marRight w:val="0"/>
      <w:marTop w:val="0"/>
      <w:marBottom w:val="0"/>
      <w:divBdr>
        <w:top w:val="none" w:sz="0" w:space="0" w:color="auto"/>
        <w:left w:val="none" w:sz="0" w:space="0" w:color="auto"/>
        <w:bottom w:val="none" w:sz="0" w:space="0" w:color="auto"/>
        <w:right w:val="none" w:sz="0" w:space="0" w:color="auto"/>
      </w:divBdr>
    </w:div>
    <w:div w:id="208961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21EDCF-6ECB-4AA1-A8C1-453629C31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399</Words>
  <Characters>2276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2670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Shahd Gawad</dc:creator>
  <cp:lastModifiedBy>Mariam Gohary</cp:lastModifiedBy>
  <cp:revision>2</cp:revision>
  <dcterms:created xsi:type="dcterms:W3CDTF">2024-12-31T21:30:00Z</dcterms:created>
  <dcterms:modified xsi:type="dcterms:W3CDTF">2024-12-31T21:30:00Z</dcterms:modified>
</cp:coreProperties>
</file>