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723"/>
        <w:gridCol w:w="1723"/>
        <w:gridCol w:w="1723"/>
      </w:tblGrid>
      <w:tr w:rsidR="003F14A4" w:rsidTr="003F14A4">
        <w:tc>
          <w:tcPr>
            <w:tcW w:w="1721" w:type="dxa"/>
          </w:tcPr>
          <w:p w:rsidR="003F14A4" w:rsidRDefault="00322B10">
            <w:r>
              <w:t>Comparison</w:t>
            </w:r>
          </w:p>
        </w:tc>
        <w:tc>
          <w:tcPr>
            <w:tcW w:w="1723" w:type="dxa"/>
          </w:tcPr>
          <w:p w:rsidR="003F14A4" w:rsidRDefault="00575E29">
            <w:r>
              <w:t>Var</w:t>
            </w:r>
          </w:p>
        </w:tc>
        <w:tc>
          <w:tcPr>
            <w:tcW w:w="1723" w:type="dxa"/>
          </w:tcPr>
          <w:p w:rsidR="003F14A4" w:rsidRDefault="00575E29">
            <w:r>
              <w:t>Let</w:t>
            </w:r>
          </w:p>
        </w:tc>
        <w:tc>
          <w:tcPr>
            <w:tcW w:w="1723" w:type="dxa"/>
          </w:tcPr>
          <w:p w:rsidR="003F14A4" w:rsidRDefault="00120CF7">
            <w:r>
              <w:t>Const</w:t>
            </w:r>
          </w:p>
        </w:tc>
      </w:tr>
      <w:tr w:rsidR="003F14A4" w:rsidTr="003F14A4">
        <w:tc>
          <w:tcPr>
            <w:tcW w:w="1721" w:type="dxa"/>
          </w:tcPr>
          <w:p w:rsidR="003F14A4" w:rsidRDefault="00BC3BBB">
            <w:r>
              <w:t>Scope</w:t>
            </w:r>
          </w:p>
        </w:tc>
        <w:tc>
          <w:tcPr>
            <w:tcW w:w="1723" w:type="dxa"/>
          </w:tcPr>
          <w:p w:rsidR="003F14A4" w:rsidRDefault="002A5F5D">
            <w:r>
              <w:t>Function-scoped</w:t>
            </w:r>
          </w:p>
          <w:p w:rsidR="00643B79" w:rsidRDefault="00643B79">
            <w:r>
              <w:t>Global outside the function can be called in all the window</w:t>
            </w:r>
          </w:p>
        </w:tc>
        <w:tc>
          <w:tcPr>
            <w:tcW w:w="1723" w:type="dxa"/>
          </w:tcPr>
          <w:p w:rsidR="003F14A4" w:rsidRDefault="00DE3B99">
            <w:r>
              <w:t>Block- scoped</w:t>
            </w:r>
          </w:p>
        </w:tc>
        <w:tc>
          <w:tcPr>
            <w:tcW w:w="1723" w:type="dxa"/>
          </w:tcPr>
          <w:p w:rsidR="003F14A4" w:rsidRDefault="008749B6">
            <w:r>
              <w:t>Block scoped</w:t>
            </w:r>
          </w:p>
        </w:tc>
      </w:tr>
      <w:tr w:rsidR="003F14A4" w:rsidTr="003F14A4">
        <w:tc>
          <w:tcPr>
            <w:tcW w:w="1721" w:type="dxa"/>
          </w:tcPr>
          <w:p w:rsidR="003F14A4" w:rsidRDefault="00BC3BBB">
            <w:r>
              <w:t>Hoisting</w:t>
            </w:r>
          </w:p>
        </w:tc>
        <w:tc>
          <w:tcPr>
            <w:tcW w:w="1723" w:type="dxa"/>
          </w:tcPr>
          <w:p w:rsidR="003F14A4" w:rsidRDefault="00970D3A">
            <w:r>
              <w:t>Hoisted to the top of the code</w:t>
            </w:r>
          </w:p>
        </w:tc>
        <w:tc>
          <w:tcPr>
            <w:tcW w:w="1723" w:type="dxa"/>
          </w:tcPr>
          <w:p w:rsidR="003F14A4" w:rsidRDefault="00293B15">
            <w:r>
              <w:t>Calling it before deceleration cause error</w:t>
            </w:r>
          </w:p>
        </w:tc>
        <w:tc>
          <w:tcPr>
            <w:tcW w:w="1723" w:type="dxa"/>
          </w:tcPr>
          <w:p w:rsidR="003F14A4" w:rsidRDefault="00E24957">
            <w:r>
              <w:t>Calling it before deceleration cause error</w:t>
            </w:r>
            <w:r>
              <w:tab/>
            </w:r>
          </w:p>
        </w:tc>
      </w:tr>
      <w:tr w:rsidR="003F14A4" w:rsidTr="003F14A4">
        <w:tc>
          <w:tcPr>
            <w:tcW w:w="1721" w:type="dxa"/>
          </w:tcPr>
          <w:p w:rsidR="003F14A4" w:rsidRDefault="00BC3BBB">
            <w:r>
              <w:t>Re-decleration</w:t>
            </w:r>
          </w:p>
        </w:tc>
        <w:tc>
          <w:tcPr>
            <w:tcW w:w="1723" w:type="dxa"/>
          </w:tcPr>
          <w:p w:rsidR="003F14A4" w:rsidRDefault="00B73025">
            <w:r>
              <w:t>Allowed on the same scope</w:t>
            </w:r>
          </w:p>
        </w:tc>
        <w:tc>
          <w:tcPr>
            <w:tcW w:w="1723" w:type="dxa"/>
          </w:tcPr>
          <w:p w:rsidR="003F14A4" w:rsidRDefault="00274AD3">
            <w:r>
              <w:t xml:space="preserve">Not allowed on the same </w:t>
            </w:r>
            <w:r w:rsidR="00575E29">
              <w:t>block scope</w:t>
            </w:r>
            <w:r w:rsidR="00A631E9">
              <w:t xml:space="preserve"> </w:t>
            </w:r>
          </w:p>
          <w:p w:rsidR="00A631E9" w:rsidRDefault="00A631E9">
            <w:r>
              <w:t xml:space="preserve">But can be </w:t>
            </w:r>
            <w:r w:rsidR="006520DF">
              <w:t xml:space="preserve">updated </w:t>
            </w:r>
          </w:p>
        </w:tc>
        <w:tc>
          <w:tcPr>
            <w:tcW w:w="1723" w:type="dxa"/>
          </w:tcPr>
          <w:p w:rsidR="00A631E9" w:rsidRDefault="00A631E9" w:rsidP="00A631E9"/>
        </w:tc>
      </w:tr>
    </w:tbl>
    <w:p w:rsidR="00FF204F" w:rsidRDefault="00FF204F"/>
    <w:p w:rsidR="003A28F5" w:rsidRDefault="003A28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723"/>
        <w:gridCol w:w="1723"/>
        <w:gridCol w:w="1723"/>
      </w:tblGrid>
      <w:tr w:rsidR="00F20E22" w:rsidTr="00F20E22">
        <w:tc>
          <w:tcPr>
            <w:tcW w:w="1721" w:type="dxa"/>
          </w:tcPr>
          <w:p w:rsidR="00F20E22" w:rsidRDefault="00F20E22">
            <w:r>
              <w:t xml:space="preserve">Comparison </w:t>
            </w:r>
          </w:p>
        </w:tc>
        <w:tc>
          <w:tcPr>
            <w:tcW w:w="1723" w:type="dxa"/>
          </w:tcPr>
          <w:p w:rsidR="00F20E22" w:rsidRDefault="00F20E22">
            <w:r>
              <w:t>Alert</w:t>
            </w:r>
          </w:p>
        </w:tc>
        <w:tc>
          <w:tcPr>
            <w:tcW w:w="1723" w:type="dxa"/>
          </w:tcPr>
          <w:p w:rsidR="00F20E22" w:rsidRDefault="00F20E22">
            <w:r>
              <w:t>Prompt</w:t>
            </w:r>
          </w:p>
        </w:tc>
        <w:tc>
          <w:tcPr>
            <w:tcW w:w="1723" w:type="dxa"/>
          </w:tcPr>
          <w:p w:rsidR="00F20E22" w:rsidRDefault="009F7FF3">
            <w:r>
              <w:t xml:space="preserve">Confirm </w:t>
            </w:r>
          </w:p>
        </w:tc>
      </w:tr>
      <w:tr w:rsidR="00F20E22" w:rsidTr="00F20E22">
        <w:tc>
          <w:tcPr>
            <w:tcW w:w="1721" w:type="dxa"/>
          </w:tcPr>
          <w:p w:rsidR="00F20E22" w:rsidRDefault="001314B4">
            <w:r>
              <w:t>Purpose</w:t>
            </w:r>
          </w:p>
        </w:tc>
        <w:tc>
          <w:tcPr>
            <w:tcW w:w="1723" w:type="dxa"/>
          </w:tcPr>
          <w:p w:rsidR="00F20E22" w:rsidRDefault="004F1234">
            <w:r>
              <w:t>Display to user a alert box in the window at top</w:t>
            </w:r>
          </w:p>
        </w:tc>
        <w:tc>
          <w:tcPr>
            <w:tcW w:w="1723" w:type="dxa"/>
          </w:tcPr>
          <w:p w:rsidR="00F20E22" w:rsidRDefault="00DF3764">
            <w:r>
              <w:t xml:space="preserve">Display box to </w:t>
            </w:r>
            <w:r w:rsidR="00141859">
              <w:t>Take input from the user</w:t>
            </w:r>
          </w:p>
        </w:tc>
        <w:tc>
          <w:tcPr>
            <w:tcW w:w="1723" w:type="dxa"/>
          </w:tcPr>
          <w:p w:rsidR="00F20E22" w:rsidRDefault="00E27092">
            <w:r>
              <w:t xml:space="preserve">Display box to </w:t>
            </w:r>
            <w:r w:rsidR="00214A0C">
              <w:t xml:space="preserve">ask for permission and confirmation </w:t>
            </w:r>
          </w:p>
        </w:tc>
      </w:tr>
      <w:tr w:rsidR="00F20E22" w:rsidTr="00F20E22">
        <w:tc>
          <w:tcPr>
            <w:tcW w:w="1721" w:type="dxa"/>
          </w:tcPr>
          <w:p w:rsidR="00F20E22" w:rsidRDefault="001314B4">
            <w:r>
              <w:t xml:space="preserve">Usage </w:t>
            </w:r>
          </w:p>
        </w:tc>
        <w:tc>
          <w:tcPr>
            <w:tcW w:w="1723" w:type="dxa"/>
          </w:tcPr>
          <w:p w:rsidR="00F20E22" w:rsidRDefault="004F1234">
            <w:r>
              <w:t>To display massage to the user</w:t>
            </w:r>
          </w:p>
        </w:tc>
        <w:tc>
          <w:tcPr>
            <w:tcW w:w="1723" w:type="dxa"/>
          </w:tcPr>
          <w:p w:rsidR="00F20E22" w:rsidRDefault="00DF3764">
            <w:r>
              <w:t>Taking input from user</w:t>
            </w:r>
          </w:p>
        </w:tc>
        <w:tc>
          <w:tcPr>
            <w:tcW w:w="1723" w:type="dxa"/>
          </w:tcPr>
          <w:p w:rsidR="00F20E22" w:rsidRDefault="00D270A7">
            <w:r>
              <w:t>Confirming action to happen</w:t>
            </w:r>
          </w:p>
        </w:tc>
      </w:tr>
      <w:tr w:rsidR="00F20E22" w:rsidTr="00F20E22">
        <w:tc>
          <w:tcPr>
            <w:tcW w:w="1721" w:type="dxa"/>
          </w:tcPr>
          <w:p w:rsidR="00F20E22" w:rsidRDefault="0008532D">
            <w:r>
              <w:t xml:space="preserve">Components </w:t>
            </w:r>
          </w:p>
        </w:tc>
        <w:tc>
          <w:tcPr>
            <w:tcW w:w="1723" w:type="dxa"/>
          </w:tcPr>
          <w:p w:rsidR="00F20E22" w:rsidRDefault="004F1234">
            <w:r>
              <w:t>The message and Ok button</w:t>
            </w:r>
          </w:p>
        </w:tc>
        <w:tc>
          <w:tcPr>
            <w:tcW w:w="1723" w:type="dxa"/>
          </w:tcPr>
          <w:p w:rsidR="00F20E22" w:rsidRDefault="00DF3764">
            <w:r>
              <w:t>Input box and Ok button</w:t>
            </w:r>
            <w:r w:rsidR="00D734ED">
              <w:t xml:space="preserve"> and Cancel button </w:t>
            </w:r>
          </w:p>
        </w:tc>
        <w:tc>
          <w:tcPr>
            <w:tcW w:w="1723" w:type="dxa"/>
          </w:tcPr>
          <w:p w:rsidR="00F20E22" w:rsidRDefault="00D270A7">
            <w:r>
              <w:t>Ok button returns true and cancel button return</w:t>
            </w:r>
            <w:r w:rsidR="003376CA">
              <w:t xml:space="preserve">s false </w:t>
            </w:r>
          </w:p>
        </w:tc>
      </w:tr>
    </w:tbl>
    <w:p w:rsidR="003A28F5" w:rsidRDefault="003A28F5"/>
    <w:p w:rsidR="00DA43D5" w:rsidRDefault="00DA43D5">
      <w:r>
        <w:rPr>
          <w:rFonts w:hint="cs"/>
          <w:rtl/>
        </w:rPr>
        <w:t>ا</w:t>
      </w:r>
      <w:r>
        <w:rPr>
          <w:rtl/>
          <w:lang w:val="en-US"/>
        </w:rPr>
        <w:t xml:space="preserve">نا كاتبه من الموبايل فمعلش علي الجوده </w:t>
      </w:r>
    </w:p>
    <w:sectPr w:rsidR="00DA4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4F"/>
    <w:rsid w:val="0008532D"/>
    <w:rsid w:val="00120CF7"/>
    <w:rsid w:val="001314B4"/>
    <w:rsid w:val="00141859"/>
    <w:rsid w:val="001724A4"/>
    <w:rsid w:val="00214A0C"/>
    <w:rsid w:val="00274AD3"/>
    <w:rsid w:val="00293B15"/>
    <w:rsid w:val="002A5F5D"/>
    <w:rsid w:val="00322B10"/>
    <w:rsid w:val="003376CA"/>
    <w:rsid w:val="003A28F5"/>
    <w:rsid w:val="003F14A4"/>
    <w:rsid w:val="00445474"/>
    <w:rsid w:val="004F1234"/>
    <w:rsid w:val="00575E29"/>
    <w:rsid w:val="00643B79"/>
    <w:rsid w:val="006520DF"/>
    <w:rsid w:val="007124E0"/>
    <w:rsid w:val="008749B6"/>
    <w:rsid w:val="00970D3A"/>
    <w:rsid w:val="009F7FF3"/>
    <w:rsid w:val="00A631E9"/>
    <w:rsid w:val="00B73025"/>
    <w:rsid w:val="00BC3BBB"/>
    <w:rsid w:val="00D02657"/>
    <w:rsid w:val="00D270A7"/>
    <w:rsid w:val="00D734ED"/>
    <w:rsid w:val="00DA43D5"/>
    <w:rsid w:val="00DE3B99"/>
    <w:rsid w:val="00DF3764"/>
    <w:rsid w:val="00E24957"/>
    <w:rsid w:val="00E27092"/>
    <w:rsid w:val="00F20E22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49D4B"/>
  <w15:chartTrackingRefBased/>
  <w15:docId w15:val="{26EDDEAC-0E15-EC45-B3E3-339BA1AD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0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2</cp:revision>
  <dcterms:created xsi:type="dcterms:W3CDTF">2024-08-10T18:56:00Z</dcterms:created>
  <dcterms:modified xsi:type="dcterms:W3CDTF">2024-08-10T18:56:00Z</dcterms:modified>
</cp:coreProperties>
</file>