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80" w:rsidRDefault="00377E80" w:rsidP="00377E8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48735" cy="1924685"/>
            <wp:effectExtent l="0" t="0" r="0" b="0"/>
            <wp:docPr id="1" name="Picture 1" descr="Verilog code for ripple carry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log code for ripple carry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proofErr w:type="gramStart"/>
      <w:r>
        <w:rPr>
          <w:b/>
          <w:bCs/>
          <w:color w:val="008800"/>
          <w:sz w:val="28"/>
          <w:szCs w:val="28"/>
        </w:rPr>
        <w:t>module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fulladder</w:t>
      </w:r>
      <w:proofErr w:type="spellEnd"/>
      <w:r>
        <w:rPr>
          <w:color w:val="000000"/>
          <w:sz w:val="28"/>
          <w:szCs w:val="28"/>
        </w:rPr>
        <w:t>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, Ci,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, Co);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008800"/>
          <w:sz w:val="28"/>
          <w:szCs w:val="28"/>
        </w:rPr>
        <w:t>input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, Ci;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008800"/>
          <w:sz w:val="28"/>
          <w:szCs w:val="28"/>
        </w:rPr>
        <w:t>output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, Co;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333399"/>
          <w:sz w:val="28"/>
          <w:szCs w:val="28"/>
        </w:rPr>
        <w:t>wire</w:t>
      </w:r>
      <w:proofErr w:type="gramEnd"/>
      <w:r>
        <w:rPr>
          <w:color w:val="000000"/>
          <w:sz w:val="28"/>
          <w:szCs w:val="28"/>
        </w:rPr>
        <w:t xml:space="preserve"> w1,w2,w3;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888888"/>
          <w:sz w:val="28"/>
          <w:szCs w:val="28"/>
        </w:rPr>
        <w:t>//Structural code for one bit full adder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color w:val="008800"/>
          <w:sz w:val="28"/>
          <w:szCs w:val="28"/>
        </w:rPr>
        <w:t>xor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G1</w:t>
      </w:r>
      <w:r>
        <w:rPr>
          <w:color w:val="000000"/>
          <w:sz w:val="28"/>
          <w:szCs w:val="28"/>
        </w:rPr>
        <w:t xml:space="preserve">(w1, 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b/>
          <w:bCs/>
          <w:color w:val="008800"/>
          <w:sz w:val="28"/>
          <w:szCs w:val="28"/>
        </w:rPr>
        <w:t>xor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G2</w:t>
      </w:r>
      <w:r>
        <w:rPr>
          <w:color w:val="000000"/>
          <w:sz w:val="28"/>
          <w:szCs w:val="28"/>
        </w:rPr>
        <w:t>(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, w1, Ci);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008800"/>
          <w:sz w:val="28"/>
          <w:szCs w:val="28"/>
        </w:rPr>
        <w:t>and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G3</w:t>
      </w:r>
      <w:r>
        <w:rPr>
          <w:color w:val="000000"/>
          <w:sz w:val="28"/>
          <w:szCs w:val="28"/>
        </w:rPr>
        <w:t>(w2, w1, Ci);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008800"/>
          <w:sz w:val="28"/>
          <w:szCs w:val="28"/>
        </w:rPr>
        <w:t>and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G4</w:t>
      </w:r>
      <w:r>
        <w:rPr>
          <w:color w:val="000000"/>
          <w:sz w:val="28"/>
          <w:szCs w:val="28"/>
        </w:rPr>
        <w:t xml:space="preserve">(w3, 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b/>
          <w:bCs/>
          <w:color w:val="008800"/>
          <w:sz w:val="28"/>
          <w:szCs w:val="28"/>
        </w:rPr>
        <w:t>or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3366"/>
          <w:sz w:val="28"/>
          <w:szCs w:val="28"/>
        </w:rPr>
        <w:t>G5</w:t>
      </w:r>
      <w:r>
        <w:rPr>
          <w:color w:val="000000"/>
          <w:sz w:val="28"/>
          <w:szCs w:val="28"/>
        </w:rPr>
        <w:t>(Co, w2, w3);</w:t>
      </w:r>
    </w:p>
    <w:p w:rsidR="006730DE" w:rsidRDefault="006730DE" w:rsidP="006730DE">
      <w:pPr>
        <w:pStyle w:val="HTMLPreformatted"/>
        <w:spacing w:line="347" w:lineRule="atLeast"/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color w:val="008800"/>
          <w:sz w:val="28"/>
          <w:szCs w:val="28"/>
        </w:rPr>
        <w:t>endmodule</w:t>
      </w:r>
      <w:proofErr w:type="spellEnd"/>
      <w:proofErr w:type="gramEnd"/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377E8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02263"/>
            <wp:effectExtent l="0" t="0" r="0" b="0"/>
            <wp:docPr id="2" name="Picture 2" descr="Verilog code for ripple carry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ilog code for ripple carry ad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proofErr w:type="gramStart"/>
      <w:r>
        <w:rPr>
          <w:b/>
          <w:bCs/>
          <w:color w:val="008800"/>
          <w:sz w:val="28"/>
          <w:szCs w:val="28"/>
        </w:rPr>
        <w:t>module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rippe_adder</w:t>
      </w:r>
      <w:proofErr w:type="spellEnd"/>
      <w:r>
        <w:rPr>
          <w:color w:val="000000"/>
          <w:sz w:val="28"/>
          <w:szCs w:val="28"/>
        </w:rPr>
        <w:t>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, Co);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8800"/>
          <w:sz w:val="28"/>
          <w:szCs w:val="28"/>
        </w:rPr>
        <w:t>input</w:t>
      </w:r>
      <w:proofErr w:type="gramEnd"/>
      <w:r>
        <w:rPr>
          <w:color w:val="000000"/>
          <w:sz w:val="28"/>
          <w:szCs w:val="28"/>
        </w:rPr>
        <w:t xml:space="preserve"> [</w:t>
      </w:r>
      <w:r>
        <w:rPr>
          <w:b/>
          <w:bCs/>
          <w:color w:val="005588"/>
          <w:sz w:val="28"/>
          <w:szCs w:val="28"/>
        </w:rPr>
        <w:t>3</w:t>
      </w:r>
      <w:r>
        <w:rPr>
          <w:color w:val="333333"/>
          <w:sz w:val="28"/>
          <w:szCs w:val="28"/>
        </w:rPr>
        <w:t>:</w:t>
      </w:r>
      <w:r>
        <w:rPr>
          <w:b/>
          <w:bCs/>
          <w:color w:val="005588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] 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;</w:t>
      </w:r>
      <w:r>
        <w:rPr>
          <w:color w:val="888888"/>
          <w:sz w:val="28"/>
          <w:szCs w:val="28"/>
        </w:rPr>
        <w:t>// Two 4-bit inputs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8800"/>
          <w:sz w:val="28"/>
          <w:szCs w:val="28"/>
        </w:rPr>
        <w:t>output</w:t>
      </w:r>
      <w:proofErr w:type="gramEnd"/>
      <w:r>
        <w:rPr>
          <w:color w:val="000000"/>
          <w:sz w:val="28"/>
          <w:szCs w:val="28"/>
        </w:rPr>
        <w:t xml:space="preserve"> [</w:t>
      </w:r>
      <w:r>
        <w:rPr>
          <w:b/>
          <w:bCs/>
          <w:color w:val="005588"/>
          <w:sz w:val="28"/>
          <w:szCs w:val="28"/>
        </w:rPr>
        <w:t>3</w:t>
      </w:r>
      <w:r>
        <w:rPr>
          <w:color w:val="333333"/>
          <w:sz w:val="28"/>
          <w:szCs w:val="28"/>
        </w:rPr>
        <w:t>:</w:t>
      </w:r>
      <w:r>
        <w:rPr>
          <w:b/>
          <w:bCs/>
          <w:color w:val="005588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]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8800"/>
          <w:sz w:val="28"/>
          <w:szCs w:val="28"/>
        </w:rPr>
        <w:t>output</w:t>
      </w:r>
      <w:proofErr w:type="gramEnd"/>
      <w:r>
        <w:rPr>
          <w:color w:val="000000"/>
          <w:sz w:val="28"/>
          <w:szCs w:val="28"/>
        </w:rPr>
        <w:t xml:space="preserve"> Co;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333399"/>
          <w:sz w:val="28"/>
          <w:szCs w:val="28"/>
        </w:rPr>
        <w:t>wire</w:t>
      </w:r>
      <w:proofErr w:type="gramEnd"/>
      <w:r>
        <w:rPr>
          <w:color w:val="000000"/>
          <w:sz w:val="28"/>
          <w:szCs w:val="28"/>
        </w:rPr>
        <w:t xml:space="preserve"> w1, w2, w3;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730DE">
        <w:rPr>
          <w:color w:val="888888"/>
          <w:sz w:val="28"/>
          <w:szCs w:val="28"/>
        </w:rPr>
        <w:t>// I</w:t>
      </w:r>
      <w:r>
        <w:rPr>
          <w:color w:val="888888"/>
          <w:sz w:val="28"/>
          <w:szCs w:val="28"/>
        </w:rPr>
        <w:t>n</w:t>
      </w:r>
      <w:r>
        <w:rPr>
          <w:color w:val="888888"/>
          <w:sz w:val="28"/>
          <w:szCs w:val="28"/>
        </w:rPr>
        <w:t>stantiating 4 1-bit full adders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fulladder</w:t>
      </w:r>
      <w:proofErr w:type="spellEnd"/>
      <w:proofErr w:type="gramEnd"/>
      <w:r>
        <w:rPr>
          <w:color w:val="000000"/>
          <w:sz w:val="28"/>
          <w:szCs w:val="28"/>
        </w:rPr>
        <w:t xml:space="preserve"> u1(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],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], </w:t>
      </w:r>
      <w:r>
        <w:rPr>
          <w:b/>
          <w:bCs/>
          <w:color w:val="005588"/>
          <w:sz w:val="28"/>
          <w:szCs w:val="28"/>
        </w:rPr>
        <w:t>1'b0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0</w:t>
      </w:r>
      <w:r>
        <w:rPr>
          <w:color w:val="000000"/>
          <w:sz w:val="28"/>
          <w:szCs w:val="28"/>
        </w:rPr>
        <w:t>], w1);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fulladder</w:t>
      </w:r>
      <w:proofErr w:type="spellEnd"/>
      <w:proofErr w:type="gramEnd"/>
      <w:r>
        <w:rPr>
          <w:color w:val="000000"/>
          <w:sz w:val="28"/>
          <w:szCs w:val="28"/>
        </w:rPr>
        <w:t xml:space="preserve"> u2(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],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], w1,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1</w:t>
      </w:r>
      <w:r>
        <w:rPr>
          <w:color w:val="000000"/>
          <w:sz w:val="28"/>
          <w:szCs w:val="28"/>
        </w:rPr>
        <w:t>], w2);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fulladder</w:t>
      </w:r>
      <w:proofErr w:type="spellEnd"/>
      <w:proofErr w:type="gramEnd"/>
      <w:r>
        <w:rPr>
          <w:color w:val="000000"/>
          <w:sz w:val="28"/>
          <w:szCs w:val="28"/>
        </w:rPr>
        <w:t xml:space="preserve"> u3(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],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], w2,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2</w:t>
      </w:r>
      <w:r>
        <w:rPr>
          <w:color w:val="000000"/>
          <w:sz w:val="28"/>
          <w:szCs w:val="28"/>
        </w:rPr>
        <w:t>], w3);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fulladder</w:t>
      </w:r>
      <w:proofErr w:type="spellEnd"/>
      <w:proofErr w:type="gramEnd"/>
      <w:r>
        <w:rPr>
          <w:color w:val="000000"/>
          <w:sz w:val="28"/>
          <w:szCs w:val="28"/>
        </w:rPr>
        <w:t xml:space="preserve"> u4(</w:t>
      </w:r>
      <w:r>
        <w:rPr>
          <w:b/>
          <w:bCs/>
          <w:color w:val="003366"/>
          <w:sz w:val="28"/>
          <w:szCs w:val="28"/>
        </w:rPr>
        <w:t>X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], </w:t>
      </w:r>
      <w:r>
        <w:rPr>
          <w:b/>
          <w:bCs/>
          <w:color w:val="003366"/>
          <w:sz w:val="28"/>
          <w:szCs w:val="28"/>
        </w:rPr>
        <w:t>Y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], w3, </w:t>
      </w:r>
      <w:r>
        <w:rPr>
          <w:b/>
          <w:bCs/>
          <w:color w:val="003366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b/>
          <w:bCs/>
          <w:color w:val="005588"/>
          <w:sz w:val="28"/>
          <w:szCs w:val="28"/>
        </w:rPr>
        <w:t>3</w:t>
      </w:r>
      <w:r>
        <w:rPr>
          <w:color w:val="000000"/>
          <w:sz w:val="28"/>
          <w:szCs w:val="28"/>
        </w:rPr>
        <w:t>], Co);</w:t>
      </w:r>
    </w:p>
    <w:p w:rsidR="00377E80" w:rsidRDefault="00377E80" w:rsidP="00377E80">
      <w:pPr>
        <w:pStyle w:val="HTMLPreformatted"/>
        <w:spacing w:line="347" w:lineRule="atLeast"/>
        <w:rPr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color w:val="008800"/>
          <w:sz w:val="28"/>
          <w:szCs w:val="28"/>
        </w:rPr>
        <w:t>endmodule</w:t>
      </w:r>
      <w:proofErr w:type="spellEnd"/>
      <w:proofErr w:type="gramEnd"/>
    </w:p>
    <w:p w:rsidR="00377E80" w:rsidRDefault="00377E80" w:rsidP="002F770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377E80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377E80"/>
    <w:rsid w:val="00562D9F"/>
    <w:rsid w:val="00670B91"/>
    <w:rsid w:val="006730DE"/>
    <w:rsid w:val="00782A7F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E8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E8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8</cp:revision>
  <dcterms:created xsi:type="dcterms:W3CDTF">2020-06-08T15:26:00Z</dcterms:created>
  <dcterms:modified xsi:type="dcterms:W3CDTF">2020-06-10T14:42:00Z</dcterms:modified>
</cp:coreProperties>
</file>