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1A0" w:firstRow="1" w:lastRow="0" w:firstColumn="1" w:lastColumn="1" w:noHBand="0" w:noVBand="0"/>
      </w:tblPr>
      <w:tblGrid>
        <w:gridCol w:w="2354"/>
        <w:gridCol w:w="2174"/>
        <w:gridCol w:w="260"/>
        <w:gridCol w:w="2430"/>
        <w:gridCol w:w="1568"/>
      </w:tblGrid>
      <w:tr w:rsidR="009009D3" w:rsidTr="00711583">
        <w:trPr>
          <w:trHeight w:val="402"/>
        </w:trPr>
        <w:tc>
          <w:tcPr>
            <w:tcW w:w="8786" w:type="dxa"/>
            <w:gridSpan w:val="5"/>
          </w:tcPr>
          <w:p w:rsidR="009009D3" w:rsidRPr="009009D3" w:rsidRDefault="009009D3" w:rsidP="009009D3">
            <w:pPr>
              <w:jc w:val="center"/>
              <w:rPr>
                <w:sz w:val="28"/>
                <w:szCs w:val="28"/>
              </w:rPr>
            </w:pPr>
            <w:r w:rsidRPr="009009D3">
              <w:rPr>
                <w:b/>
                <w:bCs/>
                <w:sz w:val="28"/>
                <w:szCs w:val="28"/>
              </w:rPr>
              <w:t>Registration</w:t>
            </w:r>
            <w:r w:rsidRPr="009009D3">
              <w:rPr>
                <w:sz w:val="28"/>
                <w:szCs w:val="28"/>
              </w:rPr>
              <w:t xml:space="preserve"> </w:t>
            </w:r>
          </w:p>
        </w:tc>
      </w:tr>
      <w:tr w:rsidR="009009D3" w:rsidTr="00711583">
        <w:trPr>
          <w:trHeight w:val="260"/>
        </w:trPr>
        <w:tc>
          <w:tcPr>
            <w:tcW w:w="2354" w:type="dxa"/>
            <w:vMerge w:val="restart"/>
          </w:tcPr>
          <w:p w:rsidR="009009D3" w:rsidRPr="009009D3" w:rsidRDefault="009009D3" w:rsidP="009009D3">
            <w:pPr>
              <w:rPr>
                <w:b/>
                <w:bCs/>
                <w:sz w:val="24"/>
                <w:szCs w:val="24"/>
              </w:rPr>
            </w:pPr>
            <w:r w:rsidRPr="009009D3">
              <w:rPr>
                <w:b/>
                <w:bCs/>
                <w:sz w:val="24"/>
                <w:szCs w:val="24"/>
              </w:rPr>
              <w:t>Participant</w:t>
            </w:r>
          </w:p>
        </w:tc>
        <w:tc>
          <w:tcPr>
            <w:tcW w:w="2174" w:type="dxa"/>
          </w:tcPr>
          <w:p w:rsidR="009009D3" w:rsidRPr="009009D3" w:rsidRDefault="009009D3" w:rsidP="009009D3">
            <w:pPr>
              <w:rPr>
                <w:b/>
                <w:bCs/>
                <w:sz w:val="24"/>
                <w:szCs w:val="24"/>
              </w:rPr>
            </w:pPr>
            <w:r w:rsidRPr="009009D3">
              <w:rPr>
                <w:b/>
                <w:bCs/>
                <w:sz w:val="24"/>
                <w:szCs w:val="24"/>
              </w:rPr>
              <w:t xml:space="preserve">              Egyptian </w:t>
            </w:r>
          </w:p>
        </w:tc>
        <w:tc>
          <w:tcPr>
            <w:tcW w:w="4258" w:type="dxa"/>
            <w:gridSpan w:val="3"/>
          </w:tcPr>
          <w:p w:rsidR="009009D3" w:rsidRPr="009009D3" w:rsidRDefault="009009D3" w:rsidP="009009D3">
            <w:pPr>
              <w:jc w:val="center"/>
              <w:rPr>
                <w:b/>
                <w:bCs/>
                <w:sz w:val="24"/>
                <w:szCs w:val="24"/>
              </w:rPr>
            </w:pPr>
            <w:r w:rsidRPr="009009D3">
              <w:rPr>
                <w:b/>
                <w:bCs/>
                <w:sz w:val="24"/>
                <w:szCs w:val="24"/>
              </w:rPr>
              <w:t>Non Egyptian</w:t>
            </w:r>
          </w:p>
        </w:tc>
      </w:tr>
      <w:tr w:rsidR="009009D3" w:rsidTr="00711583">
        <w:trPr>
          <w:trHeight w:val="230"/>
        </w:trPr>
        <w:tc>
          <w:tcPr>
            <w:tcW w:w="2354" w:type="dxa"/>
            <w:vMerge/>
          </w:tcPr>
          <w:p w:rsidR="009009D3" w:rsidRPr="009009D3" w:rsidRDefault="009009D3" w:rsidP="009009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4" w:type="dxa"/>
          </w:tcPr>
          <w:p w:rsidR="009009D3" w:rsidRPr="009009D3" w:rsidRDefault="009009D3" w:rsidP="009009D3">
            <w:pPr>
              <w:jc w:val="center"/>
              <w:rPr>
                <w:sz w:val="24"/>
                <w:szCs w:val="24"/>
              </w:rPr>
            </w:pPr>
            <w:r w:rsidRPr="009009D3">
              <w:rPr>
                <w:sz w:val="24"/>
                <w:szCs w:val="24"/>
              </w:rPr>
              <w:t>800 L.E</w:t>
            </w:r>
          </w:p>
        </w:tc>
        <w:tc>
          <w:tcPr>
            <w:tcW w:w="4258" w:type="dxa"/>
            <w:gridSpan w:val="3"/>
          </w:tcPr>
          <w:p w:rsidR="009009D3" w:rsidRPr="009009D3" w:rsidRDefault="009009D3" w:rsidP="009009D3">
            <w:pPr>
              <w:jc w:val="center"/>
              <w:rPr>
                <w:sz w:val="24"/>
                <w:szCs w:val="24"/>
              </w:rPr>
            </w:pPr>
            <w:r w:rsidRPr="009009D3">
              <w:rPr>
                <w:sz w:val="24"/>
                <w:szCs w:val="24"/>
              </w:rPr>
              <w:t>300 $</w:t>
            </w:r>
          </w:p>
        </w:tc>
      </w:tr>
      <w:tr w:rsidR="009009D3" w:rsidTr="00711583">
        <w:trPr>
          <w:trHeight w:val="230"/>
        </w:trPr>
        <w:tc>
          <w:tcPr>
            <w:tcW w:w="2354" w:type="dxa"/>
          </w:tcPr>
          <w:p w:rsidR="009009D3" w:rsidRPr="009009D3" w:rsidRDefault="009009D3" w:rsidP="009009D3">
            <w:pPr>
              <w:rPr>
                <w:b/>
                <w:bCs/>
                <w:sz w:val="24"/>
                <w:szCs w:val="24"/>
              </w:rPr>
            </w:pPr>
            <w:r w:rsidRPr="009009D3">
              <w:rPr>
                <w:b/>
                <w:bCs/>
                <w:sz w:val="24"/>
                <w:szCs w:val="24"/>
              </w:rPr>
              <w:t>Accompanying person</w:t>
            </w:r>
          </w:p>
        </w:tc>
        <w:tc>
          <w:tcPr>
            <w:tcW w:w="2174" w:type="dxa"/>
          </w:tcPr>
          <w:p w:rsidR="009009D3" w:rsidRPr="009009D3" w:rsidRDefault="009009D3" w:rsidP="009009D3">
            <w:pPr>
              <w:jc w:val="center"/>
              <w:rPr>
                <w:sz w:val="24"/>
                <w:szCs w:val="24"/>
              </w:rPr>
            </w:pPr>
            <w:r w:rsidRPr="009009D3">
              <w:rPr>
                <w:sz w:val="24"/>
                <w:szCs w:val="24"/>
              </w:rPr>
              <w:t>750 L.E</w:t>
            </w:r>
          </w:p>
        </w:tc>
        <w:tc>
          <w:tcPr>
            <w:tcW w:w="4258" w:type="dxa"/>
            <w:gridSpan w:val="3"/>
          </w:tcPr>
          <w:p w:rsidR="009009D3" w:rsidRPr="009009D3" w:rsidRDefault="009009D3" w:rsidP="009009D3">
            <w:pPr>
              <w:jc w:val="center"/>
              <w:rPr>
                <w:sz w:val="24"/>
                <w:szCs w:val="24"/>
              </w:rPr>
            </w:pPr>
            <w:r w:rsidRPr="009009D3">
              <w:rPr>
                <w:sz w:val="24"/>
                <w:szCs w:val="24"/>
              </w:rPr>
              <w:t>250 $</w:t>
            </w:r>
          </w:p>
        </w:tc>
      </w:tr>
      <w:tr w:rsidR="009009D3" w:rsidTr="00711583">
        <w:trPr>
          <w:trHeight w:val="149"/>
        </w:trPr>
        <w:tc>
          <w:tcPr>
            <w:tcW w:w="2354" w:type="dxa"/>
            <w:vMerge w:val="restart"/>
          </w:tcPr>
          <w:p w:rsidR="009009D3" w:rsidRPr="009009D3" w:rsidRDefault="009009D3" w:rsidP="009009D3">
            <w:pPr>
              <w:spacing w:after="120"/>
              <w:ind w:right="-902"/>
              <w:rPr>
                <w:b/>
                <w:bCs/>
                <w:sz w:val="24"/>
                <w:szCs w:val="24"/>
              </w:rPr>
            </w:pPr>
            <w:r w:rsidRPr="009009D3">
              <w:rPr>
                <w:b/>
                <w:bCs/>
                <w:sz w:val="24"/>
                <w:szCs w:val="24"/>
              </w:rPr>
              <w:t>Type of Participation</w:t>
            </w:r>
          </w:p>
        </w:tc>
        <w:tc>
          <w:tcPr>
            <w:tcW w:w="2434" w:type="dxa"/>
            <w:gridSpan w:val="2"/>
          </w:tcPr>
          <w:p w:rsidR="009009D3" w:rsidRPr="009009D3" w:rsidRDefault="009009D3" w:rsidP="009009D3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ِ</w:t>
            </w:r>
            <w:r>
              <w:rPr>
                <w:sz w:val="24"/>
                <w:szCs w:val="24"/>
              </w:rPr>
              <w:t xml:space="preserve">Participant </w:t>
            </w:r>
            <w:r w:rsidRPr="009009D3">
              <w:rPr>
                <w:sz w:val="24"/>
                <w:szCs w:val="24"/>
              </w:rPr>
              <w:t xml:space="preserve">Without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009D3">
              <w:rPr>
                <w:sz w:val="24"/>
                <w:szCs w:val="24"/>
              </w:rPr>
              <w:t>Abstract</w:t>
            </w:r>
          </w:p>
        </w:tc>
        <w:tc>
          <w:tcPr>
            <w:tcW w:w="2430" w:type="dxa"/>
          </w:tcPr>
          <w:p w:rsidR="009009D3" w:rsidRPr="009009D3" w:rsidRDefault="009009D3" w:rsidP="009009D3">
            <w:pPr>
              <w:jc w:val="center"/>
              <w:rPr>
                <w:sz w:val="24"/>
                <w:szCs w:val="24"/>
              </w:rPr>
            </w:pPr>
            <w:r w:rsidRPr="009009D3"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ِ</w:t>
            </w:r>
            <w:r w:rsidRPr="009009D3">
              <w:rPr>
                <w:sz w:val="24"/>
                <w:szCs w:val="24"/>
              </w:rPr>
              <w:t>Oral Presentation</w:t>
            </w:r>
          </w:p>
        </w:tc>
        <w:tc>
          <w:tcPr>
            <w:tcW w:w="1568" w:type="dxa"/>
          </w:tcPr>
          <w:p w:rsidR="009009D3" w:rsidRPr="009009D3" w:rsidRDefault="009009D3" w:rsidP="009009D3">
            <w:pPr>
              <w:jc w:val="center"/>
              <w:rPr>
                <w:sz w:val="24"/>
                <w:szCs w:val="24"/>
              </w:rPr>
            </w:pPr>
            <w:r w:rsidRPr="009009D3">
              <w:rPr>
                <w:rFonts w:hint="cs"/>
                <w:sz w:val="24"/>
                <w:szCs w:val="24"/>
                <w:rtl/>
              </w:rPr>
              <w:t>ِ</w:t>
            </w:r>
            <w:r w:rsidRPr="009009D3">
              <w:rPr>
                <w:sz w:val="24"/>
                <w:szCs w:val="24"/>
              </w:rPr>
              <w:t xml:space="preserve"> Poster</w:t>
            </w:r>
          </w:p>
        </w:tc>
      </w:tr>
      <w:tr w:rsidR="009009D3" w:rsidTr="00711583">
        <w:trPr>
          <w:trHeight w:val="177"/>
        </w:trPr>
        <w:tc>
          <w:tcPr>
            <w:tcW w:w="2354" w:type="dxa"/>
            <w:vMerge/>
          </w:tcPr>
          <w:p w:rsidR="009009D3" w:rsidRPr="009009D3" w:rsidRDefault="009009D3" w:rsidP="009009D3">
            <w:pPr>
              <w:spacing w:after="120"/>
              <w:ind w:right="-902"/>
              <w:rPr>
                <w:sz w:val="24"/>
                <w:szCs w:val="24"/>
              </w:rPr>
            </w:pPr>
          </w:p>
        </w:tc>
        <w:tc>
          <w:tcPr>
            <w:tcW w:w="2434" w:type="dxa"/>
            <w:gridSpan w:val="2"/>
          </w:tcPr>
          <w:p w:rsidR="009009D3" w:rsidRPr="009009D3" w:rsidRDefault="009009D3" w:rsidP="00900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</w:t>
            </w:r>
          </w:p>
        </w:tc>
        <w:tc>
          <w:tcPr>
            <w:tcW w:w="2430" w:type="dxa"/>
          </w:tcPr>
          <w:p w:rsidR="009009D3" w:rsidRPr="009009D3" w:rsidRDefault="009009D3" w:rsidP="00900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</w:t>
            </w:r>
          </w:p>
        </w:tc>
        <w:tc>
          <w:tcPr>
            <w:tcW w:w="1568" w:type="dxa"/>
          </w:tcPr>
          <w:p w:rsidR="009009D3" w:rsidRPr="009009D3" w:rsidRDefault="009009D3" w:rsidP="00900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</w:tr>
    </w:tbl>
    <w:p w:rsidR="006C29A0" w:rsidRDefault="006C29A0">
      <w:pPr>
        <w:rPr>
          <w:rtl/>
        </w:rPr>
      </w:pPr>
    </w:p>
    <w:p w:rsidR="009009D3" w:rsidRDefault="009009D3">
      <w:pPr>
        <w:rPr>
          <w:rtl/>
        </w:rPr>
      </w:pPr>
    </w:p>
    <w:p w:rsidR="009009D3" w:rsidRDefault="009009D3">
      <w:pPr>
        <w:rPr>
          <w:rtl/>
        </w:rPr>
      </w:pPr>
    </w:p>
    <w:p w:rsidR="009009D3" w:rsidRDefault="009009D3">
      <w:pPr>
        <w:rPr>
          <w:rtl/>
        </w:rPr>
      </w:pPr>
    </w:p>
    <w:p w:rsidR="009009D3" w:rsidRDefault="009009D3">
      <w:pPr>
        <w:rPr>
          <w:rtl/>
        </w:rPr>
      </w:pPr>
    </w:p>
    <w:p w:rsidR="009009D3" w:rsidRDefault="009009D3">
      <w:pPr>
        <w:rPr>
          <w:rtl/>
        </w:rPr>
      </w:pPr>
    </w:p>
    <w:p w:rsidR="009009D3" w:rsidRPr="009009D3" w:rsidRDefault="009009D3" w:rsidP="00900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9D3">
        <w:rPr>
          <w:rFonts w:ascii="Times New Roman" w:eastAsia="Times New Roman" w:hAnsi="Times New Roman" w:cs="Times New Roman"/>
          <w:b/>
          <w:bCs/>
          <w:sz w:val="28"/>
          <w:szCs w:val="28"/>
        </w:rPr>
        <w:t>Services included to registration fee; </w:t>
      </w:r>
    </w:p>
    <w:p w:rsidR="009009D3" w:rsidRDefault="009009D3" w:rsidP="009009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009D3">
        <w:rPr>
          <w:rFonts w:ascii="Times New Roman" w:eastAsia="Times New Roman" w:hAnsi="Times New Roman" w:cs="Times New Roman"/>
          <w:sz w:val="24"/>
          <w:szCs w:val="24"/>
        </w:rPr>
        <w:t>articipations in meetings, congress bag, badge and booklet, summary CD of congress and summary book, certificate of attendance</w:t>
      </w:r>
    </w:p>
    <w:p w:rsidR="009009D3" w:rsidRDefault="00314367" w:rsidP="009009D3">
      <w:pPr>
        <w:spacing w:before="100" w:beforeAutospacing="1" w:after="100" w:afterAutospacing="1" w:line="240" w:lineRule="auto"/>
        <w:jc w:val="center"/>
        <w:rPr>
          <w:rStyle w:val="Hyperlink"/>
        </w:rPr>
      </w:pPr>
      <w:hyperlink r:id="rId6" w:history="1">
        <w:r w:rsidR="009009D3">
          <w:rPr>
            <w:rStyle w:val="Hyperlink"/>
          </w:rPr>
          <w:t>Please click here to download registration form</w:t>
        </w:r>
      </w:hyperlink>
    </w:p>
    <w:p w:rsidR="009530AB" w:rsidRPr="009530AB" w:rsidRDefault="009530AB" w:rsidP="0095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530AB">
        <w:rPr>
          <w:rFonts w:ascii="Times New Roman" w:hAnsi="Times New Roman" w:cs="Times New Roman"/>
          <w:b/>
          <w:bCs/>
          <w:sz w:val="32"/>
          <w:szCs w:val="32"/>
        </w:rPr>
        <w:t>Payment of Conference Fees</w:t>
      </w:r>
    </w:p>
    <w:p w:rsidR="009530AB" w:rsidRPr="00AD572C" w:rsidRDefault="009530AB" w:rsidP="00AD572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D572C">
        <w:rPr>
          <w:rFonts w:ascii="Times New Roman" w:hAnsi="Times New Roman" w:cs="Times New Roman"/>
          <w:sz w:val="28"/>
          <w:szCs w:val="28"/>
        </w:rPr>
        <w:t>Through wire transfer to National Bank of Egypt</w:t>
      </w:r>
    </w:p>
    <w:p w:rsidR="00AD572C" w:rsidRPr="00AD572C" w:rsidRDefault="009530AB" w:rsidP="00AD572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72C">
        <w:rPr>
          <w:rFonts w:ascii="Times New Roman" w:hAnsi="Times New Roman" w:cs="Times New Roman"/>
          <w:sz w:val="28"/>
          <w:szCs w:val="28"/>
        </w:rPr>
        <w:t xml:space="preserve">For Egyptian, the  payment in Cash is available in Department of pathology, Faculty of Veterinary Medicine, Cairo University </w:t>
      </w:r>
    </w:p>
    <w:p w:rsidR="009530AB" w:rsidRPr="009530AB" w:rsidRDefault="009009D3" w:rsidP="009530AB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9009D3">
        <w:rPr>
          <w:b/>
          <w:bCs/>
          <w:sz w:val="32"/>
          <w:szCs w:val="32"/>
        </w:rPr>
        <w:t>Bank account Details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09D3" w:rsidTr="0090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009D3" w:rsidRDefault="009009D3">
            <w:pPr>
              <w:rPr>
                <w:sz w:val="24"/>
                <w:szCs w:val="24"/>
              </w:rPr>
            </w:pPr>
            <w:r>
              <w:t>Account Owner</w:t>
            </w:r>
          </w:p>
        </w:tc>
        <w:tc>
          <w:tcPr>
            <w:tcW w:w="4788" w:type="dxa"/>
          </w:tcPr>
          <w:p w:rsidR="009009D3" w:rsidRDefault="00900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Iman</w:t>
            </w:r>
            <w:proofErr w:type="spellEnd"/>
            <w:r>
              <w:t xml:space="preserve"> </w:t>
            </w:r>
            <w:proofErr w:type="spellStart"/>
            <w:r>
              <w:t>Bakr</w:t>
            </w:r>
            <w:proofErr w:type="spellEnd"/>
            <w:r>
              <w:t xml:space="preserve"> Mohamed </w:t>
            </w:r>
            <w:proofErr w:type="spellStart"/>
            <w:r w:rsidR="007D2AFF">
              <w:t>Khedr</w:t>
            </w:r>
            <w:proofErr w:type="spellEnd"/>
            <w:r w:rsidR="007D2AFF">
              <w:t xml:space="preserve"> </w:t>
            </w:r>
            <w:proofErr w:type="spellStart"/>
            <w:r w:rsidR="007D2AFF">
              <w:t>Shaheed</w:t>
            </w:r>
            <w:proofErr w:type="spellEnd"/>
          </w:p>
        </w:tc>
      </w:tr>
      <w:tr w:rsidR="009009D3" w:rsidTr="0090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009D3" w:rsidRDefault="009009D3">
            <w:pPr>
              <w:rPr>
                <w:sz w:val="24"/>
                <w:szCs w:val="24"/>
              </w:rPr>
            </w:pPr>
            <w:r>
              <w:t>Bank</w:t>
            </w:r>
          </w:p>
        </w:tc>
        <w:tc>
          <w:tcPr>
            <w:tcW w:w="4788" w:type="dxa"/>
          </w:tcPr>
          <w:p w:rsidR="009009D3" w:rsidRDefault="0090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 Bank</w:t>
            </w:r>
            <w:r w:rsidR="007D2AFF">
              <w:t xml:space="preserve"> of Egypt</w:t>
            </w:r>
          </w:p>
        </w:tc>
      </w:tr>
      <w:tr w:rsidR="009009D3" w:rsidTr="0090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009D3" w:rsidRDefault="009009D3">
            <w:pPr>
              <w:rPr>
                <w:sz w:val="24"/>
                <w:szCs w:val="24"/>
              </w:rPr>
            </w:pPr>
            <w:r>
              <w:t>Branch</w:t>
            </w:r>
          </w:p>
        </w:tc>
        <w:tc>
          <w:tcPr>
            <w:tcW w:w="4788" w:type="dxa"/>
          </w:tcPr>
          <w:p w:rsidR="009009D3" w:rsidRDefault="007D2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Mosadak</w:t>
            </w:r>
            <w:proofErr w:type="spellEnd"/>
            <w:r>
              <w:t xml:space="preserve"> , </w:t>
            </w:r>
            <w:proofErr w:type="spellStart"/>
            <w:r>
              <w:t>Dokki</w:t>
            </w:r>
            <w:proofErr w:type="spellEnd"/>
          </w:p>
        </w:tc>
      </w:tr>
      <w:tr w:rsidR="007D2AFF" w:rsidTr="0090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D2AFF" w:rsidRDefault="007D2AFF">
            <w:r>
              <w:t xml:space="preserve">Bank Address </w:t>
            </w:r>
          </w:p>
        </w:tc>
        <w:tc>
          <w:tcPr>
            <w:tcW w:w="4788" w:type="dxa"/>
          </w:tcPr>
          <w:p w:rsidR="007D2AFF" w:rsidRDefault="007D2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3&amp;5 </w:t>
            </w:r>
            <w:proofErr w:type="spellStart"/>
            <w:r>
              <w:t>Mosadak</w:t>
            </w:r>
            <w:proofErr w:type="spellEnd"/>
            <w:r>
              <w:t xml:space="preserve"> Street, </w:t>
            </w:r>
            <w:proofErr w:type="spellStart"/>
            <w:r>
              <w:t>Dokki</w:t>
            </w:r>
            <w:proofErr w:type="spellEnd"/>
            <w:r>
              <w:t xml:space="preserve"> , Giza</w:t>
            </w:r>
          </w:p>
        </w:tc>
      </w:tr>
      <w:tr w:rsidR="009009D3" w:rsidTr="0090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009D3" w:rsidRDefault="009009D3">
            <w:pPr>
              <w:rPr>
                <w:sz w:val="24"/>
                <w:szCs w:val="24"/>
              </w:rPr>
            </w:pPr>
            <w:r>
              <w:t>Swift</w:t>
            </w:r>
            <w:r w:rsidR="007D2AFF">
              <w:t xml:space="preserve"> Code</w:t>
            </w:r>
          </w:p>
        </w:tc>
        <w:tc>
          <w:tcPr>
            <w:tcW w:w="4788" w:type="dxa"/>
          </w:tcPr>
          <w:p w:rsidR="009009D3" w:rsidRDefault="007D2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NBEGEGCX185</w:t>
            </w:r>
          </w:p>
        </w:tc>
      </w:tr>
      <w:tr w:rsidR="009009D3" w:rsidTr="0090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009D3" w:rsidRDefault="007D2AFF">
            <w:pPr>
              <w:rPr>
                <w:sz w:val="24"/>
                <w:szCs w:val="24"/>
              </w:rPr>
            </w:pPr>
            <w:r>
              <w:t>Account No.</w:t>
            </w:r>
          </w:p>
        </w:tc>
        <w:tc>
          <w:tcPr>
            <w:tcW w:w="4788" w:type="dxa"/>
          </w:tcPr>
          <w:p w:rsidR="009009D3" w:rsidRDefault="007D2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1850000036000533852</w:t>
            </w:r>
          </w:p>
        </w:tc>
      </w:tr>
    </w:tbl>
    <w:p w:rsidR="009009D3" w:rsidRDefault="009009D3"/>
    <w:sectPr w:rsidR="0090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77B8D"/>
    <w:multiLevelType w:val="multilevel"/>
    <w:tmpl w:val="3C58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11505"/>
    <w:multiLevelType w:val="hybridMultilevel"/>
    <w:tmpl w:val="AE5437C0"/>
    <w:lvl w:ilvl="0" w:tplc="A112AF82">
      <w:start w:val="2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B164B0E"/>
    <w:multiLevelType w:val="hybridMultilevel"/>
    <w:tmpl w:val="5A3E7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D3"/>
    <w:rsid w:val="00314367"/>
    <w:rsid w:val="006C29A0"/>
    <w:rsid w:val="00711583"/>
    <w:rsid w:val="007D2AFF"/>
    <w:rsid w:val="009009D3"/>
    <w:rsid w:val="009530AB"/>
    <w:rsid w:val="00AD572C"/>
    <w:rsid w:val="00E5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0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9D3"/>
    <w:rPr>
      <w:b/>
      <w:bCs/>
    </w:rPr>
  </w:style>
  <w:style w:type="paragraph" w:styleId="ListParagraph">
    <w:name w:val="List Paragraph"/>
    <w:basedOn w:val="Normal"/>
    <w:uiPriority w:val="34"/>
    <w:qFormat/>
    <w:rsid w:val="009009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9D3"/>
    <w:rPr>
      <w:color w:val="0000FF"/>
      <w:u w:val="single"/>
    </w:rPr>
  </w:style>
  <w:style w:type="table" w:styleId="LightShading-Accent5">
    <w:name w:val="Light Shading Accent 5"/>
    <w:basedOn w:val="TableNormal"/>
    <w:uiPriority w:val="60"/>
    <w:rsid w:val="009009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0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9D3"/>
    <w:rPr>
      <w:b/>
      <w:bCs/>
    </w:rPr>
  </w:style>
  <w:style w:type="paragraph" w:styleId="ListParagraph">
    <w:name w:val="List Paragraph"/>
    <w:basedOn w:val="Normal"/>
    <w:uiPriority w:val="34"/>
    <w:qFormat/>
    <w:rsid w:val="009009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9D3"/>
    <w:rPr>
      <w:color w:val="0000FF"/>
      <w:u w:val="single"/>
    </w:rPr>
  </w:style>
  <w:style w:type="table" w:styleId="LightShading-Accent5">
    <w:name w:val="Light Shading Accent 5"/>
    <w:basedOn w:val="TableNormal"/>
    <w:uiPriority w:val="60"/>
    <w:rsid w:val="009009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tpat2012.org/pictures/vetpat-registr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</dc:creator>
  <cp:lastModifiedBy>Eman</cp:lastModifiedBy>
  <cp:revision>5</cp:revision>
  <dcterms:created xsi:type="dcterms:W3CDTF">2013-03-07T22:06:00Z</dcterms:created>
  <dcterms:modified xsi:type="dcterms:W3CDTF">2013-03-08T22:20:00Z</dcterms:modified>
</cp:coreProperties>
</file>