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Report</w:t>
      </w:r>
    </w:p>
    <w:p>
      <w:r>
        <w:t>n_examples: 300  |  Generated: 2026-08-12 13:15:24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topological_fidelity</w:t>
            </w:r>
          </w:p>
        </w:tc>
        <w:tc>
          <w:tcPr>
            <w:tcW w:type="dxa" w:w="4320"/>
          </w:tcPr>
          <w:p>
            <w:r>
              <w:t>0.9267</w:t>
            </w:r>
          </w:p>
        </w:tc>
      </w:tr>
      <w:tr>
        <w:tc>
          <w:tcPr>
            <w:tcW w:type="dxa" w:w="4320"/>
          </w:tcPr>
          <w:p>
            <w:r>
              <w:t>deterioration_auroc</w:t>
            </w:r>
          </w:p>
        </w:tc>
        <w:tc>
          <w:tcPr>
            <w:tcW w:type="dxa" w:w="4320"/>
          </w:tcPr>
          <w:p>
            <w:r>
              <w:t>0.5760</w:t>
            </w:r>
          </w:p>
        </w:tc>
      </w:tr>
      <w:tr>
        <w:tc>
          <w:tcPr>
            <w:tcW w:type="dxa" w:w="4320"/>
          </w:tcPr>
          <w:p>
            <w:r>
              <w:t>deterioration_auprc</w:t>
            </w:r>
          </w:p>
        </w:tc>
        <w:tc>
          <w:tcPr>
            <w:tcW w:type="dxa" w:w="4320"/>
          </w:tcPr>
          <w:p>
            <w:r>
              <w:t>0.4204</w:t>
            </w:r>
          </w:p>
        </w:tc>
      </w:tr>
      <w:tr>
        <w:tc>
          <w:tcPr>
            <w:tcW w:type="dxa" w:w="4320"/>
          </w:tcPr>
          <w:p>
            <w:r>
              <w:t>trajectory_mae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structural_empathy_mean</w:t>
            </w:r>
          </w:p>
        </w:tc>
        <w:tc>
          <w:tcPr>
            <w:tcW w:type="dxa" w:w="4320"/>
          </w:tcPr>
          <w:p>
            <w:r>
              <w:t>0.6363</w:t>
            </w:r>
          </w:p>
        </w:tc>
      </w:tr>
      <w:tr>
        <w:tc>
          <w:tcPr>
            <w:tcW w:type="dxa" w:w="4320"/>
          </w:tcPr>
          <w:p>
            <w:r>
              <w:t>format_compliance_rate</w:t>
            </w:r>
          </w:p>
        </w:tc>
        <w:tc>
          <w:tcPr>
            <w:tcW w:type="dxa" w:w="4320"/>
          </w:tcPr>
          <w:p>
            <w:r>
              <w:t>0.4667</w:t>
            </w:r>
          </w:p>
        </w:tc>
      </w:tr>
      <w:tr>
        <w:tc>
          <w:tcPr>
            <w:tcW w:type="dxa" w:w="4320"/>
          </w:tcPr>
          <w:p>
            <w:r>
              <w:t>deployment.schema_validity_rate</w:t>
            </w:r>
          </w:p>
        </w:tc>
        <w:tc>
          <w:tcPr>
            <w:tcW w:type="dxa" w:w="4320"/>
          </w:tcPr>
          <w:p>
            <w:r>
              <w:t>0.4667</w:t>
            </w:r>
          </w:p>
        </w:tc>
      </w:tr>
      <w:tr>
        <w:tc>
          <w:tcPr>
            <w:tcW w:type="dxa" w:w="4320"/>
          </w:tcPr>
          <w:p>
            <w:r>
              <w:t>deployment.tool_call_success_rate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deployment.latency_p50_ms</w:t>
            </w:r>
          </w:p>
        </w:tc>
        <w:tc>
          <w:tcPr>
            <w:tcW w:type="dxa" w:w="4320"/>
          </w:tcPr>
          <w:p>
            <w:r>
              <w:t>73852.7979</w:t>
            </w:r>
          </w:p>
        </w:tc>
      </w:tr>
      <w:tr>
        <w:tc>
          <w:tcPr>
            <w:tcW w:type="dxa" w:w="4320"/>
          </w:tcPr>
          <w:p>
            <w:r>
              <w:t>deployment.latency_p95_ms</w:t>
            </w:r>
          </w:p>
        </w:tc>
        <w:tc>
          <w:tcPr>
            <w:tcW w:type="dxa" w:w="4320"/>
          </w:tcPr>
          <w:p>
            <w:r>
              <w:t>140690.2768</w:t>
            </w:r>
          </w:p>
        </w:tc>
      </w:tr>
      <w:tr>
        <w:tc>
          <w:tcPr>
            <w:tcW w:type="dxa" w:w="4320"/>
          </w:tcPr>
          <w:p>
            <w:r>
              <w:t>n_examples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deterioration_detection.auroc</w:t>
            </w:r>
          </w:p>
        </w:tc>
        <w:tc>
          <w:tcPr>
            <w:tcW w:type="dxa" w:w="4320"/>
          </w:tcPr>
          <w:p>
            <w:r>
              <w:t>0.5760</w:t>
            </w:r>
          </w:p>
        </w:tc>
      </w:tr>
      <w:tr>
        <w:tc>
          <w:tcPr>
            <w:tcW w:type="dxa" w:w="4320"/>
          </w:tcPr>
          <w:p>
            <w:r>
              <w:t>deterioration_detection.auprc</w:t>
            </w:r>
          </w:p>
        </w:tc>
        <w:tc>
          <w:tcPr>
            <w:tcW w:type="dxa" w:w="4320"/>
          </w:tcPr>
          <w:p>
            <w:r>
              <w:t>0.4204</w:t>
            </w:r>
          </w:p>
        </w:tc>
      </w:tr>
      <w:tr>
        <w:tc>
          <w:tcPr>
            <w:tcW w:type="dxa" w:w="4320"/>
          </w:tcPr>
          <w:p>
            <w:r>
              <w:t>deterioration_detection.auroc_ci_lower</w:t>
            </w:r>
          </w:p>
        </w:tc>
        <w:tc>
          <w:tcPr>
            <w:tcW w:type="dxa" w:w="4320"/>
          </w:tcPr>
          <w:p>
            <w:r>
              <w:t>0.5058</w:t>
            </w:r>
          </w:p>
        </w:tc>
      </w:tr>
      <w:tr>
        <w:tc>
          <w:tcPr>
            <w:tcW w:type="dxa" w:w="4320"/>
          </w:tcPr>
          <w:p>
            <w:r>
              <w:t>deterioration_detection.auroc_ci_upper</w:t>
            </w:r>
          </w:p>
        </w:tc>
        <w:tc>
          <w:tcPr>
            <w:tcW w:type="dxa" w:w="4320"/>
          </w:tcPr>
          <w:p>
            <w:r>
              <w:t>0.6347</w:t>
            </w:r>
          </w:p>
        </w:tc>
      </w:tr>
      <w:tr>
        <w:tc>
          <w:tcPr>
            <w:tcW w:type="dxa" w:w="4320"/>
          </w:tcPr>
          <w:p>
            <w:r>
              <w:t>deterioration_detection.precision</w:t>
            </w:r>
          </w:p>
        </w:tc>
        <w:tc>
          <w:tcPr>
            <w:tcW w:type="dxa" w:w="4320"/>
          </w:tcPr>
          <w:p>
            <w:r>
              <w:t>0.3704</w:t>
            </w:r>
          </w:p>
        </w:tc>
      </w:tr>
      <w:tr>
        <w:tc>
          <w:tcPr>
            <w:tcW w:type="dxa" w:w="4320"/>
          </w:tcPr>
          <w:p>
            <w:r>
              <w:t>deterioration_detection.recall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deterioration_detection.f2_score</w:t>
            </w:r>
          </w:p>
        </w:tc>
        <w:tc>
          <w:tcPr>
            <w:tcW w:type="dxa" w:w="4320"/>
          </w:tcPr>
          <w:p>
            <w:r>
              <w:t>0.7463</w:t>
            </w:r>
          </w:p>
        </w:tc>
      </w:tr>
      <w:tr>
        <w:tc>
          <w:tcPr>
            <w:tcW w:type="dxa" w:w="4320"/>
          </w:tcPr>
          <w:p>
            <w:r>
              <w:t>deterioration_detection.threshold</w:t>
            </w:r>
          </w:p>
        </w:tc>
        <w:tc>
          <w:tcPr>
            <w:tcW w:type="dxa" w:w="4320"/>
          </w:tcPr>
          <w:p>
            <w:r>
              <w:t>0.5000</w:t>
            </w:r>
          </w:p>
        </w:tc>
      </w:tr>
    </w:tbl>
    <w:p/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1773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sft_v2_reproduction_evalu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9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