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B906C1" w14:textId="77777777" w:rsidR="00AF64D2" w:rsidRPr="00DA5C54" w:rsidRDefault="00AF64D2" w:rsidP="00AF64D2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A5C54">
        <w:rPr>
          <w:rFonts w:asciiTheme="majorBidi" w:hAnsiTheme="majorBidi" w:cstheme="majorBidi"/>
          <w:b/>
          <w:bCs/>
          <w:sz w:val="32"/>
          <w:szCs w:val="32"/>
        </w:rPr>
        <w:t>Behavioral Segmentation for Medical Tourism App:</w:t>
      </w:r>
    </w:p>
    <w:p w14:paraId="43632869" w14:textId="77777777" w:rsidR="00DA5C54" w:rsidRDefault="00DA5C54" w:rsidP="00AF64D2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3844FD9E" w14:textId="5D954ACB" w:rsidR="00AF64D2" w:rsidRPr="00DA5C54" w:rsidRDefault="00AF64D2" w:rsidP="00AF64D2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A5C54">
        <w:rPr>
          <w:rFonts w:asciiTheme="majorBidi" w:hAnsiTheme="majorBidi" w:cstheme="majorBidi"/>
          <w:b/>
          <w:bCs/>
          <w:sz w:val="32"/>
          <w:szCs w:val="32"/>
        </w:rPr>
        <w:t>1. Uninsured:</w:t>
      </w:r>
    </w:p>
    <w:p w14:paraId="49C278A1" w14:textId="77777777" w:rsidR="00AF64D2" w:rsidRPr="00DA5C54" w:rsidRDefault="00AF64D2" w:rsidP="00AF64D2">
      <w:pPr>
        <w:numPr>
          <w:ilvl w:val="0"/>
          <w:numId w:val="13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DA5C54">
        <w:rPr>
          <w:rFonts w:asciiTheme="majorBidi" w:hAnsiTheme="majorBidi" w:cstheme="majorBidi"/>
          <w:b/>
          <w:bCs/>
          <w:sz w:val="32"/>
          <w:szCs w:val="32"/>
        </w:rPr>
        <w:t>a. Treatment Delayers:</w:t>
      </w:r>
    </w:p>
    <w:p w14:paraId="449A9759" w14:textId="77777777" w:rsidR="00AF64D2" w:rsidRPr="00DA5C54" w:rsidRDefault="00AF64D2" w:rsidP="00AF64D2">
      <w:pPr>
        <w:numPr>
          <w:ilvl w:val="1"/>
          <w:numId w:val="13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DA5C54">
        <w:rPr>
          <w:rFonts w:asciiTheme="majorBidi" w:hAnsiTheme="majorBidi" w:cstheme="majorBidi"/>
          <w:b/>
          <w:bCs/>
          <w:sz w:val="32"/>
          <w:szCs w:val="32"/>
        </w:rPr>
        <w:t>Behavior: Delay dental visits until their condition worsens, often due to cost.</w:t>
      </w:r>
    </w:p>
    <w:p w14:paraId="79AD0985" w14:textId="77777777" w:rsidR="00AF64D2" w:rsidRPr="00DA5C54" w:rsidRDefault="00AF64D2" w:rsidP="00AF64D2">
      <w:pPr>
        <w:numPr>
          <w:ilvl w:val="1"/>
          <w:numId w:val="13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DA5C54">
        <w:rPr>
          <w:rFonts w:asciiTheme="majorBidi" w:hAnsiTheme="majorBidi" w:cstheme="majorBidi"/>
          <w:b/>
          <w:bCs/>
          <w:sz w:val="32"/>
          <w:szCs w:val="32"/>
        </w:rPr>
        <w:t>Motivations: Seeking treatment only when absolutely necessary and at the lowest possible cost.</w:t>
      </w:r>
    </w:p>
    <w:p w14:paraId="7E532B7F" w14:textId="77777777" w:rsidR="00AF64D2" w:rsidRPr="00DA5C54" w:rsidRDefault="00AF64D2" w:rsidP="00AF64D2">
      <w:pPr>
        <w:numPr>
          <w:ilvl w:val="1"/>
          <w:numId w:val="13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DA5C54">
        <w:rPr>
          <w:rFonts w:asciiTheme="majorBidi" w:hAnsiTheme="majorBidi" w:cstheme="majorBidi"/>
          <w:b/>
          <w:bCs/>
          <w:sz w:val="32"/>
          <w:szCs w:val="32"/>
        </w:rPr>
        <w:t>Concerns: High costs, medical debt, quality of services abroad.</w:t>
      </w:r>
    </w:p>
    <w:p w14:paraId="57B8B4D3" w14:textId="77777777" w:rsidR="00AF64D2" w:rsidRPr="00DA5C54" w:rsidRDefault="00AF64D2" w:rsidP="00AF64D2">
      <w:pPr>
        <w:numPr>
          <w:ilvl w:val="1"/>
          <w:numId w:val="13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DA5C54">
        <w:rPr>
          <w:rFonts w:asciiTheme="majorBidi" w:hAnsiTheme="majorBidi" w:cstheme="majorBidi"/>
          <w:b/>
          <w:bCs/>
          <w:sz w:val="32"/>
          <w:szCs w:val="32"/>
        </w:rPr>
        <w:t>Opportunities: Offer treatment packages at very low prices and flexible payment plans.</w:t>
      </w:r>
    </w:p>
    <w:p w14:paraId="63FDEF12" w14:textId="77777777" w:rsidR="00AF64D2" w:rsidRPr="00DA5C54" w:rsidRDefault="00AF64D2" w:rsidP="00AF64D2">
      <w:pPr>
        <w:numPr>
          <w:ilvl w:val="0"/>
          <w:numId w:val="13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DA5C54">
        <w:rPr>
          <w:rFonts w:asciiTheme="majorBidi" w:hAnsiTheme="majorBidi" w:cstheme="majorBidi"/>
          <w:b/>
          <w:bCs/>
          <w:sz w:val="32"/>
          <w:szCs w:val="32"/>
        </w:rPr>
        <w:t>b. Basic Necessities Seekers:</w:t>
      </w:r>
    </w:p>
    <w:p w14:paraId="1FC97F60" w14:textId="77777777" w:rsidR="00AF64D2" w:rsidRPr="00DA5C54" w:rsidRDefault="00AF64D2" w:rsidP="00AF64D2">
      <w:pPr>
        <w:numPr>
          <w:ilvl w:val="1"/>
          <w:numId w:val="13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DA5C54">
        <w:rPr>
          <w:rFonts w:asciiTheme="majorBidi" w:hAnsiTheme="majorBidi" w:cstheme="majorBidi"/>
          <w:b/>
          <w:bCs/>
          <w:sz w:val="32"/>
          <w:szCs w:val="32"/>
        </w:rPr>
        <w:t>Behavior: Focus on essential treatments only, such as tooth extraction or filling cavities.</w:t>
      </w:r>
    </w:p>
    <w:p w14:paraId="102846B1" w14:textId="77777777" w:rsidR="00AF64D2" w:rsidRPr="00DA5C54" w:rsidRDefault="00AF64D2" w:rsidP="00AF64D2">
      <w:pPr>
        <w:numPr>
          <w:ilvl w:val="1"/>
          <w:numId w:val="13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DA5C54">
        <w:rPr>
          <w:rFonts w:asciiTheme="majorBidi" w:hAnsiTheme="majorBidi" w:cstheme="majorBidi"/>
          <w:b/>
          <w:bCs/>
          <w:sz w:val="32"/>
          <w:szCs w:val="32"/>
        </w:rPr>
        <w:t>Motivations: Solving current problems at the lowest cost.</w:t>
      </w:r>
    </w:p>
    <w:p w14:paraId="742CAC58" w14:textId="77777777" w:rsidR="00AF64D2" w:rsidRPr="00DA5C54" w:rsidRDefault="00AF64D2" w:rsidP="00AF64D2">
      <w:pPr>
        <w:numPr>
          <w:ilvl w:val="1"/>
          <w:numId w:val="13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DA5C54">
        <w:rPr>
          <w:rFonts w:asciiTheme="majorBidi" w:hAnsiTheme="majorBidi" w:cstheme="majorBidi"/>
          <w:b/>
          <w:bCs/>
          <w:sz w:val="32"/>
          <w:szCs w:val="32"/>
        </w:rPr>
        <w:t>Concerns: Not receiving acceptable quality, communication difficulties.</w:t>
      </w:r>
    </w:p>
    <w:p w14:paraId="70DCA713" w14:textId="77777777" w:rsidR="00AF64D2" w:rsidRPr="00DA5C54" w:rsidRDefault="00AF64D2" w:rsidP="00AF64D2">
      <w:pPr>
        <w:numPr>
          <w:ilvl w:val="1"/>
          <w:numId w:val="13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DA5C54">
        <w:rPr>
          <w:rFonts w:asciiTheme="majorBidi" w:hAnsiTheme="majorBidi" w:cstheme="majorBidi"/>
          <w:b/>
          <w:bCs/>
          <w:sz w:val="32"/>
          <w:szCs w:val="32"/>
        </w:rPr>
        <w:t>Opportunities: Provide high-quality services at competitive prices, emphasize clear communication and easy booking.</w:t>
      </w:r>
    </w:p>
    <w:p w14:paraId="5C026E86" w14:textId="77777777" w:rsidR="00AF64D2" w:rsidRPr="00DA5C54" w:rsidRDefault="00AF64D2" w:rsidP="00AF64D2">
      <w:pPr>
        <w:numPr>
          <w:ilvl w:val="0"/>
          <w:numId w:val="13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DA5C54">
        <w:rPr>
          <w:rFonts w:asciiTheme="majorBidi" w:hAnsiTheme="majorBidi" w:cstheme="majorBidi"/>
          <w:b/>
          <w:bCs/>
          <w:sz w:val="32"/>
          <w:szCs w:val="32"/>
        </w:rPr>
        <w:t>c. Medical Tourism Enthusiasts:</w:t>
      </w:r>
    </w:p>
    <w:p w14:paraId="6456F6CD" w14:textId="77777777" w:rsidR="00AF64D2" w:rsidRPr="00DA5C54" w:rsidRDefault="00AF64D2" w:rsidP="00AF64D2">
      <w:pPr>
        <w:numPr>
          <w:ilvl w:val="1"/>
          <w:numId w:val="13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DA5C54">
        <w:rPr>
          <w:rFonts w:asciiTheme="majorBidi" w:hAnsiTheme="majorBidi" w:cstheme="majorBidi"/>
          <w:b/>
          <w:bCs/>
          <w:sz w:val="32"/>
          <w:szCs w:val="32"/>
        </w:rPr>
        <w:t>Behavior: Open to the idea of medical tourism, actively seeking information online and through social media.</w:t>
      </w:r>
    </w:p>
    <w:p w14:paraId="7746F46E" w14:textId="77777777" w:rsidR="00AF64D2" w:rsidRPr="00DA5C54" w:rsidRDefault="00AF64D2" w:rsidP="00AF64D2">
      <w:pPr>
        <w:numPr>
          <w:ilvl w:val="1"/>
          <w:numId w:val="13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DA5C54">
        <w:rPr>
          <w:rFonts w:asciiTheme="majorBidi" w:hAnsiTheme="majorBidi" w:cstheme="majorBidi"/>
          <w:b/>
          <w:bCs/>
          <w:sz w:val="32"/>
          <w:szCs w:val="32"/>
        </w:rPr>
        <w:t>Motivations: Saving money, accessing services not available locally, experiencing new cultures.</w:t>
      </w:r>
    </w:p>
    <w:p w14:paraId="781C179E" w14:textId="77777777" w:rsidR="00AF64D2" w:rsidRPr="00DA5C54" w:rsidRDefault="00AF64D2" w:rsidP="00AF64D2">
      <w:pPr>
        <w:numPr>
          <w:ilvl w:val="1"/>
          <w:numId w:val="13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DA5C54">
        <w:rPr>
          <w:rFonts w:asciiTheme="majorBidi" w:hAnsiTheme="majorBidi" w:cstheme="majorBidi"/>
          <w:b/>
          <w:bCs/>
          <w:sz w:val="32"/>
          <w:szCs w:val="32"/>
        </w:rPr>
        <w:lastRenderedPageBreak/>
        <w:t>Concerns: Safety, cultural differences, quality guarantees.</w:t>
      </w:r>
    </w:p>
    <w:p w14:paraId="68C30BBF" w14:textId="77777777" w:rsidR="00AF64D2" w:rsidRPr="00DA5C54" w:rsidRDefault="00AF64D2" w:rsidP="00AF64D2">
      <w:pPr>
        <w:numPr>
          <w:ilvl w:val="1"/>
          <w:numId w:val="13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DA5C54">
        <w:rPr>
          <w:rFonts w:asciiTheme="majorBidi" w:hAnsiTheme="majorBidi" w:cstheme="majorBidi"/>
          <w:b/>
          <w:bCs/>
          <w:sz w:val="32"/>
          <w:szCs w:val="32"/>
        </w:rPr>
        <w:t>Opportunities: Provide detailed and transparent information, utilize testimonials from previous patients, promote comprehensive tourism packages.</w:t>
      </w:r>
    </w:p>
    <w:p w14:paraId="1DA68843" w14:textId="77777777" w:rsidR="00AF64D2" w:rsidRPr="00DA5C54" w:rsidRDefault="00AF64D2" w:rsidP="00AF64D2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A5C54">
        <w:rPr>
          <w:rFonts w:asciiTheme="majorBidi" w:hAnsiTheme="majorBidi" w:cstheme="majorBidi"/>
          <w:b/>
          <w:bCs/>
          <w:sz w:val="32"/>
          <w:szCs w:val="32"/>
        </w:rPr>
        <w:t>2. Arab Community:</w:t>
      </w:r>
    </w:p>
    <w:p w14:paraId="18C63F12" w14:textId="77777777" w:rsidR="00AF64D2" w:rsidRPr="00DA5C54" w:rsidRDefault="00AF64D2" w:rsidP="00AF64D2">
      <w:pPr>
        <w:numPr>
          <w:ilvl w:val="0"/>
          <w:numId w:val="1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DA5C54">
        <w:rPr>
          <w:rFonts w:asciiTheme="majorBidi" w:hAnsiTheme="majorBidi" w:cstheme="majorBidi"/>
          <w:b/>
          <w:bCs/>
          <w:sz w:val="32"/>
          <w:szCs w:val="32"/>
        </w:rPr>
        <w:t>a. Homeland Connectors:</w:t>
      </w:r>
    </w:p>
    <w:p w14:paraId="086E4905" w14:textId="77777777" w:rsidR="00AF64D2" w:rsidRPr="00DA5C54" w:rsidRDefault="00AF64D2" w:rsidP="00AF64D2">
      <w:pPr>
        <w:numPr>
          <w:ilvl w:val="1"/>
          <w:numId w:val="1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DA5C54">
        <w:rPr>
          <w:rFonts w:asciiTheme="majorBidi" w:hAnsiTheme="majorBidi" w:cstheme="majorBidi"/>
          <w:b/>
          <w:bCs/>
          <w:sz w:val="32"/>
          <w:szCs w:val="32"/>
        </w:rPr>
        <w:t>Behavior: Regularly travel to visit family and friends and may plan treatment while in the Arab world.</w:t>
      </w:r>
    </w:p>
    <w:p w14:paraId="09F3F021" w14:textId="77777777" w:rsidR="00AF64D2" w:rsidRPr="00DA5C54" w:rsidRDefault="00AF64D2" w:rsidP="00AF64D2">
      <w:pPr>
        <w:numPr>
          <w:ilvl w:val="1"/>
          <w:numId w:val="1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DA5C54">
        <w:rPr>
          <w:rFonts w:asciiTheme="majorBidi" w:hAnsiTheme="majorBidi" w:cstheme="majorBidi"/>
          <w:b/>
          <w:bCs/>
          <w:sz w:val="32"/>
          <w:szCs w:val="32"/>
        </w:rPr>
        <w:t>Motivations: Family ties, trust in doctors in the Arab world, comfort with communication and culture.</w:t>
      </w:r>
    </w:p>
    <w:p w14:paraId="6E4FD503" w14:textId="77777777" w:rsidR="00AF64D2" w:rsidRPr="00DA5C54" w:rsidRDefault="00AF64D2" w:rsidP="00AF64D2">
      <w:pPr>
        <w:numPr>
          <w:ilvl w:val="1"/>
          <w:numId w:val="1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DA5C54">
        <w:rPr>
          <w:rFonts w:asciiTheme="majorBidi" w:hAnsiTheme="majorBidi" w:cstheme="majorBidi"/>
          <w:b/>
          <w:bCs/>
          <w:sz w:val="32"/>
          <w:szCs w:val="32"/>
        </w:rPr>
        <w:t>Opportunities: Collaborate with travel agencies specializing in family tourism, offer packages suitable for family groups.</w:t>
      </w:r>
    </w:p>
    <w:p w14:paraId="07ABC8AF" w14:textId="77777777" w:rsidR="00AF64D2" w:rsidRPr="00DA5C54" w:rsidRDefault="00AF64D2" w:rsidP="00AF64D2">
      <w:pPr>
        <w:numPr>
          <w:ilvl w:val="0"/>
          <w:numId w:val="1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DA5C54">
        <w:rPr>
          <w:rFonts w:asciiTheme="majorBidi" w:hAnsiTheme="majorBidi" w:cstheme="majorBidi"/>
          <w:b/>
          <w:bCs/>
          <w:sz w:val="32"/>
          <w:szCs w:val="32"/>
        </w:rPr>
        <w:t>b. Language and Culture Seekers:</w:t>
      </w:r>
    </w:p>
    <w:p w14:paraId="643E86F6" w14:textId="77777777" w:rsidR="00AF64D2" w:rsidRPr="00DA5C54" w:rsidRDefault="00AF64D2" w:rsidP="00AF64D2">
      <w:pPr>
        <w:numPr>
          <w:ilvl w:val="1"/>
          <w:numId w:val="1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DA5C54">
        <w:rPr>
          <w:rFonts w:asciiTheme="majorBidi" w:hAnsiTheme="majorBidi" w:cstheme="majorBidi"/>
          <w:b/>
          <w:bCs/>
          <w:sz w:val="32"/>
          <w:szCs w:val="32"/>
        </w:rPr>
        <w:t>Behavior: Prefer to communicate in Arabic and deal with doctors who understand their culture.</w:t>
      </w:r>
    </w:p>
    <w:p w14:paraId="4DCC7DB5" w14:textId="77777777" w:rsidR="00AF64D2" w:rsidRPr="00DA5C54" w:rsidRDefault="00AF64D2" w:rsidP="00AF64D2">
      <w:pPr>
        <w:numPr>
          <w:ilvl w:val="1"/>
          <w:numId w:val="1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DA5C54">
        <w:rPr>
          <w:rFonts w:asciiTheme="majorBidi" w:hAnsiTheme="majorBidi" w:cstheme="majorBidi"/>
          <w:b/>
          <w:bCs/>
          <w:sz w:val="32"/>
          <w:szCs w:val="32"/>
        </w:rPr>
        <w:t>Motivations: Comfort in communication, trust in service providers who share the same cultural background.</w:t>
      </w:r>
    </w:p>
    <w:p w14:paraId="38FF69A3" w14:textId="77777777" w:rsidR="00AF64D2" w:rsidRPr="00DA5C54" w:rsidRDefault="00AF64D2" w:rsidP="00AF64D2">
      <w:pPr>
        <w:numPr>
          <w:ilvl w:val="1"/>
          <w:numId w:val="1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DA5C54">
        <w:rPr>
          <w:rFonts w:asciiTheme="majorBidi" w:hAnsiTheme="majorBidi" w:cstheme="majorBidi"/>
          <w:b/>
          <w:bCs/>
          <w:sz w:val="32"/>
          <w:szCs w:val="32"/>
        </w:rPr>
        <w:t>Opportunities: Provide interpreters, customer service in Arabic, market clinics with Arab doctors.</w:t>
      </w:r>
    </w:p>
    <w:p w14:paraId="398466BC" w14:textId="77777777" w:rsidR="00AF64D2" w:rsidRPr="00DA5C54" w:rsidRDefault="00AF64D2" w:rsidP="00AF64D2">
      <w:pPr>
        <w:numPr>
          <w:ilvl w:val="0"/>
          <w:numId w:val="1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DA5C54">
        <w:rPr>
          <w:rFonts w:asciiTheme="majorBidi" w:hAnsiTheme="majorBidi" w:cstheme="majorBidi"/>
          <w:b/>
          <w:bCs/>
          <w:sz w:val="32"/>
          <w:szCs w:val="32"/>
        </w:rPr>
        <w:t>c. Budget-Conscious Arabs:</w:t>
      </w:r>
    </w:p>
    <w:p w14:paraId="27660FF1" w14:textId="77777777" w:rsidR="00AF64D2" w:rsidRPr="00DA5C54" w:rsidRDefault="00AF64D2" w:rsidP="00AF64D2">
      <w:pPr>
        <w:numPr>
          <w:ilvl w:val="1"/>
          <w:numId w:val="1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DA5C54">
        <w:rPr>
          <w:rFonts w:asciiTheme="majorBidi" w:hAnsiTheme="majorBidi" w:cstheme="majorBidi"/>
          <w:b/>
          <w:bCs/>
          <w:sz w:val="32"/>
          <w:szCs w:val="32"/>
        </w:rPr>
        <w:t>Behavior: Focus on saving money and getting competitive prices, even if it means sacrificing some luxuries.</w:t>
      </w:r>
    </w:p>
    <w:p w14:paraId="117E5BA2" w14:textId="77777777" w:rsidR="00AF64D2" w:rsidRPr="00DA5C54" w:rsidRDefault="00AF64D2" w:rsidP="00AF64D2">
      <w:pPr>
        <w:numPr>
          <w:ilvl w:val="1"/>
          <w:numId w:val="1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DA5C54">
        <w:rPr>
          <w:rFonts w:asciiTheme="majorBidi" w:hAnsiTheme="majorBidi" w:cstheme="majorBidi"/>
          <w:b/>
          <w:bCs/>
          <w:sz w:val="32"/>
          <w:szCs w:val="32"/>
        </w:rPr>
        <w:t>Motivations: Treatment at a low cost, getting value for money.</w:t>
      </w:r>
    </w:p>
    <w:p w14:paraId="378E097A" w14:textId="77777777" w:rsidR="00AF64D2" w:rsidRPr="00DA5C54" w:rsidRDefault="00AF64D2" w:rsidP="00AF64D2">
      <w:pPr>
        <w:numPr>
          <w:ilvl w:val="1"/>
          <w:numId w:val="1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DA5C54">
        <w:rPr>
          <w:rFonts w:asciiTheme="majorBidi" w:hAnsiTheme="majorBidi" w:cstheme="majorBidi"/>
          <w:b/>
          <w:bCs/>
          <w:sz w:val="32"/>
          <w:szCs w:val="32"/>
        </w:rPr>
        <w:t>Opportunities: Offer economical packages, emphasize competitive prices in marketing.</w:t>
      </w:r>
    </w:p>
    <w:p w14:paraId="5F0E6CED" w14:textId="77777777" w:rsidR="00AF64D2" w:rsidRPr="00DA5C54" w:rsidRDefault="00AF64D2" w:rsidP="00AF64D2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A5C54">
        <w:rPr>
          <w:rFonts w:asciiTheme="majorBidi" w:hAnsiTheme="majorBidi" w:cstheme="majorBidi"/>
          <w:b/>
          <w:bCs/>
          <w:sz w:val="32"/>
          <w:szCs w:val="32"/>
        </w:rPr>
        <w:lastRenderedPageBreak/>
        <w:t>3. Budget-Conscious Medical Tourists:</w:t>
      </w:r>
    </w:p>
    <w:p w14:paraId="4775B79C" w14:textId="77777777" w:rsidR="00AF64D2" w:rsidRPr="00DA5C54" w:rsidRDefault="00AF64D2" w:rsidP="00AF64D2">
      <w:pPr>
        <w:numPr>
          <w:ilvl w:val="0"/>
          <w:numId w:val="15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DA5C54">
        <w:rPr>
          <w:rFonts w:asciiTheme="majorBidi" w:hAnsiTheme="majorBidi" w:cstheme="majorBidi"/>
          <w:b/>
          <w:bCs/>
          <w:sz w:val="32"/>
          <w:szCs w:val="32"/>
        </w:rPr>
        <w:t>a. Vacation Planners:</w:t>
      </w:r>
    </w:p>
    <w:p w14:paraId="0A11AAA6" w14:textId="77777777" w:rsidR="00AF64D2" w:rsidRPr="00DA5C54" w:rsidRDefault="00AF64D2" w:rsidP="00AF64D2">
      <w:pPr>
        <w:numPr>
          <w:ilvl w:val="1"/>
          <w:numId w:val="15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DA5C54">
        <w:rPr>
          <w:rFonts w:asciiTheme="majorBidi" w:hAnsiTheme="majorBidi" w:cstheme="majorBidi"/>
          <w:b/>
          <w:bCs/>
          <w:sz w:val="32"/>
          <w:szCs w:val="32"/>
        </w:rPr>
        <w:t>Behavior: Plan long medical trips that include leisure and relaxation.</w:t>
      </w:r>
    </w:p>
    <w:p w14:paraId="62CC6703" w14:textId="77777777" w:rsidR="00AF64D2" w:rsidRPr="00DA5C54" w:rsidRDefault="00AF64D2" w:rsidP="00AF64D2">
      <w:pPr>
        <w:numPr>
          <w:ilvl w:val="1"/>
          <w:numId w:val="15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DA5C54">
        <w:rPr>
          <w:rFonts w:asciiTheme="majorBidi" w:hAnsiTheme="majorBidi" w:cstheme="majorBidi"/>
          <w:b/>
          <w:bCs/>
          <w:sz w:val="32"/>
          <w:szCs w:val="32"/>
        </w:rPr>
        <w:t>Motivations: Combining treatment with vacation, discovering new cultures.</w:t>
      </w:r>
    </w:p>
    <w:p w14:paraId="5698CD95" w14:textId="77777777" w:rsidR="00AF64D2" w:rsidRPr="00DA5C54" w:rsidRDefault="00AF64D2" w:rsidP="00AF64D2">
      <w:pPr>
        <w:numPr>
          <w:ilvl w:val="1"/>
          <w:numId w:val="15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DA5C54">
        <w:rPr>
          <w:rFonts w:asciiTheme="majorBidi" w:hAnsiTheme="majorBidi" w:cstheme="majorBidi"/>
          <w:b/>
          <w:bCs/>
          <w:sz w:val="32"/>
          <w:szCs w:val="32"/>
        </w:rPr>
        <w:t>Opportunities: Offer comprehensive tourism packages that include sightseeing tours and entertainment activities, collaborate with hotels and airlines.</w:t>
      </w:r>
    </w:p>
    <w:p w14:paraId="3F13B1C2" w14:textId="77777777" w:rsidR="00AF64D2" w:rsidRPr="00DA5C54" w:rsidRDefault="00AF64D2" w:rsidP="00AF64D2">
      <w:pPr>
        <w:numPr>
          <w:ilvl w:val="0"/>
          <w:numId w:val="15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DA5C54">
        <w:rPr>
          <w:rFonts w:asciiTheme="majorBidi" w:hAnsiTheme="majorBidi" w:cstheme="majorBidi"/>
          <w:b/>
          <w:bCs/>
          <w:sz w:val="32"/>
          <w:szCs w:val="32"/>
        </w:rPr>
        <w:t>b. Treatment-Focused Travelers:</w:t>
      </w:r>
    </w:p>
    <w:p w14:paraId="71973724" w14:textId="77777777" w:rsidR="00AF64D2" w:rsidRPr="00DA5C54" w:rsidRDefault="00AF64D2" w:rsidP="00AF64D2">
      <w:pPr>
        <w:numPr>
          <w:ilvl w:val="1"/>
          <w:numId w:val="15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DA5C54">
        <w:rPr>
          <w:rFonts w:asciiTheme="majorBidi" w:hAnsiTheme="majorBidi" w:cstheme="majorBidi"/>
          <w:b/>
          <w:bCs/>
          <w:sz w:val="32"/>
          <w:szCs w:val="32"/>
        </w:rPr>
        <w:t>Behavior: Focus primarily on treatment, may plan short trips.</w:t>
      </w:r>
    </w:p>
    <w:p w14:paraId="512B4DD9" w14:textId="77777777" w:rsidR="00AF64D2" w:rsidRPr="00DA5C54" w:rsidRDefault="00AF64D2" w:rsidP="00AF64D2">
      <w:pPr>
        <w:numPr>
          <w:ilvl w:val="1"/>
          <w:numId w:val="15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DA5C54">
        <w:rPr>
          <w:rFonts w:asciiTheme="majorBidi" w:hAnsiTheme="majorBidi" w:cstheme="majorBidi"/>
          <w:b/>
          <w:bCs/>
          <w:sz w:val="32"/>
          <w:szCs w:val="32"/>
        </w:rPr>
        <w:t>Motivations: Seeking treatment at competitive prices and quickly.</w:t>
      </w:r>
    </w:p>
    <w:p w14:paraId="05565BB9" w14:textId="77777777" w:rsidR="00AF64D2" w:rsidRPr="00DA5C54" w:rsidRDefault="00AF64D2" w:rsidP="00AF64D2">
      <w:pPr>
        <w:numPr>
          <w:ilvl w:val="1"/>
          <w:numId w:val="15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DA5C54">
        <w:rPr>
          <w:rFonts w:asciiTheme="majorBidi" w:hAnsiTheme="majorBidi" w:cstheme="majorBidi"/>
          <w:b/>
          <w:bCs/>
          <w:sz w:val="32"/>
          <w:szCs w:val="32"/>
        </w:rPr>
        <w:t>Opportunities: Provide detailed information about treatments and doctors, facilitate the booking process and logistical coordination.</w:t>
      </w:r>
    </w:p>
    <w:p w14:paraId="06BFB4A1" w14:textId="77777777" w:rsidR="00665370" w:rsidRPr="00DA5C54" w:rsidRDefault="00665370" w:rsidP="00AF64D2">
      <w:pPr>
        <w:rPr>
          <w:rFonts w:asciiTheme="majorBidi" w:hAnsiTheme="majorBidi" w:cstheme="majorBidi"/>
          <w:rtl/>
        </w:rPr>
      </w:pPr>
    </w:p>
    <w:sectPr w:rsidR="00665370" w:rsidRPr="00DA5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20F85"/>
    <w:multiLevelType w:val="multilevel"/>
    <w:tmpl w:val="088C1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3704A"/>
    <w:multiLevelType w:val="multilevel"/>
    <w:tmpl w:val="519C5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D31DB"/>
    <w:multiLevelType w:val="multilevel"/>
    <w:tmpl w:val="9F2E0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0601C"/>
    <w:multiLevelType w:val="multilevel"/>
    <w:tmpl w:val="CBCA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E50633"/>
    <w:multiLevelType w:val="multilevel"/>
    <w:tmpl w:val="FF0AD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7659AF"/>
    <w:multiLevelType w:val="hybridMultilevel"/>
    <w:tmpl w:val="E80EFBC2"/>
    <w:lvl w:ilvl="0" w:tplc="D73490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893B7A"/>
    <w:multiLevelType w:val="multilevel"/>
    <w:tmpl w:val="C9BAA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8A1748"/>
    <w:multiLevelType w:val="multilevel"/>
    <w:tmpl w:val="BE568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4546A3"/>
    <w:multiLevelType w:val="hybridMultilevel"/>
    <w:tmpl w:val="2296217E"/>
    <w:lvl w:ilvl="0" w:tplc="514E74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BC0BC5"/>
    <w:multiLevelType w:val="multilevel"/>
    <w:tmpl w:val="838E6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FE4114"/>
    <w:multiLevelType w:val="multilevel"/>
    <w:tmpl w:val="9CE22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8D323F"/>
    <w:multiLevelType w:val="multilevel"/>
    <w:tmpl w:val="B0961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0215B6"/>
    <w:multiLevelType w:val="multilevel"/>
    <w:tmpl w:val="369A1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076529"/>
    <w:multiLevelType w:val="multilevel"/>
    <w:tmpl w:val="54023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F6298E"/>
    <w:multiLevelType w:val="multilevel"/>
    <w:tmpl w:val="D16A7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8275207">
    <w:abstractNumId w:val="9"/>
  </w:num>
  <w:num w:numId="2" w16cid:durableId="440686456">
    <w:abstractNumId w:val="7"/>
  </w:num>
  <w:num w:numId="3" w16cid:durableId="463741686">
    <w:abstractNumId w:val="10"/>
  </w:num>
  <w:num w:numId="4" w16cid:durableId="1959027781">
    <w:abstractNumId w:val="13"/>
  </w:num>
  <w:num w:numId="5" w16cid:durableId="512304845">
    <w:abstractNumId w:val="11"/>
  </w:num>
  <w:num w:numId="6" w16cid:durableId="445853709">
    <w:abstractNumId w:val="6"/>
  </w:num>
  <w:num w:numId="7" w16cid:durableId="1066144181">
    <w:abstractNumId w:val="4"/>
  </w:num>
  <w:num w:numId="8" w16cid:durableId="744646875">
    <w:abstractNumId w:val="1"/>
  </w:num>
  <w:num w:numId="9" w16cid:durableId="255794968">
    <w:abstractNumId w:val="12"/>
  </w:num>
  <w:num w:numId="10" w16cid:durableId="1023702824">
    <w:abstractNumId w:val="0"/>
  </w:num>
  <w:num w:numId="11" w16cid:durableId="391124678">
    <w:abstractNumId w:val="5"/>
  </w:num>
  <w:num w:numId="12" w16cid:durableId="1403479320">
    <w:abstractNumId w:val="8"/>
  </w:num>
  <w:num w:numId="13" w16cid:durableId="692418688">
    <w:abstractNumId w:val="14"/>
  </w:num>
  <w:num w:numId="14" w16cid:durableId="156307002">
    <w:abstractNumId w:val="3"/>
  </w:num>
  <w:num w:numId="15" w16cid:durableId="11316272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A9C"/>
    <w:rsid w:val="00037C99"/>
    <w:rsid w:val="00187CAB"/>
    <w:rsid w:val="001C0A9C"/>
    <w:rsid w:val="003B5379"/>
    <w:rsid w:val="0047646A"/>
    <w:rsid w:val="00665370"/>
    <w:rsid w:val="00935134"/>
    <w:rsid w:val="00956626"/>
    <w:rsid w:val="00AF64D2"/>
    <w:rsid w:val="00B45538"/>
    <w:rsid w:val="00CD3632"/>
    <w:rsid w:val="00DA5C54"/>
    <w:rsid w:val="00E63249"/>
    <w:rsid w:val="00F40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EDF8E"/>
  <w15:chartTrackingRefBased/>
  <w15:docId w15:val="{D911DA13-4D38-4C78-B33B-92C4D4630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0A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0A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0A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0A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0A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0A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0A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0A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0A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A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0A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0A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0A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0A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0A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0A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0A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0A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0A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0A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A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0A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0A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0A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0A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0A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0A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0A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0A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49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571FDBA84BB74DBC90DB750BBA6C77" ma:contentTypeVersion="6" ma:contentTypeDescription="Create a new document." ma:contentTypeScope="" ma:versionID="c107c4a36e35032749725b6da1b25637">
  <xsd:schema xmlns:xsd="http://www.w3.org/2001/XMLSchema" xmlns:xs="http://www.w3.org/2001/XMLSchema" xmlns:p="http://schemas.microsoft.com/office/2006/metadata/properties" xmlns:ns3="29f2b30b-2bf7-4c30-b749-19ea8e98a669" targetNamespace="http://schemas.microsoft.com/office/2006/metadata/properties" ma:root="true" ma:fieldsID="15707f0293dfec8a156191e6da82012f" ns3:_="">
    <xsd:import namespace="29f2b30b-2bf7-4c30-b749-19ea8e98a6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f2b30b-2bf7-4c30-b749-19ea8e98a6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9f2b30b-2bf7-4c30-b749-19ea8e98a669" xsi:nil="true"/>
  </documentManagement>
</p:properties>
</file>

<file path=customXml/itemProps1.xml><?xml version="1.0" encoding="utf-8"?>
<ds:datastoreItem xmlns:ds="http://schemas.openxmlformats.org/officeDocument/2006/customXml" ds:itemID="{0633CF09-6C82-4D87-A81C-FA48CB25F3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f2b30b-2bf7-4c30-b749-19ea8e98a6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59E5168-88A3-4691-BE1B-5854259747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22F741-DD16-49F7-882E-B5213AFE8E96}">
  <ds:schemaRefs>
    <ds:schemaRef ds:uri="http://schemas.microsoft.com/office/2006/metadata/properties"/>
    <ds:schemaRef ds:uri="http://schemas.microsoft.com/office/infopath/2007/PartnerControls"/>
    <ds:schemaRef ds:uri="29f2b30b-2bf7-4c30-b749-19ea8e98a66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427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احمد سعد محمد على عبدالله</dc:creator>
  <cp:keywords/>
  <dc:description/>
  <cp:lastModifiedBy>احمد سعد محمد على عبدالله</cp:lastModifiedBy>
  <cp:revision>4</cp:revision>
  <dcterms:created xsi:type="dcterms:W3CDTF">2024-09-20T08:01:00Z</dcterms:created>
  <dcterms:modified xsi:type="dcterms:W3CDTF">2024-10-04T17:01:00Z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0x01010099571FDBA84BB74DBC90DB750BBA6C77</vt:lpwstr>
  </property>
</Properties>
</file>