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12049" w14:textId="77777777" w:rsidR="00EF6C31" w:rsidRPr="00EF6C31" w:rsidRDefault="00EF6C31" w:rsidP="00EF6C3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Psychographic Marketing Segments Profile:</w:t>
      </w:r>
    </w:p>
    <w:p w14:paraId="4D21D6A8" w14:textId="77777777" w:rsidR="00BB5B5A" w:rsidRDefault="00BB5B5A" w:rsidP="00EF6C3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0306C9C" w14:textId="3CB37F27" w:rsidR="00EF6C31" w:rsidRPr="00EF6C31" w:rsidRDefault="00EF6C31" w:rsidP="00EF6C3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California:</w:t>
      </w:r>
    </w:p>
    <w:p w14:paraId="7CC35936" w14:textId="77777777" w:rsidR="00EF6C31" w:rsidRPr="00EF6C31" w:rsidRDefault="00EF6C31" w:rsidP="00EF6C3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1. Uninsured:</w:t>
      </w:r>
    </w:p>
    <w:p w14:paraId="6D4263D3" w14:textId="77777777" w:rsidR="00EF6C31" w:rsidRPr="00EF6C31" w:rsidRDefault="00EF6C31" w:rsidP="00EF6C31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Lifestyle: Focused on necessities, often working long hours with limited time for leisure.</w:t>
      </w:r>
    </w:p>
    <w:p w14:paraId="26FC958F" w14:textId="77777777" w:rsidR="00EF6C31" w:rsidRPr="00EF6C31" w:rsidRDefault="00EF6C31" w:rsidP="00EF6C31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Personality: Pragmatic, practical, concerned about financial security.</w:t>
      </w:r>
    </w:p>
    <w:p w14:paraId="430244D3" w14:textId="77777777" w:rsidR="00EF6C31" w:rsidRPr="00EF6C31" w:rsidRDefault="00EF6C31" w:rsidP="00EF6C31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Motivations: Receiving essential treatment at the lowest possible cost, avoiding medical debt.</w:t>
      </w:r>
    </w:p>
    <w:p w14:paraId="49171D21" w14:textId="77777777" w:rsidR="00EF6C31" w:rsidRPr="00EF6C31" w:rsidRDefault="00EF6C31" w:rsidP="00EF6C31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Fears: Quality of care abroad, hidden costs, communication barriers, health risks.</w:t>
      </w:r>
    </w:p>
    <w:p w14:paraId="16C569F6" w14:textId="77777777" w:rsidR="00EF6C31" w:rsidRPr="00EF6C31" w:rsidRDefault="00EF6C31" w:rsidP="00EF6C31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Values: Financial security, health, family.</w:t>
      </w:r>
    </w:p>
    <w:p w14:paraId="2E7EB638" w14:textId="77777777" w:rsidR="00EF6C31" w:rsidRPr="00EF6C31" w:rsidRDefault="00EF6C31" w:rsidP="00EF6C31">
      <w:pPr>
        <w:numPr>
          <w:ilvl w:val="0"/>
          <w:numId w:val="1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Behavior: Seeking online information, comparing prices, relying on recommendations from friends and family.</w:t>
      </w:r>
    </w:p>
    <w:p w14:paraId="4E21507E" w14:textId="77777777" w:rsidR="00EF6C31" w:rsidRPr="00EF6C31" w:rsidRDefault="00EF6C31" w:rsidP="00EF6C3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2. Arab Community:</w:t>
      </w:r>
    </w:p>
    <w:p w14:paraId="6F19DCEB" w14:textId="77777777" w:rsidR="00EF6C31" w:rsidRPr="00EF6C31" w:rsidRDefault="00EF6C31" w:rsidP="00EF6C31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Lifestyle: Maintain Arab traditions, value family and social connections.</w:t>
      </w:r>
    </w:p>
    <w:p w14:paraId="4E3D19D5" w14:textId="77777777" w:rsidR="00EF6C31" w:rsidRPr="00EF6C31" w:rsidRDefault="00EF6C31" w:rsidP="00EF6C31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Personality: Hospitable, generous, prefer interacting with Arabic speakers.</w:t>
      </w:r>
    </w:p>
    <w:p w14:paraId="1914E0F7" w14:textId="77777777" w:rsidR="00EF6C31" w:rsidRPr="00EF6C31" w:rsidRDefault="00EF6C31" w:rsidP="00EF6C31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Motivations: Combining treatment with visiting family and friends in the Arab world, receiving high-quality healthcare, saving money.</w:t>
      </w:r>
    </w:p>
    <w:p w14:paraId="51071C60" w14:textId="77777777" w:rsidR="00EF6C31" w:rsidRPr="00EF6C31" w:rsidRDefault="00EF6C31" w:rsidP="00EF6C31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Fears: Communication difficulties in English, cultural differences, quality of services.</w:t>
      </w:r>
    </w:p>
    <w:p w14:paraId="18D87501" w14:textId="77777777" w:rsidR="00EF6C31" w:rsidRPr="00EF6C31" w:rsidRDefault="00EF6C31" w:rsidP="00EF6C31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Values: Family, friendship, generosity, hospitality, trust.</w:t>
      </w:r>
    </w:p>
    <w:p w14:paraId="430D70F1" w14:textId="77777777" w:rsidR="00EF6C31" w:rsidRPr="00EF6C31" w:rsidRDefault="00EF6C31" w:rsidP="00EF6C31">
      <w:pPr>
        <w:numPr>
          <w:ilvl w:val="0"/>
          <w:numId w:val="15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lastRenderedPageBreak/>
        <w:t>Behavior: Relying on recommendations from community members, seeking information in Arabic, may prefer cash payments.</w:t>
      </w:r>
    </w:p>
    <w:p w14:paraId="75B2B5A0" w14:textId="77777777" w:rsidR="00EF6C31" w:rsidRPr="00EF6C31" w:rsidRDefault="00EF6C31" w:rsidP="00EF6C3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3. Budget-Conscious Medical Tourists:</w:t>
      </w:r>
    </w:p>
    <w:p w14:paraId="63EEA06D" w14:textId="77777777" w:rsidR="00EF6C31" w:rsidRPr="00EF6C31" w:rsidRDefault="00EF6C31" w:rsidP="00EF6C31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Lifestyle: Enjoy traveling and exploring new places, seeking enjoyable and rewarding experiences.</w:t>
      </w:r>
    </w:p>
    <w:p w14:paraId="548D659D" w14:textId="77777777" w:rsidR="00EF6C31" w:rsidRPr="00EF6C31" w:rsidRDefault="00EF6C31" w:rsidP="00EF6C31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 xml:space="preserve">Personality: Adventurous, open to new experiences, </w:t>
      </w:r>
      <w:proofErr w:type="gramStart"/>
      <w:r w:rsidRPr="00EF6C31">
        <w:rPr>
          <w:rFonts w:asciiTheme="majorBidi" w:hAnsiTheme="majorBidi" w:cstheme="majorBidi"/>
          <w:b/>
          <w:bCs/>
          <w:sz w:val="32"/>
          <w:szCs w:val="32"/>
        </w:rPr>
        <w:t>value-conscious</w:t>
      </w:r>
      <w:proofErr w:type="gramEnd"/>
      <w:r w:rsidRPr="00EF6C31"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14:paraId="4F802714" w14:textId="77777777" w:rsidR="00EF6C31" w:rsidRPr="00EF6C31" w:rsidRDefault="00EF6C31" w:rsidP="00EF6C31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Motivations: Receiving affordable treatment, combining treatment with leisure tourism.</w:t>
      </w:r>
    </w:p>
    <w:p w14:paraId="02680B74" w14:textId="77777777" w:rsidR="00EF6C31" w:rsidRPr="00EF6C31" w:rsidRDefault="00EF6C31" w:rsidP="00EF6C31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Fears: Quality of care abroad, safety, communication difficulties, hidden costs.</w:t>
      </w:r>
    </w:p>
    <w:p w14:paraId="6C8C04CE" w14:textId="77777777" w:rsidR="00EF6C31" w:rsidRPr="00EF6C31" w:rsidRDefault="00EF6C31" w:rsidP="00EF6C31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Values: Adventure, experience, travel, discovering new cultures.</w:t>
      </w:r>
    </w:p>
    <w:p w14:paraId="52A13E5C" w14:textId="77777777" w:rsidR="00EF6C31" w:rsidRPr="00EF6C31" w:rsidRDefault="00EF6C31" w:rsidP="00EF6C31">
      <w:pPr>
        <w:numPr>
          <w:ilvl w:val="0"/>
          <w:numId w:val="1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Behavior: Seeking online information, comparing prices and packages, reading reviews from other travelers.</w:t>
      </w:r>
    </w:p>
    <w:p w14:paraId="0EE23301" w14:textId="77777777" w:rsidR="00EF6C31" w:rsidRPr="00EF6C31" w:rsidRDefault="00EF6C31" w:rsidP="00EF6C3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Texas:</w:t>
      </w:r>
    </w:p>
    <w:p w14:paraId="16CB7034" w14:textId="77777777" w:rsidR="00EF6C31" w:rsidRPr="00EF6C31" w:rsidRDefault="00EF6C31" w:rsidP="00EF6C3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(Similar psychographic profiles to California, with some nuances due to regional differences and potentially lower average income):</w:t>
      </w:r>
    </w:p>
    <w:p w14:paraId="159C2F45" w14:textId="77777777" w:rsidR="00EF6C31" w:rsidRPr="00EF6C31" w:rsidRDefault="00EF6C31" w:rsidP="00EF6C3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1. Uninsured:</w:t>
      </w:r>
    </w:p>
    <w:p w14:paraId="23CE1C45" w14:textId="77777777" w:rsidR="00EF6C31" w:rsidRPr="00EF6C31" w:rsidRDefault="00EF6C31" w:rsidP="00EF6C31">
      <w:pPr>
        <w:numPr>
          <w:ilvl w:val="0"/>
          <w:numId w:val="1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Lifestyle: Focused on basic needs and daily survival. Often in physically demanding jobs, lacking time and resources for optimal health management.</w:t>
      </w:r>
    </w:p>
    <w:p w14:paraId="351F515E" w14:textId="77777777" w:rsidR="00EF6C31" w:rsidRPr="00EF6C31" w:rsidRDefault="00EF6C31" w:rsidP="00EF6C31">
      <w:pPr>
        <w:numPr>
          <w:ilvl w:val="0"/>
          <w:numId w:val="1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Personality: Practical, focused on immediate and realistic solutions. Value-conscious, seeking affordability above all else. Anxious about financial and health future.</w:t>
      </w:r>
    </w:p>
    <w:p w14:paraId="0D8155DF" w14:textId="77777777" w:rsidR="00EF6C31" w:rsidRPr="00EF6C31" w:rsidRDefault="00EF6C31" w:rsidP="00EF6C31">
      <w:pPr>
        <w:numPr>
          <w:ilvl w:val="0"/>
          <w:numId w:val="1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lastRenderedPageBreak/>
        <w:t>Motivations: Driven by the need for essential treatment at extremely low prices to avoid medical debt. May delay treatment until their condition worsens due to affordability concerns.</w:t>
      </w:r>
    </w:p>
    <w:p w14:paraId="35C813DE" w14:textId="77777777" w:rsidR="00EF6C31" w:rsidRPr="00EF6C31" w:rsidRDefault="00EF6C31" w:rsidP="00EF6C31">
      <w:pPr>
        <w:numPr>
          <w:ilvl w:val="0"/>
          <w:numId w:val="1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Fears: Quality of care abroad, hidden costs, communication difficulties, health risks. Feeling lost in a culturally and linguistically different environment.</w:t>
      </w:r>
    </w:p>
    <w:p w14:paraId="57AF0CE7" w14:textId="77777777" w:rsidR="00EF6C31" w:rsidRPr="00EF6C31" w:rsidRDefault="00EF6C31" w:rsidP="00EF6C31">
      <w:pPr>
        <w:numPr>
          <w:ilvl w:val="0"/>
          <w:numId w:val="1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Values: Hard work, family, security, simplicity.</w:t>
      </w:r>
    </w:p>
    <w:p w14:paraId="718EF147" w14:textId="77777777" w:rsidR="00EF6C31" w:rsidRPr="00EF6C31" w:rsidRDefault="00EF6C31" w:rsidP="00EF6C31">
      <w:pPr>
        <w:numPr>
          <w:ilvl w:val="0"/>
          <w:numId w:val="1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Behavior: Seeking the lowest prices, relying on recommendations from friends and family, cautious about trying new things.</w:t>
      </w:r>
    </w:p>
    <w:p w14:paraId="13CB1832" w14:textId="77777777" w:rsidR="00EF6C31" w:rsidRPr="00EF6C31" w:rsidRDefault="00EF6C31" w:rsidP="00EF6C3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2. Arab Community:</w:t>
      </w:r>
    </w:p>
    <w:p w14:paraId="716C031D" w14:textId="77777777" w:rsidR="00EF6C31" w:rsidRPr="00EF6C31" w:rsidRDefault="00EF6C31" w:rsidP="00EF6C31">
      <w:pPr>
        <w:numPr>
          <w:ilvl w:val="0"/>
          <w:numId w:val="18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Lifestyle: Maintain strong ties to Arab traditions and Islamic values. Prioritize family ties and social connections within the community. Appreciate Arabic food and music.</w:t>
      </w:r>
    </w:p>
    <w:p w14:paraId="57C05E47" w14:textId="77777777" w:rsidR="00EF6C31" w:rsidRPr="00EF6C31" w:rsidRDefault="00EF6C31" w:rsidP="00EF6C31">
      <w:pPr>
        <w:numPr>
          <w:ilvl w:val="0"/>
          <w:numId w:val="18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Personality: Hospitable, welcoming, and eager to share their culture with others. Value personal relationships and trust. May be initially more reserved with strangers.</w:t>
      </w:r>
    </w:p>
    <w:p w14:paraId="09EDB59E" w14:textId="77777777" w:rsidR="00EF6C31" w:rsidRPr="00EF6C31" w:rsidRDefault="00EF6C31" w:rsidP="00EF6C31">
      <w:pPr>
        <w:numPr>
          <w:ilvl w:val="0"/>
          <w:numId w:val="18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Motivations: Driven by the desire to combine treatment with visiting family and friends in the Arab world. Seek high-quality healthcare at competitive prices. Value the comfort of communicating in Arabic and experiencing a familiar culture.</w:t>
      </w:r>
    </w:p>
    <w:p w14:paraId="7F5D307B" w14:textId="77777777" w:rsidR="00EF6C31" w:rsidRPr="00EF6C31" w:rsidRDefault="00EF6C31" w:rsidP="00EF6C31">
      <w:pPr>
        <w:numPr>
          <w:ilvl w:val="0"/>
          <w:numId w:val="18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Fears: Communication difficulties in English. Adapting to cultural differences and customs in the US. Fear of discrimination or mistreatment.</w:t>
      </w:r>
    </w:p>
    <w:p w14:paraId="3519E6D4" w14:textId="77777777" w:rsidR="00EF6C31" w:rsidRPr="00EF6C31" w:rsidRDefault="00EF6C31" w:rsidP="00EF6C31">
      <w:pPr>
        <w:numPr>
          <w:ilvl w:val="0"/>
          <w:numId w:val="18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Values: Family, religion, generosity, hospitality, respect.</w:t>
      </w:r>
    </w:p>
    <w:p w14:paraId="3DB92E81" w14:textId="77777777" w:rsidR="00EF6C31" w:rsidRPr="00EF6C31" w:rsidRDefault="00EF6C31" w:rsidP="00EF6C31">
      <w:pPr>
        <w:numPr>
          <w:ilvl w:val="0"/>
          <w:numId w:val="18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lastRenderedPageBreak/>
        <w:t>Behavior: Rely heavily on recommendations from within the community. Seek information in Arabic. May prefer interacting with Arab-owned medical tourism companies.</w:t>
      </w:r>
    </w:p>
    <w:p w14:paraId="0439DC64" w14:textId="77777777" w:rsidR="00EF6C31" w:rsidRPr="00EF6C31" w:rsidRDefault="00EF6C31" w:rsidP="00EF6C3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3. Budget-Conscious Medical Tourists:</w:t>
      </w:r>
    </w:p>
    <w:p w14:paraId="3AC88D6B" w14:textId="77777777" w:rsidR="00EF6C31" w:rsidRPr="00EF6C31" w:rsidRDefault="00EF6C31" w:rsidP="00EF6C31">
      <w:pPr>
        <w:numPr>
          <w:ilvl w:val="0"/>
          <w:numId w:val="1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Lifestyle: Adventurous, enjoy traveling and discovering new places. Seek out exciting and enriching experiences. May be nature enthusiasts or interested in history and culture.</w:t>
      </w:r>
    </w:p>
    <w:p w14:paraId="3AE61857" w14:textId="77777777" w:rsidR="00EF6C31" w:rsidRPr="00EF6C31" w:rsidRDefault="00EF6C31" w:rsidP="00EF6C31">
      <w:pPr>
        <w:numPr>
          <w:ilvl w:val="0"/>
          <w:numId w:val="1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Personality: Open to new experiences, independent, enjoy planning their own trips. Highly value-conscious, actively seeking deals and offers.</w:t>
      </w:r>
    </w:p>
    <w:p w14:paraId="28408C9C" w14:textId="77777777" w:rsidR="00EF6C31" w:rsidRPr="00EF6C31" w:rsidRDefault="00EF6C31" w:rsidP="00EF6C31">
      <w:pPr>
        <w:numPr>
          <w:ilvl w:val="0"/>
          <w:numId w:val="1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Motivations: Seeking affordable treatment while maintaining reasonable quality. Combining treatment with leisure tourism and exploring new places.</w:t>
      </w:r>
    </w:p>
    <w:p w14:paraId="4F5F0FB1" w14:textId="77777777" w:rsidR="00EF6C31" w:rsidRPr="00EF6C31" w:rsidRDefault="00EF6C31" w:rsidP="00EF6C31">
      <w:pPr>
        <w:numPr>
          <w:ilvl w:val="0"/>
          <w:numId w:val="1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Fears: Quality of care abroad, safety, communication difficulties, hidden costs.</w:t>
      </w:r>
    </w:p>
    <w:p w14:paraId="0CE9DD09" w14:textId="77777777" w:rsidR="00EF6C31" w:rsidRPr="00EF6C31" w:rsidRDefault="00EF6C31" w:rsidP="00EF6C31">
      <w:pPr>
        <w:numPr>
          <w:ilvl w:val="0"/>
          <w:numId w:val="1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Values: Adventure, world exploration, independence, frugality.</w:t>
      </w:r>
    </w:p>
    <w:p w14:paraId="02D14CAF" w14:textId="77777777" w:rsidR="00EF6C31" w:rsidRPr="00EF6C31" w:rsidRDefault="00EF6C31" w:rsidP="00EF6C31">
      <w:pPr>
        <w:numPr>
          <w:ilvl w:val="0"/>
          <w:numId w:val="1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Behavior: Actively research online, comparing prices and packages. Read reviews from other travelers. Likely to book flights and accommodation online.</w:t>
      </w:r>
    </w:p>
    <w:p w14:paraId="327781B5" w14:textId="77777777" w:rsidR="00EF6C31" w:rsidRPr="00EF6C31" w:rsidRDefault="00EF6C31" w:rsidP="00EF6C3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F6C31">
        <w:rPr>
          <w:rFonts w:asciiTheme="majorBidi" w:hAnsiTheme="majorBidi" w:cstheme="majorBidi"/>
          <w:b/>
          <w:bCs/>
          <w:sz w:val="32"/>
          <w:szCs w:val="32"/>
        </w:rPr>
        <w:t>By understanding the psychographics of each target segment, you can tailor your marketing messages, content, and overall approach to resonate with their specific needs, motivations, and concerns.</w:t>
      </w:r>
    </w:p>
    <w:p w14:paraId="6A622446" w14:textId="77777777" w:rsidR="00050DE7" w:rsidRPr="00BB5B5A" w:rsidRDefault="00050DE7" w:rsidP="00EF6C31">
      <w:pPr>
        <w:rPr>
          <w:rFonts w:asciiTheme="majorBidi" w:hAnsiTheme="majorBidi" w:cstheme="majorBidi"/>
        </w:rPr>
      </w:pPr>
    </w:p>
    <w:sectPr w:rsidR="00050DE7" w:rsidRPr="00BB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925"/>
    <w:multiLevelType w:val="multilevel"/>
    <w:tmpl w:val="FAD8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E7E74"/>
    <w:multiLevelType w:val="multilevel"/>
    <w:tmpl w:val="B9F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A6158"/>
    <w:multiLevelType w:val="multilevel"/>
    <w:tmpl w:val="B9F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260A6"/>
    <w:multiLevelType w:val="multilevel"/>
    <w:tmpl w:val="0CE4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E1B40"/>
    <w:multiLevelType w:val="hybridMultilevel"/>
    <w:tmpl w:val="6916E488"/>
    <w:lvl w:ilvl="0" w:tplc="CD9ECA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B2739"/>
    <w:multiLevelType w:val="hybridMultilevel"/>
    <w:tmpl w:val="DBA6E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E45FD"/>
    <w:multiLevelType w:val="multilevel"/>
    <w:tmpl w:val="B9F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419B1"/>
    <w:multiLevelType w:val="multilevel"/>
    <w:tmpl w:val="C472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F61BE"/>
    <w:multiLevelType w:val="multilevel"/>
    <w:tmpl w:val="B9F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61815"/>
    <w:multiLevelType w:val="hybridMultilevel"/>
    <w:tmpl w:val="0B6C7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6793D"/>
    <w:multiLevelType w:val="multilevel"/>
    <w:tmpl w:val="F46C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A7215"/>
    <w:multiLevelType w:val="multilevel"/>
    <w:tmpl w:val="B9F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54452"/>
    <w:multiLevelType w:val="multilevel"/>
    <w:tmpl w:val="B9F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4066F"/>
    <w:multiLevelType w:val="multilevel"/>
    <w:tmpl w:val="ECD0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F3825"/>
    <w:multiLevelType w:val="multilevel"/>
    <w:tmpl w:val="B9F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861DF2"/>
    <w:multiLevelType w:val="multilevel"/>
    <w:tmpl w:val="B9F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B44E1"/>
    <w:multiLevelType w:val="multilevel"/>
    <w:tmpl w:val="7992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A81F31"/>
    <w:multiLevelType w:val="multilevel"/>
    <w:tmpl w:val="B9F6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4609FD"/>
    <w:multiLevelType w:val="hybridMultilevel"/>
    <w:tmpl w:val="EC66C0EA"/>
    <w:lvl w:ilvl="0" w:tplc="071878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487422">
    <w:abstractNumId w:val="14"/>
  </w:num>
  <w:num w:numId="2" w16cid:durableId="1775203746">
    <w:abstractNumId w:val="11"/>
  </w:num>
  <w:num w:numId="3" w16cid:durableId="126510487">
    <w:abstractNumId w:val="5"/>
  </w:num>
  <w:num w:numId="4" w16cid:durableId="2005283236">
    <w:abstractNumId w:val="9"/>
  </w:num>
  <w:num w:numId="5" w16cid:durableId="1727561386">
    <w:abstractNumId w:val="6"/>
  </w:num>
  <w:num w:numId="6" w16cid:durableId="372265617">
    <w:abstractNumId w:val="15"/>
  </w:num>
  <w:num w:numId="7" w16cid:durableId="896668682">
    <w:abstractNumId w:val="12"/>
  </w:num>
  <w:num w:numId="8" w16cid:durableId="1658806327">
    <w:abstractNumId w:val="17"/>
  </w:num>
  <w:num w:numId="9" w16cid:durableId="1939174801">
    <w:abstractNumId w:val="1"/>
  </w:num>
  <w:num w:numId="10" w16cid:durableId="1087532967">
    <w:abstractNumId w:val="2"/>
  </w:num>
  <w:num w:numId="11" w16cid:durableId="275136540">
    <w:abstractNumId w:val="8"/>
  </w:num>
  <w:num w:numId="12" w16cid:durableId="919755834">
    <w:abstractNumId w:val="4"/>
  </w:num>
  <w:num w:numId="13" w16cid:durableId="1201015601">
    <w:abstractNumId w:val="18"/>
  </w:num>
  <w:num w:numId="14" w16cid:durableId="1345983090">
    <w:abstractNumId w:val="3"/>
  </w:num>
  <w:num w:numId="15" w16cid:durableId="1249339973">
    <w:abstractNumId w:val="16"/>
  </w:num>
  <w:num w:numId="16" w16cid:durableId="1911652182">
    <w:abstractNumId w:val="7"/>
  </w:num>
  <w:num w:numId="17" w16cid:durableId="180516464">
    <w:abstractNumId w:val="13"/>
  </w:num>
  <w:num w:numId="18" w16cid:durableId="1695106190">
    <w:abstractNumId w:val="0"/>
  </w:num>
  <w:num w:numId="19" w16cid:durableId="394806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5C"/>
    <w:rsid w:val="00050DE7"/>
    <w:rsid w:val="00101323"/>
    <w:rsid w:val="005111C6"/>
    <w:rsid w:val="006978E8"/>
    <w:rsid w:val="00947C5C"/>
    <w:rsid w:val="00956626"/>
    <w:rsid w:val="00AC23FC"/>
    <w:rsid w:val="00BB5B5A"/>
    <w:rsid w:val="00D27404"/>
    <w:rsid w:val="00E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3A5D"/>
  <w15:chartTrackingRefBased/>
  <w15:docId w15:val="{975BBACD-6391-43E8-8E73-657DBC31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0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سعد محمد على عبدالله</dc:creator>
  <cp:keywords/>
  <dc:description/>
  <cp:lastModifiedBy>احمد سعد محمد على عبدالله</cp:lastModifiedBy>
  <cp:revision>7</cp:revision>
  <dcterms:created xsi:type="dcterms:W3CDTF">2024-09-20T05:00:00Z</dcterms:created>
  <dcterms:modified xsi:type="dcterms:W3CDTF">2024-10-04T17:01:00Z</dcterms:modified>
</cp:coreProperties>
</file>