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23DD" w:rsidRPr="004E718A" w:rsidRDefault="005923DD" w:rsidP="005923DD">
      <w:pPr>
        <w:spacing w:line="360" w:lineRule="auto"/>
        <w:rPr>
          <w:rFonts w:asciiTheme="majorBidi" w:hAnsiTheme="majorBidi" w:cstheme="majorBidi"/>
        </w:rPr>
      </w:pPr>
      <w:bookmarkStart w:id="0" w:name="OLE_LINK1"/>
      <w:bookmarkStart w:id="1" w:name="OLE_LINK2"/>
      <w:r w:rsidRPr="004E718A">
        <w:rPr>
          <w:rFonts w:asciiTheme="majorBidi" w:hAnsiTheme="majorBidi" w:cstheme="majorBidi"/>
          <w:noProof/>
          <w:lang w:eastAsia="zh-CN"/>
        </w:rPr>
        <w:drawing>
          <wp:anchor distT="0" distB="0" distL="114300" distR="114300" simplePos="0" relativeHeight="251659264" behindDoc="1" locked="0" layoutInCell="1" allowOverlap="1" wp14:anchorId="6F88588B" wp14:editId="5CB9B0E6">
            <wp:simplePos x="0" y="0"/>
            <wp:positionH relativeFrom="margin">
              <wp:posOffset>0</wp:posOffset>
            </wp:positionH>
            <wp:positionV relativeFrom="paragraph">
              <wp:posOffset>0</wp:posOffset>
            </wp:positionV>
            <wp:extent cx="3559888" cy="1323833"/>
            <wp:effectExtent l="0" t="0" r="254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9888" cy="1323833"/>
                    </a:xfrm>
                    <a:prstGeom prst="rect">
                      <a:avLst/>
                    </a:prstGeom>
                  </pic:spPr>
                </pic:pic>
              </a:graphicData>
            </a:graphic>
            <wp14:sizeRelH relativeFrom="margin">
              <wp14:pctWidth>0</wp14:pctWidth>
            </wp14:sizeRelH>
            <wp14:sizeRelV relativeFrom="margin">
              <wp14:pctHeight>0</wp14:pctHeight>
            </wp14:sizeRelV>
          </wp:anchor>
        </w:drawing>
      </w:r>
    </w:p>
    <w:p w:rsidR="005923DD" w:rsidRPr="004E718A" w:rsidRDefault="005923DD" w:rsidP="005923DD">
      <w:pPr>
        <w:spacing w:line="360" w:lineRule="auto"/>
        <w:rPr>
          <w:rFonts w:asciiTheme="majorBidi" w:hAnsiTheme="majorBidi" w:cstheme="majorBidi"/>
        </w:rPr>
      </w:pPr>
    </w:p>
    <w:p w:rsidR="005923DD" w:rsidRPr="004E718A" w:rsidRDefault="005923DD" w:rsidP="005923DD">
      <w:pPr>
        <w:spacing w:line="360" w:lineRule="auto"/>
        <w:rPr>
          <w:rFonts w:asciiTheme="majorBidi" w:hAnsiTheme="majorBidi" w:cstheme="majorBidi"/>
        </w:rPr>
      </w:pPr>
    </w:p>
    <w:p w:rsidR="005923DD" w:rsidRPr="004E718A" w:rsidRDefault="005923DD" w:rsidP="005923DD">
      <w:pPr>
        <w:spacing w:line="360" w:lineRule="auto"/>
        <w:rPr>
          <w:rFonts w:asciiTheme="majorBidi" w:hAnsiTheme="majorBidi" w:cstheme="majorBidi"/>
        </w:rPr>
      </w:pPr>
    </w:p>
    <w:p w:rsidR="005923DD" w:rsidRPr="004E718A" w:rsidRDefault="005923DD" w:rsidP="005923DD">
      <w:pPr>
        <w:spacing w:line="360" w:lineRule="auto"/>
        <w:rPr>
          <w:rFonts w:asciiTheme="majorBidi" w:hAnsiTheme="majorBidi" w:cstheme="majorBidi"/>
        </w:rPr>
      </w:pPr>
    </w:p>
    <w:p w:rsidR="005923DD" w:rsidRPr="004E718A" w:rsidRDefault="005923DD" w:rsidP="005923DD">
      <w:pPr>
        <w:spacing w:line="360" w:lineRule="auto"/>
        <w:rPr>
          <w:rFonts w:asciiTheme="majorBidi" w:hAnsiTheme="majorBidi" w:cstheme="majorBidi"/>
        </w:rPr>
      </w:pPr>
    </w:p>
    <w:p w:rsidR="005923DD" w:rsidRPr="004E718A" w:rsidRDefault="005923DD" w:rsidP="005923DD">
      <w:pPr>
        <w:spacing w:line="360" w:lineRule="auto"/>
        <w:rPr>
          <w:rFonts w:asciiTheme="majorBidi" w:hAnsiTheme="majorBidi" w:cstheme="majorBidi"/>
        </w:rPr>
      </w:pPr>
    </w:p>
    <w:p w:rsidR="005923DD" w:rsidRPr="004E718A" w:rsidRDefault="005923DD" w:rsidP="005923DD">
      <w:pPr>
        <w:spacing w:line="360" w:lineRule="auto"/>
        <w:rPr>
          <w:rFonts w:asciiTheme="majorBidi" w:hAnsiTheme="majorBidi" w:cstheme="majorBidi"/>
        </w:rPr>
      </w:pPr>
    </w:p>
    <w:p w:rsidR="005923DD" w:rsidRPr="004E718A" w:rsidRDefault="005923DD" w:rsidP="005923DD">
      <w:pPr>
        <w:spacing w:line="360" w:lineRule="auto"/>
        <w:rPr>
          <w:rFonts w:asciiTheme="majorBidi" w:hAnsiTheme="majorBidi" w:cstheme="majorBidi"/>
        </w:rPr>
      </w:pPr>
    </w:p>
    <w:p w:rsidR="005923DD" w:rsidRPr="004E718A" w:rsidRDefault="005923DD" w:rsidP="005923DD">
      <w:pPr>
        <w:spacing w:line="360" w:lineRule="auto"/>
        <w:jc w:val="center"/>
        <w:rPr>
          <w:rFonts w:asciiTheme="majorBidi" w:hAnsiTheme="majorBidi" w:cstheme="majorBidi"/>
          <w:b/>
          <w:bCs/>
          <w:spacing w:val="5"/>
          <w:sz w:val="56"/>
          <w:szCs w:val="56"/>
        </w:rPr>
      </w:pPr>
      <w:r w:rsidRPr="004E718A">
        <w:rPr>
          <w:rStyle w:val="textlayer--absolute"/>
          <w:rFonts w:asciiTheme="majorBidi" w:hAnsiTheme="majorBidi" w:cstheme="majorBidi"/>
          <w:sz w:val="58"/>
          <w:szCs w:val="58"/>
        </w:rPr>
        <w:t xml:space="preserve">Seminar </w:t>
      </w:r>
      <w:r w:rsidRPr="005923DD">
        <w:rPr>
          <w:rStyle w:val="textlayer--absolute"/>
          <w:rFonts w:asciiTheme="majorBidi" w:hAnsiTheme="majorBidi" w:cstheme="majorBidi"/>
          <w:sz w:val="58"/>
          <w:szCs w:val="58"/>
          <w:lang w:val="en-US"/>
        </w:rPr>
        <w:t>2</w:t>
      </w:r>
      <w:r w:rsidRPr="004E718A">
        <w:rPr>
          <w:rStyle w:val="textlayer--absolute"/>
          <w:rFonts w:asciiTheme="majorBidi" w:hAnsiTheme="majorBidi" w:cstheme="majorBidi"/>
          <w:sz w:val="58"/>
          <w:szCs w:val="58"/>
        </w:rPr>
        <w:t xml:space="preserve"> – Algorithms analysis </w:t>
      </w:r>
      <w:r w:rsidRPr="004E718A">
        <w:rPr>
          <w:rStyle w:val="textlayer--absolute"/>
          <w:rFonts w:asciiTheme="majorBidi" w:hAnsiTheme="majorBidi" w:cstheme="majorBidi"/>
          <w:sz w:val="31"/>
          <w:szCs w:val="31"/>
        </w:rPr>
        <w:t xml:space="preserve">DA256C: </w:t>
      </w:r>
      <w:r w:rsidR="00343080" w:rsidRPr="00343080">
        <w:rPr>
          <w:rStyle w:val="textlayer--absolute"/>
          <w:rFonts w:asciiTheme="majorBidi" w:hAnsiTheme="majorBidi" w:cstheme="majorBidi"/>
          <w:sz w:val="31"/>
          <w:szCs w:val="31"/>
        </w:rPr>
        <w:t>Lists, Stacks, Queues</w:t>
      </w:r>
    </w:p>
    <w:p w:rsidR="005923DD" w:rsidRPr="004E718A" w:rsidRDefault="005923DD" w:rsidP="005923DD">
      <w:pPr>
        <w:spacing w:line="360" w:lineRule="auto"/>
        <w:jc w:val="center"/>
        <w:rPr>
          <w:rStyle w:val="BookTitle"/>
          <w:rFonts w:asciiTheme="majorBidi" w:hAnsiTheme="majorBidi" w:cstheme="majorBidi"/>
          <w:i w:val="0"/>
          <w:iCs w:val="0"/>
        </w:rPr>
      </w:pPr>
      <w:r w:rsidRPr="004E718A">
        <w:rPr>
          <w:rStyle w:val="BookTitle"/>
          <w:rFonts w:asciiTheme="majorBidi" w:hAnsiTheme="majorBidi" w:cstheme="majorBidi"/>
          <w:i w:val="0"/>
          <w:iCs w:val="0"/>
        </w:rPr>
        <w:t>Ahmed Sabaawi</w:t>
      </w:r>
    </w:p>
    <w:p w:rsidR="005923DD" w:rsidRPr="004E718A" w:rsidRDefault="005923DD" w:rsidP="005923DD">
      <w:pPr>
        <w:spacing w:line="360" w:lineRule="auto"/>
        <w:jc w:val="center"/>
        <w:rPr>
          <w:rStyle w:val="BookTitle"/>
          <w:rFonts w:asciiTheme="majorBidi" w:hAnsiTheme="majorBidi" w:cstheme="majorBidi"/>
          <w:i w:val="0"/>
          <w:iCs w:val="0"/>
        </w:rPr>
      </w:pPr>
      <w:r w:rsidRPr="004E718A">
        <w:rPr>
          <w:rStyle w:val="BookTitle"/>
          <w:rFonts w:asciiTheme="majorBidi" w:hAnsiTheme="majorBidi" w:cstheme="majorBidi"/>
        </w:rPr>
        <w:t>Date:</w:t>
      </w:r>
      <w:r w:rsidRPr="004E718A">
        <w:rPr>
          <w:rFonts w:asciiTheme="majorBidi" w:hAnsiTheme="majorBidi" w:cstheme="majorBidi"/>
          <w:shd w:val="clear" w:color="auto" w:fill="F2F2F2"/>
        </w:rPr>
        <w:t xml:space="preserve"> </w:t>
      </w:r>
      <w:r w:rsidRPr="004E718A">
        <w:rPr>
          <w:rFonts w:asciiTheme="majorBidi" w:hAnsiTheme="majorBidi" w:cstheme="majorBidi"/>
          <w:b/>
          <w:bCs/>
          <w:spacing w:val="5"/>
        </w:rPr>
        <w:t>23-11-27</w:t>
      </w: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sdt>
      <w:sdtPr>
        <w:rPr>
          <w:rFonts w:asciiTheme="majorBidi" w:eastAsia="Times New Roman" w:hAnsiTheme="majorBidi" w:cs="Times New Roman"/>
          <w:b w:val="0"/>
          <w:bCs w:val="0"/>
          <w:color w:val="auto"/>
          <w:sz w:val="24"/>
          <w:szCs w:val="24"/>
          <w:lang w:val="en-SE"/>
        </w:rPr>
        <w:id w:val="-1644964464"/>
        <w:docPartObj>
          <w:docPartGallery w:val="Table of Contents"/>
          <w:docPartUnique/>
        </w:docPartObj>
      </w:sdtPr>
      <w:sdtEndPr>
        <w:rPr>
          <w:noProof/>
        </w:rPr>
      </w:sdtEndPr>
      <w:sdtContent>
        <w:p w:rsidR="005923DD" w:rsidRPr="004E718A" w:rsidRDefault="005923DD" w:rsidP="005923DD">
          <w:pPr>
            <w:pStyle w:val="TOCHeading"/>
            <w:rPr>
              <w:rFonts w:asciiTheme="majorBidi" w:hAnsiTheme="majorBidi"/>
            </w:rPr>
          </w:pPr>
          <w:r w:rsidRPr="004E718A">
            <w:rPr>
              <w:rFonts w:asciiTheme="majorBidi" w:hAnsiTheme="majorBidi"/>
            </w:rPr>
            <w:t>Table of Contents</w:t>
          </w:r>
        </w:p>
        <w:p w:rsidR="005923DD" w:rsidRDefault="005923DD" w:rsidP="005923DD">
          <w:pPr>
            <w:pStyle w:val="TOC1"/>
            <w:tabs>
              <w:tab w:val="right" w:leader="dot" w:pos="9010"/>
            </w:tabs>
            <w:rPr>
              <w:rFonts w:asciiTheme="minorHAnsi" w:eastAsiaTheme="minorEastAsia" w:hAnsiTheme="minorHAnsi" w:cstheme="minorBidi"/>
              <w:b w:val="0"/>
              <w:bCs w:val="0"/>
              <w:i w:val="0"/>
              <w:iCs w:val="0"/>
              <w:noProof/>
              <w:kern w:val="2"/>
              <w:szCs w:val="24"/>
              <w14:ligatures w14:val="standardContextual"/>
            </w:rPr>
          </w:pPr>
          <w:r w:rsidRPr="004E718A">
            <w:rPr>
              <w:rFonts w:asciiTheme="majorBidi" w:hAnsiTheme="majorBidi" w:cstheme="majorBidi"/>
              <w:b w:val="0"/>
              <w:bCs w:val="0"/>
            </w:rPr>
            <w:fldChar w:fldCharType="begin"/>
          </w:r>
          <w:r w:rsidRPr="004E718A">
            <w:rPr>
              <w:rFonts w:asciiTheme="majorBidi" w:hAnsiTheme="majorBidi" w:cstheme="majorBidi"/>
            </w:rPr>
            <w:instrText xml:space="preserve"> TOC \o "1-3" \h \z \u </w:instrText>
          </w:r>
          <w:r w:rsidRPr="004E718A">
            <w:rPr>
              <w:rFonts w:asciiTheme="majorBidi" w:hAnsiTheme="majorBidi" w:cstheme="majorBidi"/>
              <w:b w:val="0"/>
              <w:bCs w:val="0"/>
            </w:rPr>
            <w:fldChar w:fldCharType="separate"/>
          </w:r>
          <w:hyperlink w:anchor="_Toc151931159" w:history="1">
            <w:r w:rsidRPr="002B34A7">
              <w:rPr>
                <w:rStyle w:val="Hyperlink"/>
                <w:rFonts w:asciiTheme="majorBidi" w:hAnsiTheme="majorBidi"/>
                <w:noProof/>
              </w:rPr>
              <w:t>1 Introduction</w:t>
            </w:r>
            <w:r>
              <w:rPr>
                <w:noProof/>
                <w:webHidden/>
              </w:rPr>
              <w:tab/>
            </w:r>
            <w:r>
              <w:rPr>
                <w:noProof/>
                <w:webHidden/>
              </w:rPr>
              <w:fldChar w:fldCharType="begin"/>
            </w:r>
            <w:r>
              <w:rPr>
                <w:noProof/>
                <w:webHidden/>
              </w:rPr>
              <w:instrText xml:space="preserve"> PAGEREF _Toc151931159 \h </w:instrText>
            </w:r>
            <w:r>
              <w:rPr>
                <w:noProof/>
                <w:webHidden/>
              </w:rPr>
            </w:r>
            <w:r>
              <w:rPr>
                <w:noProof/>
                <w:webHidden/>
              </w:rPr>
              <w:fldChar w:fldCharType="separate"/>
            </w:r>
            <w:r>
              <w:rPr>
                <w:noProof/>
                <w:webHidden/>
              </w:rPr>
              <w:t>3</w:t>
            </w:r>
            <w:r>
              <w:rPr>
                <w:noProof/>
                <w:webHidden/>
              </w:rPr>
              <w:fldChar w:fldCharType="end"/>
            </w:r>
          </w:hyperlink>
        </w:p>
        <w:p w:rsidR="005923DD" w:rsidRDefault="00000000" w:rsidP="005923DD">
          <w:pPr>
            <w:pStyle w:val="TOC1"/>
            <w:tabs>
              <w:tab w:val="right" w:leader="dot" w:pos="9010"/>
            </w:tabs>
            <w:rPr>
              <w:rFonts w:asciiTheme="minorHAnsi" w:eastAsiaTheme="minorEastAsia" w:hAnsiTheme="minorHAnsi" w:cstheme="minorBidi"/>
              <w:b w:val="0"/>
              <w:bCs w:val="0"/>
              <w:i w:val="0"/>
              <w:iCs w:val="0"/>
              <w:noProof/>
              <w:kern w:val="2"/>
              <w:szCs w:val="24"/>
              <w14:ligatures w14:val="standardContextual"/>
            </w:rPr>
          </w:pPr>
          <w:hyperlink w:anchor="_Toc151931160" w:history="1">
            <w:r w:rsidR="005923DD" w:rsidRPr="002B34A7">
              <w:rPr>
                <w:rStyle w:val="Hyperlink"/>
                <w:rFonts w:asciiTheme="majorBidi" w:hAnsiTheme="majorBidi"/>
                <w:noProof/>
              </w:rPr>
              <w:t>2 Method</w:t>
            </w:r>
            <w:r w:rsidR="005923DD">
              <w:rPr>
                <w:noProof/>
                <w:webHidden/>
              </w:rPr>
              <w:tab/>
            </w:r>
            <w:r w:rsidR="005923DD">
              <w:rPr>
                <w:noProof/>
                <w:webHidden/>
              </w:rPr>
              <w:fldChar w:fldCharType="begin"/>
            </w:r>
            <w:r w:rsidR="005923DD">
              <w:rPr>
                <w:noProof/>
                <w:webHidden/>
              </w:rPr>
              <w:instrText xml:space="preserve"> PAGEREF _Toc151931160 \h </w:instrText>
            </w:r>
            <w:r w:rsidR="005923DD">
              <w:rPr>
                <w:noProof/>
                <w:webHidden/>
              </w:rPr>
            </w:r>
            <w:r w:rsidR="005923DD">
              <w:rPr>
                <w:noProof/>
                <w:webHidden/>
              </w:rPr>
              <w:fldChar w:fldCharType="separate"/>
            </w:r>
            <w:r w:rsidR="005923DD">
              <w:rPr>
                <w:noProof/>
                <w:webHidden/>
              </w:rPr>
              <w:t>4</w:t>
            </w:r>
            <w:r w:rsidR="005923DD">
              <w:rPr>
                <w:noProof/>
                <w:webHidden/>
              </w:rPr>
              <w:fldChar w:fldCharType="end"/>
            </w:r>
          </w:hyperlink>
        </w:p>
        <w:p w:rsidR="005923DD" w:rsidRDefault="00000000" w:rsidP="005923DD">
          <w:pPr>
            <w:pStyle w:val="TOC1"/>
            <w:tabs>
              <w:tab w:val="right" w:leader="dot" w:pos="9010"/>
            </w:tabs>
            <w:rPr>
              <w:rFonts w:asciiTheme="minorHAnsi" w:eastAsiaTheme="minorEastAsia" w:hAnsiTheme="minorHAnsi" w:cstheme="minorBidi"/>
              <w:b w:val="0"/>
              <w:bCs w:val="0"/>
              <w:i w:val="0"/>
              <w:iCs w:val="0"/>
              <w:noProof/>
              <w:kern w:val="2"/>
              <w:szCs w:val="24"/>
              <w14:ligatures w14:val="standardContextual"/>
            </w:rPr>
          </w:pPr>
          <w:hyperlink w:anchor="_Toc151931161" w:history="1">
            <w:r w:rsidR="005923DD" w:rsidRPr="002B34A7">
              <w:rPr>
                <w:rStyle w:val="Hyperlink"/>
                <w:rFonts w:asciiTheme="majorBidi" w:hAnsiTheme="majorBidi"/>
                <w:noProof/>
              </w:rPr>
              <w:t>2 Reslust</w:t>
            </w:r>
            <w:r w:rsidR="005923DD">
              <w:rPr>
                <w:noProof/>
                <w:webHidden/>
              </w:rPr>
              <w:tab/>
            </w:r>
            <w:r w:rsidR="005923DD">
              <w:rPr>
                <w:noProof/>
                <w:webHidden/>
              </w:rPr>
              <w:fldChar w:fldCharType="begin"/>
            </w:r>
            <w:r w:rsidR="005923DD">
              <w:rPr>
                <w:noProof/>
                <w:webHidden/>
              </w:rPr>
              <w:instrText xml:space="preserve"> PAGEREF _Toc151931161 \h </w:instrText>
            </w:r>
            <w:r w:rsidR="005923DD">
              <w:rPr>
                <w:noProof/>
                <w:webHidden/>
              </w:rPr>
            </w:r>
            <w:r w:rsidR="005923DD">
              <w:rPr>
                <w:noProof/>
                <w:webHidden/>
              </w:rPr>
              <w:fldChar w:fldCharType="separate"/>
            </w:r>
            <w:r w:rsidR="005923DD">
              <w:rPr>
                <w:noProof/>
                <w:webHidden/>
              </w:rPr>
              <w:t>5</w:t>
            </w:r>
            <w:r w:rsidR="005923DD">
              <w:rPr>
                <w:noProof/>
                <w:webHidden/>
              </w:rPr>
              <w:fldChar w:fldCharType="end"/>
            </w:r>
          </w:hyperlink>
        </w:p>
        <w:p w:rsidR="005923DD" w:rsidRDefault="00000000" w:rsidP="005923DD">
          <w:pPr>
            <w:pStyle w:val="TOC1"/>
            <w:tabs>
              <w:tab w:val="right" w:leader="dot" w:pos="9010"/>
            </w:tabs>
            <w:rPr>
              <w:rFonts w:asciiTheme="minorHAnsi" w:eastAsiaTheme="minorEastAsia" w:hAnsiTheme="minorHAnsi" w:cstheme="minorBidi"/>
              <w:b w:val="0"/>
              <w:bCs w:val="0"/>
              <w:i w:val="0"/>
              <w:iCs w:val="0"/>
              <w:noProof/>
              <w:kern w:val="2"/>
              <w:szCs w:val="24"/>
              <w14:ligatures w14:val="standardContextual"/>
            </w:rPr>
          </w:pPr>
          <w:hyperlink w:anchor="_Toc151931162" w:history="1">
            <w:r w:rsidR="005923DD" w:rsidRPr="002B34A7">
              <w:rPr>
                <w:rStyle w:val="Hyperlink"/>
                <w:rFonts w:asciiTheme="majorBidi" w:hAnsiTheme="majorBidi"/>
                <w:noProof/>
                <w:lang w:val="en-US"/>
              </w:rPr>
              <w:t xml:space="preserve">3 </w:t>
            </w:r>
            <w:r w:rsidR="005923DD" w:rsidRPr="002B34A7">
              <w:rPr>
                <w:rStyle w:val="Hyperlink"/>
                <w:rFonts w:asciiTheme="majorBidi" w:hAnsiTheme="majorBidi"/>
                <w:noProof/>
              </w:rPr>
              <w:t>Code complexity analysis</w:t>
            </w:r>
            <w:r w:rsidR="005923DD">
              <w:rPr>
                <w:noProof/>
                <w:webHidden/>
              </w:rPr>
              <w:tab/>
            </w:r>
            <w:r w:rsidR="005923DD">
              <w:rPr>
                <w:noProof/>
                <w:webHidden/>
              </w:rPr>
              <w:fldChar w:fldCharType="begin"/>
            </w:r>
            <w:r w:rsidR="005923DD">
              <w:rPr>
                <w:noProof/>
                <w:webHidden/>
              </w:rPr>
              <w:instrText xml:space="preserve"> PAGEREF _Toc151931162 \h </w:instrText>
            </w:r>
            <w:r w:rsidR="005923DD">
              <w:rPr>
                <w:noProof/>
                <w:webHidden/>
              </w:rPr>
            </w:r>
            <w:r w:rsidR="005923DD">
              <w:rPr>
                <w:noProof/>
                <w:webHidden/>
              </w:rPr>
              <w:fldChar w:fldCharType="separate"/>
            </w:r>
            <w:r w:rsidR="005923DD">
              <w:rPr>
                <w:noProof/>
                <w:webHidden/>
              </w:rPr>
              <w:t>8</w:t>
            </w:r>
            <w:r w:rsidR="005923DD">
              <w:rPr>
                <w:noProof/>
                <w:webHidden/>
              </w:rPr>
              <w:fldChar w:fldCharType="end"/>
            </w:r>
          </w:hyperlink>
        </w:p>
        <w:p w:rsidR="005923DD" w:rsidRDefault="00000000" w:rsidP="005923DD">
          <w:pPr>
            <w:pStyle w:val="TOC1"/>
            <w:tabs>
              <w:tab w:val="right" w:leader="dot" w:pos="9010"/>
            </w:tabs>
            <w:rPr>
              <w:rFonts w:asciiTheme="minorHAnsi" w:eastAsiaTheme="minorEastAsia" w:hAnsiTheme="minorHAnsi" w:cstheme="minorBidi"/>
              <w:b w:val="0"/>
              <w:bCs w:val="0"/>
              <w:i w:val="0"/>
              <w:iCs w:val="0"/>
              <w:noProof/>
              <w:kern w:val="2"/>
              <w:szCs w:val="24"/>
              <w14:ligatures w14:val="standardContextual"/>
            </w:rPr>
          </w:pPr>
          <w:hyperlink w:anchor="_Toc151931163" w:history="1">
            <w:r w:rsidR="005923DD" w:rsidRPr="002B34A7">
              <w:rPr>
                <w:rStyle w:val="Hyperlink"/>
                <w:rFonts w:asciiTheme="majorBidi" w:hAnsiTheme="majorBidi"/>
                <w:noProof/>
                <w:lang w:val="en-US"/>
              </w:rPr>
              <w:t xml:space="preserve">4 </w:t>
            </w:r>
            <w:r w:rsidR="005923DD" w:rsidRPr="002B34A7">
              <w:rPr>
                <w:rStyle w:val="Hyperlink"/>
                <w:rFonts w:asciiTheme="majorBidi" w:hAnsiTheme="majorBidi"/>
                <w:noProof/>
              </w:rPr>
              <w:t>Analysis and Discussion</w:t>
            </w:r>
            <w:r w:rsidR="005923DD">
              <w:rPr>
                <w:noProof/>
                <w:webHidden/>
              </w:rPr>
              <w:tab/>
            </w:r>
            <w:r w:rsidR="005923DD">
              <w:rPr>
                <w:noProof/>
                <w:webHidden/>
              </w:rPr>
              <w:fldChar w:fldCharType="begin"/>
            </w:r>
            <w:r w:rsidR="005923DD">
              <w:rPr>
                <w:noProof/>
                <w:webHidden/>
              </w:rPr>
              <w:instrText xml:space="preserve"> PAGEREF _Toc151931163 \h </w:instrText>
            </w:r>
            <w:r w:rsidR="005923DD">
              <w:rPr>
                <w:noProof/>
                <w:webHidden/>
              </w:rPr>
            </w:r>
            <w:r w:rsidR="005923DD">
              <w:rPr>
                <w:noProof/>
                <w:webHidden/>
              </w:rPr>
              <w:fldChar w:fldCharType="separate"/>
            </w:r>
            <w:r w:rsidR="005923DD">
              <w:rPr>
                <w:noProof/>
                <w:webHidden/>
              </w:rPr>
              <w:t>15</w:t>
            </w:r>
            <w:r w:rsidR="005923DD">
              <w:rPr>
                <w:noProof/>
                <w:webHidden/>
              </w:rPr>
              <w:fldChar w:fldCharType="end"/>
            </w:r>
          </w:hyperlink>
        </w:p>
        <w:p w:rsidR="005923DD" w:rsidRDefault="00000000" w:rsidP="005923DD">
          <w:pPr>
            <w:pStyle w:val="TOC1"/>
            <w:tabs>
              <w:tab w:val="right" w:leader="dot" w:pos="9010"/>
            </w:tabs>
            <w:rPr>
              <w:rFonts w:asciiTheme="minorHAnsi" w:eastAsiaTheme="minorEastAsia" w:hAnsiTheme="minorHAnsi" w:cstheme="minorBidi"/>
              <w:b w:val="0"/>
              <w:bCs w:val="0"/>
              <w:i w:val="0"/>
              <w:iCs w:val="0"/>
              <w:noProof/>
              <w:kern w:val="2"/>
              <w:szCs w:val="24"/>
              <w14:ligatures w14:val="standardContextual"/>
            </w:rPr>
          </w:pPr>
          <w:hyperlink w:anchor="_Toc151931164" w:history="1">
            <w:r w:rsidR="005923DD" w:rsidRPr="002B34A7">
              <w:rPr>
                <w:rStyle w:val="Hyperlink"/>
                <w:rFonts w:asciiTheme="majorBidi" w:hAnsiTheme="majorBidi"/>
                <w:noProof/>
                <w:lang w:val="en-US"/>
              </w:rPr>
              <w:t xml:space="preserve">5 </w:t>
            </w:r>
            <w:r w:rsidR="005923DD" w:rsidRPr="002B34A7">
              <w:rPr>
                <w:rStyle w:val="Hyperlink"/>
                <w:rFonts w:asciiTheme="majorBidi" w:hAnsiTheme="majorBidi"/>
                <w:noProof/>
              </w:rPr>
              <w:t>Conclusion</w:t>
            </w:r>
            <w:r w:rsidR="005923DD">
              <w:rPr>
                <w:noProof/>
                <w:webHidden/>
              </w:rPr>
              <w:tab/>
            </w:r>
            <w:r w:rsidR="005923DD">
              <w:rPr>
                <w:noProof/>
                <w:webHidden/>
              </w:rPr>
              <w:fldChar w:fldCharType="begin"/>
            </w:r>
            <w:r w:rsidR="005923DD">
              <w:rPr>
                <w:noProof/>
                <w:webHidden/>
              </w:rPr>
              <w:instrText xml:space="preserve"> PAGEREF _Toc151931164 \h </w:instrText>
            </w:r>
            <w:r w:rsidR="005923DD">
              <w:rPr>
                <w:noProof/>
                <w:webHidden/>
              </w:rPr>
            </w:r>
            <w:r w:rsidR="005923DD">
              <w:rPr>
                <w:noProof/>
                <w:webHidden/>
              </w:rPr>
              <w:fldChar w:fldCharType="separate"/>
            </w:r>
            <w:r w:rsidR="005923DD">
              <w:rPr>
                <w:noProof/>
                <w:webHidden/>
              </w:rPr>
              <w:t>17</w:t>
            </w:r>
            <w:r w:rsidR="005923DD">
              <w:rPr>
                <w:noProof/>
                <w:webHidden/>
              </w:rPr>
              <w:fldChar w:fldCharType="end"/>
            </w:r>
          </w:hyperlink>
        </w:p>
        <w:p w:rsidR="005923DD" w:rsidRDefault="00000000" w:rsidP="005923DD">
          <w:pPr>
            <w:pStyle w:val="TOC1"/>
            <w:tabs>
              <w:tab w:val="right" w:leader="dot" w:pos="9010"/>
            </w:tabs>
            <w:rPr>
              <w:rFonts w:asciiTheme="minorHAnsi" w:eastAsiaTheme="minorEastAsia" w:hAnsiTheme="minorHAnsi" w:cstheme="minorBidi"/>
              <w:b w:val="0"/>
              <w:bCs w:val="0"/>
              <w:i w:val="0"/>
              <w:iCs w:val="0"/>
              <w:noProof/>
              <w:kern w:val="2"/>
              <w:szCs w:val="24"/>
              <w14:ligatures w14:val="standardContextual"/>
            </w:rPr>
          </w:pPr>
          <w:hyperlink w:anchor="_Toc151931165" w:history="1">
            <w:r w:rsidR="005923DD" w:rsidRPr="002B34A7">
              <w:rPr>
                <w:rStyle w:val="Hyperlink"/>
                <w:noProof/>
                <w:lang w:val="en-US"/>
              </w:rPr>
              <w:t xml:space="preserve">6 </w:t>
            </w:r>
            <w:r w:rsidR="005923DD" w:rsidRPr="002B34A7">
              <w:rPr>
                <w:rStyle w:val="Hyperlink"/>
                <w:noProof/>
              </w:rPr>
              <w:t>References</w:t>
            </w:r>
            <w:r w:rsidR="005923DD">
              <w:rPr>
                <w:noProof/>
                <w:webHidden/>
              </w:rPr>
              <w:tab/>
            </w:r>
            <w:r w:rsidR="005923DD">
              <w:rPr>
                <w:noProof/>
                <w:webHidden/>
              </w:rPr>
              <w:fldChar w:fldCharType="begin"/>
            </w:r>
            <w:r w:rsidR="005923DD">
              <w:rPr>
                <w:noProof/>
                <w:webHidden/>
              </w:rPr>
              <w:instrText xml:space="preserve"> PAGEREF _Toc151931165 \h </w:instrText>
            </w:r>
            <w:r w:rsidR="005923DD">
              <w:rPr>
                <w:noProof/>
                <w:webHidden/>
              </w:rPr>
            </w:r>
            <w:r w:rsidR="005923DD">
              <w:rPr>
                <w:noProof/>
                <w:webHidden/>
              </w:rPr>
              <w:fldChar w:fldCharType="separate"/>
            </w:r>
            <w:r w:rsidR="005923DD">
              <w:rPr>
                <w:noProof/>
                <w:webHidden/>
              </w:rPr>
              <w:t>19</w:t>
            </w:r>
            <w:r w:rsidR="005923DD">
              <w:rPr>
                <w:noProof/>
                <w:webHidden/>
              </w:rPr>
              <w:fldChar w:fldCharType="end"/>
            </w:r>
          </w:hyperlink>
        </w:p>
        <w:p w:rsidR="005923DD" w:rsidRPr="004E718A" w:rsidRDefault="005923DD" w:rsidP="005923DD">
          <w:pPr>
            <w:rPr>
              <w:rFonts w:asciiTheme="majorBidi" w:hAnsiTheme="majorBidi" w:cstheme="majorBidi"/>
            </w:rPr>
          </w:pPr>
          <w:r w:rsidRPr="004E718A">
            <w:rPr>
              <w:rFonts w:asciiTheme="majorBidi" w:hAnsiTheme="majorBidi" w:cstheme="majorBidi"/>
              <w:b/>
              <w:bCs/>
              <w:noProof/>
            </w:rPr>
            <w:fldChar w:fldCharType="end"/>
          </w:r>
        </w:p>
      </w:sdtContent>
    </w:sdt>
    <w:p w:rsidR="005923DD" w:rsidRPr="004E718A" w:rsidRDefault="005923DD" w:rsidP="005923DD">
      <w:pPr>
        <w:spacing w:line="360" w:lineRule="auto"/>
        <w:rPr>
          <w:rFonts w:asciiTheme="majorBidi" w:hAnsiTheme="majorBidi" w:cstheme="majorBidi"/>
          <w:b/>
          <w:bCs/>
          <w:spacing w:val="5"/>
          <w:lang w:val="sv-SE"/>
        </w:rPr>
      </w:pPr>
    </w:p>
    <w:p w:rsidR="005923DD" w:rsidRPr="004E718A" w:rsidRDefault="005923DD" w:rsidP="005923DD">
      <w:pPr>
        <w:spacing w:line="360" w:lineRule="auto"/>
        <w:rPr>
          <w:rFonts w:asciiTheme="majorBidi" w:hAnsiTheme="majorBidi" w:cstheme="majorBidi"/>
          <w:b/>
          <w:bCs/>
          <w:spacing w:val="5"/>
        </w:rPr>
      </w:pPr>
    </w:p>
    <w:p w:rsidR="005923DD" w:rsidRPr="006823A5" w:rsidRDefault="005923DD" w:rsidP="005923DD">
      <w:pPr>
        <w:spacing w:line="360" w:lineRule="auto"/>
        <w:rPr>
          <w:rFonts w:asciiTheme="majorBidi" w:hAnsiTheme="majorBidi" w:cstheme="majorBidi"/>
          <w:b/>
          <w:bCs/>
          <w:spacing w:val="5"/>
          <w:lang w:val="en-US"/>
        </w:rPr>
      </w:pPr>
    </w:p>
    <w:p w:rsidR="005923DD" w:rsidRDefault="005923DD"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Default="00343080" w:rsidP="005923DD">
      <w:pPr>
        <w:spacing w:line="360" w:lineRule="auto"/>
        <w:rPr>
          <w:rFonts w:asciiTheme="majorBidi" w:hAnsiTheme="majorBidi" w:cstheme="majorBidi"/>
          <w:b/>
          <w:bCs/>
          <w:spacing w:val="5"/>
        </w:rPr>
      </w:pPr>
    </w:p>
    <w:p w:rsidR="00343080" w:rsidRPr="00343080" w:rsidRDefault="00343080" w:rsidP="00343080">
      <w:pPr>
        <w:pStyle w:val="Heading1"/>
        <w:rPr>
          <w:b/>
          <w:bCs/>
          <w:lang w:val="sv-SE"/>
        </w:rPr>
      </w:pPr>
      <w:r w:rsidRPr="00343080">
        <w:rPr>
          <w:b/>
          <w:bCs/>
          <w:lang w:val="sv-SE"/>
        </w:rPr>
        <w:lastRenderedPageBreak/>
        <w:t>TASK 0</w:t>
      </w:r>
    </w:p>
    <w:p w:rsidR="00E719E0" w:rsidRPr="00E719E0" w:rsidRDefault="00E719E0" w:rsidP="00E719E0">
      <w:pPr>
        <w:spacing w:line="360" w:lineRule="auto"/>
        <w:rPr>
          <w:rFonts w:asciiTheme="majorBidi" w:hAnsiTheme="majorBidi" w:cstheme="majorBidi"/>
          <w:b/>
          <w:bCs/>
          <w:spacing w:val="5"/>
          <w:lang w:val="en-US"/>
        </w:rPr>
      </w:pPr>
      <w:r w:rsidRPr="00E719E0">
        <w:rPr>
          <w:rFonts w:asciiTheme="majorBidi" w:hAnsiTheme="majorBidi" w:cstheme="majorBidi"/>
          <w:b/>
          <w:bCs/>
          <w:spacing w:val="5"/>
          <w:lang w:val="en-US"/>
        </w:rPr>
        <w:t xml:space="preserve">The article, "Verifying Properties of Well-Founded Linked Lists" by </w:t>
      </w:r>
      <w:proofErr w:type="spellStart"/>
      <w:r w:rsidRPr="00E719E0">
        <w:rPr>
          <w:rFonts w:asciiTheme="majorBidi" w:hAnsiTheme="majorBidi" w:cstheme="majorBidi"/>
          <w:b/>
          <w:bCs/>
          <w:spacing w:val="5"/>
          <w:lang w:val="en-US"/>
        </w:rPr>
        <w:t>Shuvendu</w:t>
      </w:r>
      <w:proofErr w:type="spellEnd"/>
      <w:r w:rsidRPr="00E719E0">
        <w:rPr>
          <w:rFonts w:asciiTheme="majorBidi" w:hAnsiTheme="majorBidi" w:cstheme="majorBidi"/>
          <w:b/>
          <w:bCs/>
          <w:spacing w:val="5"/>
          <w:lang w:val="en-US"/>
        </w:rPr>
        <w:t xml:space="preserve"> K. </w:t>
      </w:r>
      <w:proofErr w:type="spellStart"/>
      <w:r w:rsidRPr="00E719E0">
        <w:rPr>
          <w:rFonts w:asciiTheme="majorBidi" w:hAnsiTheme="majorBidi" w:cstheme="majorBidi"/>
          <w:b/>
          <w:bCs/>
          <w:spacing w:val="5"/>
          <w:lang w:val="en-US"/>
        </w:rPr>
        <w:t>Lahiri</w:t>
      </w:r>
      <w:proofErr w:type="spellEnd"/>
      <w:r w:rsidRPr="00E719E0">
        <w:rPr>
          <w:rFonts w:asciiTheme="majorBidi" w:hAnsiTheme="majorBidi" w:cstheme="majorBidi"/>
          <w:b/>
          <w:bCs/>
          <w:spacing w:val="5"/>
          <w:lang w:val="en-US"/>
        </w:rPr>
        <w:t xml:space="preserve"> and </w:t>
      </w:r>
      <w:proofErr w:type="spellStart"/>
      <w:r w:rsidRPr="00E719E0">
        <w:rPr>
          <w:rFonts w:asciiTheme="majorBidi" w:hAnsiTheme="majorBidi" w:cstheme="majorBidi"/>
          <w:b/>
          <w:bCs/>
          <w:spacing w:val="5"/>
          <w:lang w:val="en-US"/>
        </w:rPr>
        <w:t>Shaz</w:t>
      </w:r>
      <w:proofErr w:type="spellEnd"/>
      <w:r w:rsidRPr="00E719E0">
        <w:rPr>
          <w:rFonts w:asciiTheme="majorBidi" w:hAnsiTheme="majorBidi" w:cstheme="majorBidi"/>
          <w:b/>
          <w:bCs/>
          <w:spacing w:val="5"/>
          <w:lang w:val="en-US"/>
        </w:rPr>
        <w:t xml:space="preserve"> Qadeer from Microsoft Research, presents an innovative approach to verifying programs that manipulate linked lists, which are a fundamental data structure in computer science. This is a significant contribution because the authors introduce two new predicates whose purpose is to characterize the reachability of heap cells.</w:t>
      </w:r>
    </w:p>
    <w:p w:rsidR="00E719E0" w:rsidRPr="00E719E0" w:rsidRDefault="00E719E0" w:rsidP="00E719E0">
      <w:pPr>
        <w:spacing w:line="360" w:lineRule="auto"/>
        <w:rPr>
          <w:rFonts w:asciiTheme="majorBidi" w:hAnsiTheme="majorBidi" w:cstheme="majorBidi"/>
          <w:b/>
          <w:bCs/>
          <w:spacing w:val="5"/>
          <w:lang w:val="en-US"/>
        </w:rPr>
      </w:pPr>
    </w:p>
    <w:p w:rsidR="00E719E0" w:rsidRPr="00E719E0" w:rsidRDefault="00E719E0" w:rsidP="00E719E0">
      <w:pPr>
        <w:spacing w:line="360" w:lineRule="auto"/>
        <w:rPr>
          <w:rFonts w:asciiTheme="majorBidi" w:hAnsiTheme="majorBidi" w:cstheme="majorBidi"/>
          <w:b/>
          <w:bCs/>
          <w:spacing w:val="5"/>
          <w:lang w:val="en-US"/>
        </w:rPr>
      </w:pPr>
      <w:r w:rsidRPr="00E719E0">
        <w:rPr>
          <w:rFonts w:asciiTheme="majorBidi" w:hAnsiTheme="majorBidi" w:cstheme="majorBidi"/>
          <w:b/>
          <w:bCs/>
          <w:spacing w:val="5"/>
          <w:lang w:val="en-US"/>
        </w:rPr>
        <w:t>To achieve that goal, their methodology enables uniform reasoning about both acyclic and cyclic linked lists and this is notable given that these structures occur frequently in programs ranging from systems software to various application software.</w:t>
      </w:r>
    </w:p>
    <w:p w:rsidR="00E719E0" w:rsidRPr="00E719E0" w:rsidRDefault="00E719E0" w:rsidP="00E719E0">
      <w:pPr>
        <w:spacing w:line="360" w:lineRule="auto"/>
        <w:rPr>
          <w:rFonts w:asciiTheme="majorBidi" w:hAnsiTheme="majorBidi" w:cstheme="majorBidi"/>
          <w:b/>
          <w:bCs/>
          <w:spacing w:val="5"/>
          <w:lang w:val="en-US"/>
        </w:rPr>
      </w:pPr>
    </w:p>
    <w:p w:rsidR="00E719E0" w:rsidRPr="00E719E0" w:rsidRDefault="00E719E0" w:rsidP="00E719E0">
      <w:pPr>
        <w:spacing w:line="360" w:lineRule="auto"/>
        <w:rPr>
          <w:rFonts w:asciiTheme="majorBidi" w:hAnsiTheme="majorBidi" w:cstheme="majorBidi"/>
          <w:b/>
          <w:bCs/>
          <w:spacing w:val="5"/>
          <w:lang w:val="en-US"/>
        </w:rPr>
      </w:pPr>
      <w:r w:rsidRPr="00E719E0">
        <w:rPr>
          <w:rFonts w:asciiTheme="majorBidi" w:hAnsiTheme="majorBidi" w:cstheme="majorBidi"/>
          <w:b/>
          <w:bCs/>
          <w:spacing w:val="5"/>
          <w:lang w:val="en-US"/>
        </w:rPr>
        <w:t>In fact, their idea of a circular list with a distinguished head cell is very helpful in simplifying the verification process. To tackle a problem which appears difficult to solve during program verification, they have made use of one feature which many circular lists exhibit.</w:t>
      </w:r>
    </w:p>
    <w:p w:rsidR="00E719E0" w:rsidRPr="00E719E0" w:rsidRDefault="00E719E0" w:rsidP="00E719E0">
      <w:pPr>
        <w:spacing w:line="360" w:lineRule="auto"/>
        <w:rPr>
          <w:rFonts w:asciiTheme="majorBidi" w:hAnsiTheme="majorBidi" w:cstheme="majorBidi"/>
          <w:b/>
          <w:bCs/>
          <w:spacing w:val="5"/>
          <w:lang w:val="en-US"/>
        </w:rPr>
      </w:pPr>
    </w:p>
    <w:p w:rsidR="00E719E0" w:rsidRPr="00E719E0" w:rsidRDefault="00E719E0" w:rsidP="00E719E0">
      <w:pPr>
        <w:spacing w:line="360" w:lineRule="auto"/>
        <w:rPr>
          <w:rFonts w:asciiTheme="majorBidi" w:hAnsiTheme="majorBidi" w:cstheme="majorBidi"/>
          <w:b/>
          <w:bCs/>
          <w:spacing w:val="5"/>
          <w:lang w:val="en-US"/>
        </w:rPr>
      </w:pPr>
      <w:r w:rsidRPr="00E719E0">
        <w:rPr>
          <w:rFonts w:asciiTheme="majorBidi" w:hAnsiTheme="majorBidi" w:cstheme="majorBidi"/>
          <w:b/>
          <w:bCs/>
          <w:spacing w:val="5"/>
          <w:lang w:val="en-US"/>
        </w:rPr>
        <w:t>This paper also discusses how their method has been implemented into a tool for checking nontrivial programs that manipulate singly and doubly linked lists. Through this practical example, we can see how useful this approach can be as it brings out some ideas about real-life software development.</w:t>
      </w:r>
    </w:p>
    <w:p w:rsidR="00E719E0" w:rsidRPr="00E719E0" w:rsidRDefault="00E719E0" w:rsidP="00E719E0">
      <w:pPr>
        <w:spacing w:line="360" w:lineRule="auto"/>
        <w:rPr>
          <w:rFonts w:asciiTheme="majorBidi" w:hAnsiTheme="majorBidi" w:cstheme="majorBidi"/>
          <w:b/>
          <w:bCs/>
          <w:spacing w:val="5"/>
          <w:lang w:val="en-US"/>
        </w:rPr>
      </w:pPr>
    </w:p>
    <w:p w:rsidR="005923DD" w:rsidRPr="004E718A" w:rsidRDefault="00E719E0" w:rsidP="00E719E0">
      <w:pPr>
        <w:spacing w:line="360" w:lineRule="auto"/>
        <w:rPr>
          <w:rFonts w:asciiTheme="majorBidi" w:hAnsiTheme="majorBidi" w:cstheme="majorBidi"/>
          <w:b/>
          <w:bCs/>
          <w:spacing w:val="5"/>
        </w:rPr>
      </w:pPr>
      <w:r w:rsidRPr="00E719E0">
        <w:rPr>
          <w:rFonts w:asciiTheme="majorBidi" w:hAnsiTheme="majorBidi" w:cstheme="majorBidi"/>
          <w:b/>
          <w:bCs/>
          <w:spacing w:val="5"/>
          <w:lang w:val="en-US"/>
        </w:rPr>
        <w:t>All in all, the paper is an outstanding work advancing the programming techniques.</w:t>
      </w: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p w:rsidR="005923DD" w:rsidRPr="004E718A" w:rsidRDefault="005923DD" w:rsidP="005923DD">
      <w:pPr>
        <w:spacing w:line="360" w:lineRule="auto"/>
        <w:rPr>
          <w:rFonts w:asciiTheme="majorBidi" w:hAnsiTheme="majorBidi" w:cstheme="majorBidi"/>
          <w:b/>
          <w:bCs/>
          <w:spacing w:val="5"/>
        </w:rPr>
      </w:pPr>
    </w:p>
    <w:bookmarkEnd w:id="0"/>
    <w:bookmarkEnd w:id="1"/>
    <w:p w:rsidR="0033192E" w:rsidRDefault="0033192E"/>
    <w:p w:rsidR="00E719E0" w:rsidRDefault="00E719E0"/>
    <w:p w:rsidR="00E719E0" w:rsidRDefault="00E719E0"/>
    <w:p w:rsidR="00E719E0" w:rsidRDefault="00E719E0"/>
    <w:p w:rsidR="00E719E0" w:rsidRDefault="00E719E0"/>
    <w:p w:rsidR="00E719E0" w:rsidRDefault="00E719E0"/>
    <w:p w:rsidR="00E719E0" w:rsidRDefault="00E719E0"/>
    <w:p w:rsidR="00E719E0" w:rsidRDefault="00E719E0" w:rsidP="00E719E0">
      <w:pPr>
        <w:pStyle w:val="Heading1"/>
        <w:rPr>
          <w:lang w:val="sv-SE"/>
        </w:rPr>
      </w:pPr>
      <w:r>
        <w:rPr>
          <w:lang w:val="sv-SE"/>
        </w:rPr>
        <w:lastRenderedPageBreak/>
        <w:t xml:space="preserve">Task1 </w:t>
      </w:r>
    </w:p>
    <w:p w:rsidR="00E719E0" w:rsidRDefault="00E719E0" w:rsidP="00E719E0">
      <w:pPr>
        <w:rPr>
          <w:lang w:val="sv-SE"/>
        </w:rPr>
      </w:pPr>
      <w:r>
        <w:rPr>
          <w:lang w:val="sv-SE"/>
        </w:rPr>
        <w:t>D.</w:t>
      </w:r>
    </w:p>
    <w:p w:rsidR="00E719E0" w:rsidRPr="00E94513" w:rsidRDefault="00E719E0" w:rsidP="00E719E0">
      <w:pPr>
        <w:rPr>
          <w:lang w:val="en-US"/>
        </w:rPr>
      </w:pPr>
      <w:r w:rsidRPr="00E94513">
        <w:rPr>
          <w:lang w:val="en-US"/>
        </w:rPr>
        <w:t>Reflection on Data Structures:</w:t>
      </w:r>
    </w:p>
    <w:p w:rsidR="00E719E0" w:rsidRPr="00E94513" w:rsidRDefault="00E719E0" w:rsidP="00E719E0">
      <w:pPr>
        <w:rPr>
          <w:lang w:val="en-US"/>
        </w:rPr>
      </w:pPr>
      <w:r w:rsidRPr="00E94513">
        <w:rPr>
          <w:lang w:val="en-US"/>
        </w:rPr>
        <w:t>Symbol balancing demands for the stack data structure since it is designed as last in, first out system.</w:t>
      </w:r>
    </w:p>
    <w:p w:rsidR="00E719E0" w:rsidRPr="00E94513" w:rsidRDefault="00E719E0" w:rsidP="00E719E0">
      <w:pPr>
        <w:rPr>
          <w:lang w:val="en-US"/>
        </w:rPr>
      </w:pPr>
      <w:r w:rsidRPr="00E94513">
        <w:rPr>
          <w:lang w:val="en-US"/>
        </w:rPr>
        <w:t xml:space="preserve">The most recent opening symbol or comment start can be tracked by stacks that should be matched or closed later on. </w:t>
      </w:r>
    </w:p>
    <w:p w:rsidR="00E719E0" w:rsidRDefault="00E719E0" w:rsidP="00E719E0">
      <w:pPr>
        <w:rPr>
          <w:lang w:val="en-US"/>
        </w:rPr>
      </w:pPr>
      <w:r w:rsidRPr="00E94513">
        <w:rPr>
          <w:lang w:val="en-US"/>
        </w:rPr>
        <w:t>This approach reflects how code structures are nested so that the most recently opened block (or comment) is the first one to close.</w:t>
      </w:r>
    </w:p>
    <w:p w:rsidR="00E94513" w:rsidRDefault="00E94513" w:rsidP="00E719E0">
      <w:pPr>
        <w:rPr>
          <w:lang w:val="en-US"/>
        </w:rPr>
      </w:pPr>
    </w:p>
    <w:p w:rsidR="00E94513" w:rsidRDefault="00E94513" w:rsidP="00E94513">
      <w:pPr>
        <w:pStyle w:val="Heading1"/>
        <w:rPr>
          <w:lang w:val="en-US"/>
        </w:rPr>
      </w:pPr>
      <w:r>
        <w:rPr>
          <w:lang w:val="en-US"/>
        </w:rPr>
        <w:t xml:space="preserve">Task2 </w:t>
      </w:r>
    </w:p>
    <w:p w:rsidR="00E94513" w:rsidRPr="00E94513" w:rsidRDefault="00E94513" w:rsidP="00E94513">
      <w:pPr>
        <w:rPr>
          <w:lang w:val="en-US"/>
        </w:rPr>
      </w:pPr>
      <w:r w:rsidRPr="00E94513">
        <w:rPr>
          <w:lang w:val="en-US"/>
        </w:rPr>
        <w:t>Reflection on Efficiency:</w:t>
      </w:r>
    </w:p>
    <w:p w:rsidR="00E94513" w:rsidRPr="00E94513" w:rsidRDefault="00E94513" w:rsidP="00E94513">
      <w:pPr>
        <w:rPr>
          <w:lang w:val="en-US"/>
        </w:rPr>
      </w:pPr>
    </w:p>
    <w:p w:rsidR="00E94513" w:rsidRPr="00E94513" w:rsidRDefault="00E94513" w:rsidP="00E94513">
      <w:pPr>
        <w:rPr>
          <w:lang w:val="en-US"/>
        </w:rPr>
      </w:pPr>
      <w:proofErr w:type="spellStart"/>
      <w:r w:rsidRPr="00E94513">
        <w:rPr>
          <w:lang w:val="en-US"/>
        </w:rPr>
        <w:t>QueueUsingStacks</w:t>
      </w:r>
      <w:proofErr w:type="spellEnd"/>
      <w:r w:rsidRPr="00E94513">
        <w:rPr>
          <w:lang w:val="en-US"/>
        </w:rPr>
        <w:t xml:space="preserve"> is the most efficient among these for queue operations. It efficiently manages the reversal of order inherent in stacks to simulate queue behavior. The operations are straightforward and avoid recursion, making them more efficient.</w:t>
      </w:r>
    </w:p>
    <w:p w:rsidR="00E94513" w:rsidRPr="00E94513" w:rsidRDefault="00E94513" w:rsidP="00E94513">
      <w:pPr>
        <w:rPr>
          <w:lang w:val="en-US"/>
        </w:rPr>
      </w:pPr>
      <w:proofErr w:type="spellStart"/>
      <w:r w:rsidRPr="00E94513">
        <w:rPr>
          <w:lang w:val="en-US"/>
        </w:rPr>
        <w:t>StackWithTwoQueues</w:t>
      </w:r>
      <w:proofErr w:type="spellEnd"/>
      <w:r w:rsidRPr="00E94513">
        <w:rPr>
          <w:lang w:val="en-US"/>
        </w:rPr>
        <w:t xml:space="preserve"> and </w:t>
      </w:r>
      <w:proofErr w:type="spellStart"/>
      <w:r w:rsidRPr="00E94513">
        <w:rPr>
          <w:lang w:val="en-US"/>
        </w:rPr>
        <w:t>StackWithOneQueue</w:t>
      </w:r>
      <w:proofErr w:type="spellEnd"/>
      <w:r w:rsidRPr="00E94513">
        <w:rPr>
          <w:lang w:val="en-US"/>
        </w:rPr>
        <w:t xml:space="preserve"> are less efficient due to the extra operations required to maintain the correct order of elements. The </w:t>
      </w:r>
      <w:proofErr w:type="spellStart"/>
      <w:r w:rsidRPr="00E94513">
        <w:rPr>
          <w:lang w:val="en-US"/>
        </w:rPr>
        <w:t>StackWithOneQueue</w:t>
      </w:r>
      <w:proofErr w:type="spellEnd"/>
      <w:r w:rsidRPr="00E94513">
        <w:rPr>
          <w:lang w:val="en-US"/>
        </w:rPr>
        <w:t xml:space="preserve"> implementation, in particular, has to rotate the queue on each push operation, which is less efficient.</w:t>
      </w:r>
    </w:p>
    <w:p w:rsidR="00E94513" w:rsidRPr="00E94513" w:rsidRDefault="00E94513" w:rsidP="00E94513">
      <w:pPr>
        <w:rPr>
          <w:lang w:val="en-US"/>
        </w:rPr>
      </w:pPr>
      <w:r w:rsidRPr="00E94513">
        <w:rPr>
          <w:lang w:val="en-US"/>
        </w:rPr>
        <w:t xml:space="preserve">Error Handling: The code does not explicitly handle overflow conditions. Underflow is managed by returning "Queue is empty" in </w:t>
      </w:r>
      <w:proofErr w:type="spellStart"/>
      <w:r w:rsidRPr="00E94513">
        <w:rPr>
          <w:lang w:val="en-US"/>
        </w:rPr>
        <w:t>QueueUsingStacks</w:t>
      </w:r>
      <w:proofErr w:type="spellEnd"/>
      <w:r w:rsidRPr="00E94513">
        <w:rPr>
          <w:lang w:val="en-US"/>
        </w:rPr>
        <w:t xml:space="preserve"> and raising an </w:t>
      </w:r>
      <w:proofErr w:type="spellStart"/>
      <w:r w:rsidRPr="00E94513">
        <w:rPr>
          <w:lang w:val="en-US"/>
        </w:rPr>
        <w:t>IndexError</w:t>
      </w:r>
      <w:proofErr w:type="spellEnd"/>
      <w:r w:rsidRPr="00E94513">
        <w:rPr>
          <w:lang w:val="en-US"/>
        </w:rPr>
        <w:t xml:space="preserve"> in </w:t>
      </w:r>
      <w:proofErr w:type="spellStart"/>
      <w:r w:rsidRPr="00E94513">
        <w:rPr>
          <w:lang w:val="en-US"/>
        </w:rPr>
        <w:t>QueueWithOneStack</w:t>
      </w:r>
      <w:proofErr w:type="spellEnd"/>
      <w:r w:rsidRPr="00E94513">
        <w:rPr>
          <w:lang w:val="en-US"/>
        </w:rPr>
        <w:t xml:space="preserve">, </w:t>
      </w:r>
      <w:proofErr w:type="spellStart"/>
      <w:r w:rsidRPr="00E94513">
        <w:rPr>
          <w:lang w:val="en-US"/>
        </w:rPr>
        <w:t>StackWithTwoQueues</w:t>
      </w:r>
      <w:proofErr w:type="spellEnd"/>
      <w:r w:rsidRPr="00E94513">
        <w:rPr>
          <w:lang w:val="en-US"/>
        </w:rPr>
        <w:t xml:space="preserve">, and </w:t>
      </w:r>
      <w:proofErr w:type="spellStart"/>
      <w:r w:rsidRPr="00E94513">
        <w:rPr>
          <w:lang w:val="en-US"/>
        </w:rPr>
        <w:t>StackWithOneQueue</w:t>
      </w:r>
      <w:proofErr w:type="spellEnd"/>
      <w:r w:rsidRPr="00E94513">
        <w:rPr>
          <w:lang w:val="en-US"/>
        </w:rPr>
        <w:t>.</w:t>
      </w:r>
    </w:p>
    <w:p w:rsidR="00E94513" w:rsidRPr="00E94513" w:rsidRDefault="00E94513" w:rsidP="00E94513">
      <w:pPr>
        <w:rPr>
          <w:lang w:val="en-US"/>
        </w:rPr>
      </w:pPr>
      <w:r w:rsidRPr="00E94513">
        <w:rPr>
          <w:lang w:val="en-US"/>
        </w:rPr>
        <w:t xml:space="preserve">In summary, for simulating queue operations, </w:t>
      </w:r>
      <w:proofErr w:type="spellStart"/>
      <w:r w:rsidRPr="00E94513">
        <w:rPr>
          <w:lang w:val="en-US"/>
        </w:rPr>
        <w:t>QueueUsingStacks</w:t>
      </w:r>
      <w:proofErr w:type="spellEnd"/>
      <w:r w:rsidRPr="00E94513">
        <w:rPr>
          <w:lang w:val="en-US"/>
        </w:rPr>
        <w:t xml:space="preserve"> is the most efficient due to its straightforward approach and avoidance of recursion. For stack operations, both </w:t>
      </w:r>
      <w:proofErr w:type="spellStart"/>
      <w:r w:rsidRPr="00E94513">
        <w:rPr>
          <w:lang w:val="en-US"/>
        </w:rPr>
        <w:t>StackWithTwoQueues</w:t>
      </w:r>
      <w:proofErr w:type="spellEnd"/>
      <w:r w:rsidRPr="00E94513">
        <w:rPr>
          <w:lang w:val="en-US"/>
        </w:rPr>
        <w:t xml:space="preserve"> and </w:t>
      </w:r>
      <w:proofErr w:type="spellStart"/>
      <w:r w:rsidRPr="00E94513">
        <w:rPr>
          <w:lang w:val="en-US"/>
        </w:rPr>
        <w:t>StackWithOneQueue</w:t>
      </w:r>
      <w:proofErr w:type="spellEnd"/>
      <w:r w:rsidRPr="00E94513">
        <w:rPr>
          <w:lang w:val="en-US"/>
        </w:rPr>
        <w:t xml:space="preserve"> are less efficient due to the additional steps required to maintain the correct order, with </w:t>
      </w:r>
      <w:proofErr w:type="spellStart"/>
      <w:r w:rsidRPr="00E94513">
        <w:rPr>
          <w:lang w:val="en-US"/>
        </w:rPr>
        <w:t>StackWithOneQueue</w:t>
      </w:r>
      <w:proofErr w:type="spellEnd"/>
      <w:r w:rsidRPr="00E94513">
        <w:rPr>
          <w:lang w:val="en-US"/>
        </w:rPr>
        <w:t xml:space="preserve"> being particularly less efficient because of its rotation mechanism. Overflow handling is not explicitly implemented, while underflow is handled with error messages or exceptions.</w:t>
      </w:r>
    </w:p>
    <w:p w:rsidR="00E94513" w:rsidRPr="00E94513" w:rsidRDefault="00E94513" w:rsidP="00E94513">
      <w:pPr>
        <w:rPr>
          <w:lang w:val="en-US"/>
        </w:rPr>
      </w:pPr>
    </w:p>
    <w:p w:rsidR="00E94513" w:rsidRPr="00E94513" w:rsidRDefault="00E94513" w:rsidP="00E94513">
      <w:pPr>
        <w:rPr>
          <w:lang w:val="en-US"/>
        </w:rPr>
      </w:pPr>
      <w:r w:rsidRPr="00E94513">
        <w:rPr>
          <w:lang w:val="en-US"/>
        </w:rPr>
        <w:t>COMMENTS:</w:t>
      </w:r>
    </w:p>
    <w:p w:rsidR="00E94513" w:rsidRPr="00E94513" w:rsidRDefault="00E94513" w:rsidP="00E94513">
      <w:pPr>
        <w:rPr>
          <w:lang w:val="en-US"/>
        </w:rPr>
      </w:pPr>
      <w:r w:rsidRPr="00E94513">
        <w:rPr>
          <w:lang w:val="en-US"/>
        </w:rPr>
        <w:t>1. Retaining the sentence structure was burdensome since it had little space for altering.</w:t>
      </w:r>
    </w:p>
    <w:p w:rsidR="00E94513" w:rsidRPr="00E94513" w:rsidRDefault="00E94513" w:rsidP="00E94513">
      <w:pPr>
        <w:rPr>
          <w:lang w:val="en-US"/>
        </w:rPr>
      </w:pPr>
      <w:r w:rsidRPr="00E94513">
        <w:rPr>
          <w:lang w:val="en-US"/>
        </w:rPr>
        <w:t xml:space="preserve">2. Maintained sentence structure was challenging due to limited room for </w:t>
      </w:r>
      <w:proofErr w:type="spellStart"/>
      <w:r w:rsidRPr="00E94513">
        <w:rPr>
          <w:lang w:val="en-US"/>
        </w:rPr>
        <w:t>manoeuvre</w:t>
      </w:r>
      <w:proofErr w:type="spellEnd"/>
      <w:r w:rsidRPr="00E94513">
        <w:rPr>
          <w:lang w:val="en-US"/>
        </w:rPr>
        <w:t>.</w:t>
      </w:r>
    </w:p>
    <w:p w:rsidR="00E94513" w:rsidRPr="00E94513" w:rsidRDefault="00E94513" w:rsidP="00E94513">
      <w:pPr>
        <w:rPr>
          <w:lang w:val="en-US"/>
        </w:rPr>
      </w:pPr>
      <w:r w:rsidRPr="00E94513">
        <w:rPr>
          <w:lang w:val="en-US"/>
        </w:rPr>
        <w:t>3. Some sentences were difficult to rephrase without changing their meaning since they used specific vocabulary which could not be replaced by other words.</w:t>
      </w:r>
    </w:p>
    <w:p w:rsidR="00E94513" w:rsidRDefault="00E94513" w:rsidP="00E94513">
      <w:pPr>
        <w:rPr>
          <w:lang w:val="en-US"/>
        </w:rPr>
      </w:pPr>
      <w:r w:rsidRPr="00E94513">
        <w:rPr>
          <w:lang w:val="en-US"/>
        </w:rPr>
        <w:t>4. Almost impossible to retain exact sentence structure due to lack of space.</w:t>
      </w:r>
    </w:p>
    <w:p w:rsidR="00E94513" w:rsidRDefault="00E94513" w:rsidP="00E94513">
      <w:pPr>
        <w:rPr>
          <w:lang w:val="en-US"/>
        </w:rPr>
      </w:pPr>
    </w:p>
    <w:p w:rsidR="00E94513" w:rsidRDefault="00E94513" w:rsidP="00E94513">
      <w:pPr>
        <w:rPr>
          <w:lang w:val="en-US"/>
        </w:rPr>
      </w:pPr>
    </w:p>
    <w:p w:rsidR="00E94513" w:rsidRDefault="00E94513" w:rsidP="00E94513">
      <w:pPr>
        <w:rPr>
          <w:lang w:val="en-US"/>
        </w:rPr>
      </w:pPr>
    </w:p>
    <w:p w:rsidR="00E94513" w:rsidRDefault="00E94513" w:rsidP="00E94513">
      <w:pPr>
        <w:rPr>
          <w:lang w:val="en-US"/>
        </w:rPr>
      </w:pPr>
    </w:p>
    <w:p w:rsidR="00E94513" w:rsidRDefault="00E94513" w:rsidP="00E94513">
      <w:pPr>
        <w:rPr>
          <w:lang w:val="en-US"/>
        </w:rPr>
      </w:pPr>
    </w:p>
    <w:p w:rsidR="00E94513" w:rsidRDefault="00E94513" w:rsidP="00E94513">
      <w:pPr>
        <w:rPr>
          <w:lang w:val="en-US"/>
        </w:rPr>
      </w:pPr>
    </w:p>
    <w:p w:rsidR="00E94513" w:rsidRDefault="00E94513" w:rsidP="00E94513">
      <w:pPr>
        <w:rPr>
          <w:lang w:val="en-US"/>
        </w:rPr>
      </w:pPr>
    </w:p>
    <w:p w:rsidR="00E94513" w:rsidRDefault="00E94513" w:rsidP="00E94513">
      <w:pPr>
        <w:rPr>
          <w:lang w:val="en-US"/>
        </w:rPr>
      </w:pPr>
    </w:p>
    <w:p w:rsidR="00E94513" w:rsidRDefault="00E94513" w:rsidP="00E94513">
      <w:pPr>
        <w:rPr>
          <w:lang w:val="en-US"/>
        </w:rPr>
      </w:pPr>
    </w:p>
    <w:p w:rsidR="00E94513" w:rsidRDefault="00E94513" w:rsidP="00E94513">
      <w:pPr>
        <w:rPr>
          <w:lang w:val="en-US"/>
        </w:rPr>
      </w:pPr>
    </w:p>
    <w:p w:rsidR="00E94513" w:rsidRDefault="00E94513" w:rsidP="00E94513">
      <w:pPr>
        <w:rPr>
          <w:lang w:val="en-US"/>
        </w:rPr>
      </w:pPr>
    </w:p>
    <w:p w:rsidR="00E94513" w:rsidRDefault="00E94513" w:rsidP="00E94513">
      <w:pPr>
        <w:pStyle w:val="Heading1"/>
        <w:rPr>
          <w:lang w:val="en-US"/>
        </w:rPr>
      </w:pPr>
      <w:r>
        <w:rPr>
          <w:lang w:val="en-US"/>
        </w:rPr>
        <w:lastRenderedPageBreak/>
        <w:t>Task</w:t>
      </w:r>
      <w:r>
        <w:rPr>
          <w:lang w:val="en-US"/>
        </w:rPr>
        <w:t>4</w:t>
      </w:r>
    </w:p>
    <w:p w:rsidR="00E94513" w:rsidRPr="00E94513" w:rsidRDefault="00E94513" w:rsidP="00E94513">
      <w:pPr>
        <w:rPr>
          <w:lang w:val="en-US"/>
        </w:rPr>
      </w:pPr>
      <w:r w:rsidRPr="00E94513">
        <w:rPr>
          <w:lang w:val="en-US"/>
        </w:rPr>
        <w:t>Based on the average running times calculated from your provided data:</w:t>
      </w:r>
    </w:p>
    <w:p w:rsidR="00E94513" w:rsidRPr="00E94513" w:rsidRDefault="00E94513" w:rsidP="00E94513">
      <w:pPr>
        <w:rPr>
          <w:lang w:val="en-US"/>
        </w:rPr>
      </w:pPr>
    </w:p>
    <w:p w:rsidR="00E94513" w:rsidRPr="00E94513" w:rsidRDefault="00E94513" w:rsidP="00E94513">
      <w:pPr>
        <w:rPr>
          <w:lang w:val="en-US"/>
        </w:rPr>
      </w:pPr>
      <w:proofErr w:type="spellStart"/>
      <w:r w:rsidRPr="00E94513">
        <w:rPr>
          <w:lang w:val="en-US"/>
        </w:rPr>
        <w:t>ArrayList</w:t>
      </w:r>
      <w:proofErr w:type="spellEnd"/>
      <w:r w:rsidRPr="00E94513">
        <w:rPr>
          <w:lang w:val="en-US"/>
        </w:rPr>
        <w:t xml:space="preserve">: Average running time is 79.0 </w:t>
      </w:r>
      <w:proofErr w:type="spellStart"/>
      <w:r w:rsidR="00A07B4D">
        <w:rPr>
          <w:lang w:val="en-US"/>
        </w:rPr>
        <w:t>ms</w:t>
      </w:r>
      <w:r w:rsidRPr="00E94513">
        <w:rPr>
          <w:lang w:val="en-US"/>
        </w:rPr>
        <w:t>.</w:t>
      </w:r>
      <w:proofErr w:type="spellEnd"/>
    </w:p>
    <w:p w:rsidR="00E94513" w:rsidRPr="00E94513" w:rsidRDefault="00E94513" w:rsidP="00E94513">
      <w:pPr>
        <w:rPr>
          <w:lang w:val="en-US"/>
        </w:rPr>
      </w:pPr>
      <w:proofErr w:type="spellStart"/>
      <w:r w:rsidRPr="00E94513">
        <w:rPr>
          <w:lang w:val="en-US"/>
        </w:rPr>
        <w:t>ArrayList</w:t>
      </w:r>
      <w:proofErr w:type="spellEnd"/>
      <w:r w:rsidRPr="00E94513">
        <w:rPr>
          <w:lang w:val="en-US"/>
        </w:rPr>
        <w:t xml:space="preserve"> with Iterator: Average running time is 899.4 </w:t>
      </w:r>
      <w:proofErr w:type="spellStart"/>
      <w:r w:rsidR="00A07B4D">
        <w:rPr>
          <w:lang w:val="en-US"/>
        </w:rPr>
        <w:t>ms</w:t>
      </w:r>
      <w:r w:rsidRPr="00E94513">
        <w:rPr>
          <w:lang w:val="en-US"/>
        </w:rPr>
        <w:t>.</w:t>
      </w:r>
      <w:proofErr w:type="spellEnd"/>
    </w:p>
    <w:p w:rsidR="00E94513" w:rsidRPr="00E94513" w:rsidRDefault="00E94513" w:rsidP="00E94513">
      <w:pPr>
        <w:rPr>
          <w:lang w:val="en-US"/>
        </w:rPr>
      </w:pPr>
      <w:r w:rsidRPr="00E94513">
        <w:rPr>
          <w:lang w:val="en-US"/>
        </w:rPr>
        <w:t xml:space="preserve">Custom LinkedList: Average running time is 16,306.2 </w:t>
      </w:r>
      <w:proofErr w:type="spellStart"/>
      <w:r w:rsidR="00A07B4D">
        <w:rPr>
          <w:lang w:val="en-US"/>
        </w:rPr>
        <w:t>ms</w:t>
      </w:r>
      <w:r w:rsidRPr="00E94513">
        <w:rPr>
          <w:lang w:val="en-US"/>
        </w:rPr>
        <w:t>.</w:t>
      </w:r>
      <w:proofErr w:type="spellEnd"/>
    </w:p>
    <w:p w:rsidR="00E94513" w:rsidRPr="00E94513" w:rsidRDefault="00E94513" w:rsidP="00E94513">
      <w:pPr>
        <w:rPr>
          <w:lang w:val="en-US"/>
        </w:rPr>
      </w:pPr>
      <w:r w:rsidRPr="00E94513">
        <w:rPr>
          <w:lang w:val="en-US"/>
        </w:rPr>
        <w:t xml:space="preserve">LinkedList with Iterator: Average running time is 19,015.8 </w:t>
      </w:r>
      <w:proofErr w:type="spellStart"/>
      <w:r w:rsidR="00A07B4D">
        <w:rPr>
          <w:lang w:val="en-US"/>
        </w:rPr>
        <w:t>ms</w:t>
      </w:r>
      <w:r w:rsidRPr="00E94513">
        <w:rPr>
          <w:lang w:val="en-US"/>
        </w:rPr>
        <w:t>.</w:t>
      </w:r>
      <w:proofErr w:type="spellEnd"/>
    </w:p>
    <w:p w:rsidR="00E94513" w:rsidRPr="00E94513" w:rsidRDefault="00E94513" w:rsidP="00E94513">
      <w:pPr>
        <w:rPr>
          <w:lang w:val="en-US"/>
        </w:rPr>
      </w:pPr>
      <w:r w:rsidRPr="00E94513">
        <w:rPr>
          <w:lang w:val="en-US"/>
        </w:rPr>
        <w:t xml:space="preserve">These results indicate that for the Josephus problem implementation, the </w:t>
      </w:r>
      <w:proofErr w:type="spellStart"/>
      <w:r w:rsidRPr="00E94513">
        <w:rPr>
          <w:lang w:val="en-US"/>
        </w:rPr>
        <w:t>ArrayList</w:t>
      </w:r>
      <w:proofErr w:type="spellEnd"/>
      <w:r w:rsidRPr="00E94513">
        <w:rPr>
          <w:lang w:val="en-US"/>
        </w:rPr>
        <w:t xml:space="preserve"> is the most efficient in terms of average running time, followed by the </w:t>
      </w:r>
      <w:proofErr w:type="spellStart"/>
      <w:r w:rsidRPr="00E94513">
        <w:rPr>
          <w:lang w:val="en-US"/>
        </w:rPr>
        <w:t>ArrayList</w:t>
      </w:r>
      <w:proofErr w:type="spellEnd"/>
      <w:r w:rsidRPr="00E94513">
        <w:rPr>
          <w:lang w:val="en-US"/>
        </w:rPr>
        <w:t xml:space="preserve"> with Iterator. The custom LinkedList and LinkedList with Iterator are significantly slower on average.</w:t>
      </w:r>
    </w:p>
    <w:p w:rsidR="00E94513" w:rsidRPr="00E94513" w:rsidRDefault="00E94513" w:rsidP="00E94513">
      <w:pPr>
        <w:rPr>
          <w:lang w:val="en-US"/>
        </w:rPr>
      </w:pPr>
    </w:p>
    <w:p w:rsidR="00E94513" w:rsidRPr="00E94513" w:rsidRDefault="00E94513" w:rsidP="00E94513">
      <w:pPr>
        <w:rPr>
          <w:lang w:val="sv-SE"/>
        </w:rPr>
      </w:pPr>
    </w:p>
    <w:tbl>
      <w:tblPr>
        <w:tblW w:w="807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41"/>
        <w:gridCol w:w="1124"/>
        <w:gridCol w:w="1489"/>
        <w:gridCol w:w="1437"/>
        <w:gridCol w:w="1681"/>
      </w:tblGrid>
      <w:tr w:rsidR="00A07B4D" w:rsidRPr="00A07B4D" w:rsidTr="00A07B4D">
        <w:trPr>
          <w:tblHeader/>
          <w:tblCellSpacing w:w="15" w:type="dxa"/>
        </w:trPr>
        <w:tc>
          <w:tcPr>
            <w:tcW w:w="2296" w:type="dxa"/>
            <w:tcBorders>
              <w:top w:val="single" w:sz="6" w:space="0" w:color="D9D9E3"/>
              <w:left w:val="single" w:sz="6" w:space="0" w:color="D9D9E3"/>
              <w:bottom w:val="single" w:sz="6" w:space="0" w:color="D9D9E3"/>
              <w:right w:val="single" w:sz="2" w:space="0" w:color="D9D9E3"/>
            </w:tcBorders>
            <w:vAlign w:val="bottom"/>
            <w:hideMark/>
          </w:tcPr>
          <w:p w:rsidR="00A07B4D" w:rsidRPr="00A07B4D" w:rsidRDefault="00A07B4D" w:rsidP="00A07B4D">
            <w:pPr>
              <w:rPr>
                <w:b/>
                <w:bCs/>
              </w:rPr>
            </w:pPr>
            <w:r w:rsidRPr="00A07B4D">
              <w:rPr>
                <w:b/>
                <w:bCs/>
              </w:rPr>
              <w:t>Input Size</w:t>
            </w:r>
          </w:p>
        </w:tc>
        <w:tc>
          <w:tcPr>
            <w:tcW w:w="1094" w:type="dxa"/>
            <w:tcBorders>
              <w:top w:val="single" w:sz="6" w:space="0" w:color="D9D9E3"/>
              <w:left w:val="single" w:sz="6" w:space="0" w:color="D9D9E3"/>
              <w:bottom w:val="single" w:sz="6" w:space="0" w:color="D9D9E3"/>
              <w:right w:val="single" w:sz="2" w:space="0" w:color="D9D9E3"/>
            </w:tcBorders>
            <w:vAlign w:val="bottom"/>
            <w:hideMark/>
          </w:tcPr>
          <w:p w:rsidR="00A07B4D" w:rsidRPr="00A07B4D" w:rsidRDefault="00A07B4D" w:rsidP="00A07B4D">
            <w:pPr>
              <w:rPr>
                <w:b/>
                <w:bCs/>
              </w:rPr>
            </w:pPr>
            <w:r w:rsidRPr="00A07B4D">
              <w:rPr>
                <w:b/>
                <w:bCs/>
              </w:rPr>
              <w:t>ArrayList</w:t>
            </w:r>
          </w:p>
        </w:tc>
        <w:tc>
          <w:tcPr>
            <w:tcW w:w="1459" w:type="dxa"/>
            <w:tcBorders>
              <w:top w:val="single" w:sz="6" w:space="0" w:color="D9D9E3"/>
              <w:left w:val="single" w:sz="6" w:space="0" w:color="D9D9E3"/>
              <w:bottom w:val="single" w:sz="6" w:space="0" w:color="D9D9E3"/>
              <w:right w:val="single" w:sz="2" w:space="0" w:color="D9D9E3"/>
            </w:tcBorders>
            <w:vAlign w:val="bottom"/>
            <w:hideMark/>
          </w:tcPr>
          <w:p w:rsidR="00A07B4D" w:rsidRPr="00A07B4D" w:rsidRDefault="00A07B4D" w:rsidP="00A07B4D">
            <w:pPr>
              <w:rPr>
                <w:b/>
                <w:bCs/>
              </w:rPr>
            </w:pPr>
            <w:r w:rsidRPr="00A07B4D">
              <w:rPr>
                <w:b/>
                <w:bCs/>
              </w:rPr>
              <w:t>ArrayList with Iterator</w:t>
            </w:r>
          </w:p>
        </w:tc>
        <w:tc>
          <w:tcPr>
            <w:tcW w:w="1407" w:type="dxa"/>
            <w:tcBorders>
              <w:top w:val="single" w:sz="6" w:space="0" w:color="D9D9E3"/>
              <w:left w:val="single" w:sz="6" w:space="0" w:color="D9D9E3"/>
              <w:bottom w:val="single" w:sz="6" w:space="0" w:color="D9D9E3"/>
              <w:right w:val="single" w:sz="2" w:space="0" w:color="D9D9E3"/>
            </w:tcBorders>
            <w:vAlign w:val="bottom"/>
            <w:hideMark/>
          </w:tcPr>
          <w:p w:rsidR="00A07B4D" w:rsidRPr="00A07B4D" w:rsidRDefault="00A07B4D" w:rsidP="00A07B4D">
            <w:pPr>
              <w:rPr>
                <w:b/>
                <w:bCs/>
              </w:rPr>
            </w:pPr>
            <w:r w:rsidRPr="00A07B4D">
              <w:rPr>
                <w:b/>
                <w:bCs/>
              </w:rPr>
              <w:t>Custom LinkedList</w:t>
            </w:r>
          </w:p>
        </w:tc>
        <w:tc>
          <w:tcPr>
            <w:tcW w:w="1636" w:type="dxa"/>
            <w:tcBorders>
              <w:top w:val="single" w:sz="6" w:space="0" w:color="D9D9E3"/>
              <w:left w:val="single" w:sz="6" w:space="0" w:color="D9D9E3"/>
              <w:bottom w:val="single" w:sz="6" w:space="0" w:color="D9D9E3"/>
              <w:right w:val="single" w:sz="6" w:space="0" w:color="D9D9E3"/>
            </w:tcBorders>
            <w:vAlign w:val="bottom"/>
            <w:hideMark/>
          </w:tcPr>
          <w:p w:rsidR="00A07B4D" w:rsidRPr="00A07B4D" w:rsidRDefault="00A07B4D" w:rsidP="00A07B4D">
            <w:pPr>
              <w:rPr>
                <w:b/>
                <w:bCs/>
              </w:rPr>
            </w:pPr>
            <w:r w:rsidRPr="00A07B4D">
              <w:rPr>
                <w:b/>
                <w:bCs/>
              </w:rPr>
              <w:t>LinkedList with Iterator</w:t>
            </w:r>
          </w:p>
        </w:tc>
      </w:tr>
      <w:tr w:rsidR="00A07B4D" w:rsidRPr="00A07B4D" w:rsidTr="00A07B4D">
        <w:trPr>
          <w:trHeight w:val="278"/>
          <w:tblCellSpacing w:w="15" w:type="dxa"/>
        </w:trPr>
        <w:tc>
          <w:tcPr>
            <w:tcW w:w="2296"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10</w:t>
            </w:r>
          </w:p>
        </w:tc>
        <w:tc>
          <w:tcPr>
            <w:tcW w:w="1094"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0</w:t>
            </w:r>
          </w:p>
        </w:tc>
        <w:tc>
          <w:tcPr>
            <w:tcW w:w="1459"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0</w:t>
            </w:r>
          </w:p>
        </w:tc>
        <w:tc>
          <w:tcPr>
            <w:tcW w:w="1407"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0</w:t>
            </w:r>
          </w:p>
        </w:tc>
        <w:tc>
          <w:tcPr>
            <w:tcW w:w="1636" w:type="dxa"/>
            <w:tcBorders>
              <w:top w:val="single" w:sz="2" w:space="0" w:color="D9D9E3"/>
              <w:left w:val="single" w:sz="6" w:space="0" w:color="D9D9E3"/>
              <w:bottom w:val="single" w:sz="6" w:space="0" w:color="D9D9E3"/>
              <w:right w:val="single" w:sz="6" w:space="0" w:color="D9D9E3"/>
            </w:tcBorders>
            <w:vAlign w:val="bottom"/>
            <w:hideMark/>
          </w:tcPr>
          <w:p w:rsidR="00A07B4D" w:rsidRPr="00A07B4D" w:rsidRDefault="00A07B4D" w:rsidP="00A07B4D">
            <w:pPr>
              <w:jc w:val="right"/>
            </w:pPr>
            <w:r w:rsidRPr="00A07B4D">
              <w:t>0</w:t>
            </w:r>
          </w:p>
        </w:tc>
      </w:tr>
      <w:tr w:rsidR="00A07B4D" w:rsidRPr="00A07B4D" w:rsidTr="00A07B4D">
        <w:trPr>
          <w:tblCellSpacing w:w="15" w:type="dxa"/>
        </w:trPr>
        <w:tc>
          <w:tcPr>
            <w:tcW w:w="2296"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100</w:t>
            </w:r>
          </w:p>
        </w:tc>
        <w:tc>
          <w:tcPr>
            <w:tcW w:w="1094"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0</w:t>
            </w:r>
          </w:p>
        </w:tc>
        <w:tc>
          <w:tcPr>
            <w:tcW w:w="1459"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0</w:t>
            </w:r>
          </w:p>
        </w:tc>
        <w:tc>
          <w:tcPr>
            <w:tcW w:w="1407"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0</w:t>
            </w:r>
          </w:p>
        </w:tc>
        <w:tc>
          <w:tcPr>
            <w:tcW w:w="1636" w:type="dxa"/>
            <w:tcBorders>
              <w:top w:val="single" w:sz="2" w:space="0" w:color="D9D9E3"/>
              <w:left w:val="single" w:sz="6" w:space="0" w:color="D9D9E3"/>
              <w:bottom w:val="single" w:sz="6" w:space="0" w:color="D9D9E3"/>
              <w:right w:val="single" w:sz="6" w:space="0" w:color="D9D9E3"/>
            </w:tcBorders>
            <w:vAlign w:val="bottom"/>
            <w:hideMark/>
          </w:tcPr>
          <w:p w:rsidR="00A07B4D" w:rsidRPr="00A07B4D" w:rsidRDefault="00A07B4D" w:rsidP="00A07B4D">
            <w:pPr>
              <w:jc w:val="right"/>
            </w:pPr>
            <w:r w:rsidRPr="00A07B4D">
              <w:t>19</w:t>
            </w:r>
          </w:p>
        </w:tc>
      </w:tr>
      <w:tr w:rsidR="00A07B4D" w:rsidRPr="00A07B4D" w:rsidTr="00A07B4D">
        <w:trPr>
          <w:tblCellSpacing w:w="15" w:type="dxa"/>
        </w:trPr>
        <w:tc>
          <w:tcPr>
            <w:tcW w:w="2296"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1,000</w:t>
            </w:r>
          </w:p>
        </w:tc>
        <w:tc>
          <w:tcPr>
            <w:tcW w:w="1094"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0</w:t>
            </w:r>
          </w:p>
        </w:tc>
        <w:tc>
          <w:tcPr>
            <w:tcW w:w="1459"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10</w:t>
            </w:r>
          </w:p>
        </w:tc>
        <w:tc>
          <w:tcPr>
            <w:tcW w:w="1407"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20</w:t>
            </w:r>
          </w:p>
        </w:tc>
        <w:tc>
          <w:tcPr>
            <w:tcW w:w="1636" w:type="dxa"/>
            <w:tcBorders>
              <w:top w:val="single" w:sz="2" w:space="0" w:color="D9D9E3"/>
              <w:left w:val="single" w:sz="6" w:space="0" w:color="D9D9E3"/>
              <w:bottom w:val="single" w:sz="6" w:space="0" w:color="D9D9E3"/>
              <w:right w:val="single" w:sz="6" w:space="0" w:color="D9D9E3"/>
            </w:tcBorders>
            <w:vAlign w:val="bottom"/>
            <w:hideMark/>
          </w:tcPr>
          <w:p w:rsidR="00A07B4D" w:rsidRPr="00A07B4D" w:rsidRDefault="00A07B4D" w:rsidP="00A07B4D">
            <w:pPr>
              <w:jc w:val="right"/>
            </w:pPr>
            <w:r w:rsidRPr="00A07B4D">
              <w:t>18</w:t>
            </w:r>
          </w:p>
        </w:tc>
      </w:tr>
      <w:tr w:rsidR="00A07B4D" w:rsidRPr="00A07B4D" w:rsidTr="00A07B4D">
        <w:trPr>
          <w:tblCellSpacing w:w="15" w:type="dxa"/>
        </w:trPr>
        <w:tc>
          <w:tcPr>
            <w:tcW w:w="2296"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10,000</w:t>
            </w:r>
          </w:p>
        </w:tc>
        <w:tc>
          <w:tcPr>
            <w:tcW w:w="1094"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16</w:t>
            </w:r>
          </w:p>
        </w:tc>
        <w:tc>
          <w:tcPr>
            <w:tcW w:w="1459"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77</w:t>
            </w:r>
          </w:p>
        </w:tc>
        <w:tc>
          <w:tcPr>
            <w:tcW w:w="1407"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657</w:t>
            </w:r>
          </w:p>
        </w:tc>
        <w:tc>
          <w:tcPr>
            <w:tcW w:w="1636" w:type="dxa"/>
            <w:tcBorders>
              <w:top w:val="single" w:sz="2" w:space="0" w:color="D9D9E3"/>
              <w:left w:val="single" w:sz="6" w:space="0" w:color="D9D9E3"/>
              <w:bottom w:val="single" w:sz="6" w:space="0" w:color="D9D9E3"/>
              <w:right w:val="single" w:sz="6" w:space="0" w:color="D9D9E3"/>
            </w:tcBorders>
            <w:vAlign w:val="bottom"/>
            <w:hideMark/>
          </w:tcPr>
          <w:p w:rsidR="00A07B4D" w:rsidRPr="00A07B4D" w:rsidRDefault="00A07B4D" w:rsidP="00A07B4D">
            <w:pPr>
              <w:jc w:val="right"/>
            </w:pPr>
            <w:r w:rsidRPr="00A07B4D">
              <w:t>536</w:t>
            </w:r>
          </w:p>
        </w:tc>
      </w:tr>
      <w:tr w:rsidR="00A07B4D" w:rsidRPr="00A07B4D" w:rsidTr="00A07B4D">
        <w:trPr>
          <w:tblCellSpacing w:w="15" w:type="dxa"/>
        </w:trPr>
        <w:tc>
          <w:tcPr>
            <w:tcW w:w="2296"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100,000</w:t>
            </w:r>
          </w:p>
        </w:tc>
        <w:tc>
          <w:tcPr>
            <w:tcW w:w="1094"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379</w:t>
            </w:r>
          </w:p>
        </w:tc>
        <w:tc>
          <w:tcPr>
            <w:tcW w:w="1459"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4410</w:t>
            </w:r>
          </w:p>
        </w:tc>
        <w:tc>
          <w:tcPr>
            <w:tcW w:w="1407"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t>80854</w:t>
            </w:r>
          </w:p>
        </w:tc>
        <w:tc>
          <w:tcPr>
            <w:tcW w:w="1636" w:type="dxa"/>
            <w:tcBorders>
              <w:top w:val="single" w:sz="2" w:space="0" w:color="D9D9E3"/>
              <w:left w:val="single" w:sz="6" w:space="0" w:color="D9D9E3"/>
              <w:bottom w:val="single" w:sz="6" w:space="0" w:color="D9D9E3"/>
              <w:right w:val="single" w:sz="6" w:space="0" w:color="D9D9E3"/>
            </w:tcBorders>
            <w:vAlign w:val="bottom"/>
            <w:hideMark/>
          </w:tcPr>
          <w:p w:rsidR="00A07B4D" w:rsidRPr="00A07B4D" w:rsidRDefault="00A07B4D" w:rsidP="00A07B4D">
            <w:pPr>
              <w:jc w:val="right"/>
            </w:pPr>
            <w:r w:rsidRPr="00A07B4D">
              <w:t>94506</w:t>
            </w:r>
          </w:p>
        </w:tc>
      </w:tr>
      <w:tr w:rsidR="00A07B4D" w:rsidRPr="00A07B4D" w:rsidTr="00A07B4D">
        <w:trPr>
          <w:tblCellSpacing w:w="15" w:type="dxa"/>
        </w:trPr>
        <w:tc>
          <w:tcPr>
            <w:tcW w:w="2296"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r w:rsidRPr="00A07B4D">
              <w:rPr>
                <w:b/>
                <w:bCs/>
              </w:rPr>
              <w:t>Average Time</w:t>
            </w:r>
          </w:p>
        </w:tc>
        <w:tc>
          <w:tcPr>
            <w:tcW w:w="1094"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rPr>
                <w:b/>
                <w:bCs/>
              </w:rPr>
              <w:t>79.0</w:t>
            </w:r>
          </w:p>
        </w:tc>
        <w:tc>
          <w:tcPr>
            <w:tcW w:w="1459"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rPr>
                <w:b/>
                <w:bCs/>
              </w:rPr>
              <w:t>899.4</w:t>
            </w:r>
          </w:p>
        </w:tc>
        <w:tc>
          <w:tcPr>
            <w:tcW w:w="1407" w:type="dxa"/>
            <w:tcBorders>
              <w:top w:val="single" w:sz="2" w:space="0" w:color="D9D9E3"/>
              <w:left w:val="single" w:sz="6" w:space="0" w:color="D9D9E3"/>
              <w:bottom w:val="single" w:sz="6" w:space="0" w:color="D9D9E3"/>
              <w:right w:val="single" w:sz="2" w:space="0" w:color="D9D9E3"/>
            </w:tcBorders>
            <w:vAlign w:val="bottom"/>
            <w:hideMark/>
          </w:tcPr>
          <w:p w:rsidR="00A07B4D" w:rsidRPr="00A07B4D" w:rsidRDefault="00A07B4D" w:rsidP="00A07B4D">
            <w:pPr>
              <w:jc w:val="right"/>
            </w:pPr>
            <w:r w:rsidRPr="00A07B4D">
              <w:rPr>
                <w:b/>
                <w:bCs/>
              </w:rPr>
              <w:t>16306.2</w:t>
            </w:r>
          </w:p>
        </w:tc>
        <w:tc>
          <w:tcPr>
            <w:tcW w:w="1636" w:type="dxa"/>
            <w:tcBorders>
              <w:top w:val="single" w:sz="2" w:space="0" w:color="D9D9E3"/>
              <w:left w:val="single" w:sz="6" w:space="0" w:color="D9D9E3"/>
              <w:bottom w:val="single" w:sz="6" w:space="0" w:color="D9D9E3"/>
              <w:right w:val="single" w:sz="6" w:space="0" w:color="D9D9E3"/>
            </w:tcBorders>
            <w:vAlign w:val="bottom"/>
            <w:hideMark/>
          </w:tcPr>
          <w:p w:rsidR="00A07B4D" w:rsidRPr="00A07B4D" w:rsidRDefault="00A07B4D" w:rsidP="00A07B4D">
            <w:pPr>
              <w:jc w:val="right"/>
            </w:pPr>
            <w:r w:rsidRPr="00A07B4D">
              <w:rPr>
                <w:b/>
                <w:bCs/>
              </w:rPr>
              <w:t>19015.8</w:t>
            </w:r>
          </w:p>
        </w:tc>
      </w:tr>
    </w:tbl>
    <w:p w:rsidR="00A07B4D" w:rsidRPr="008D3C2A" w:rsidRDefault="00A07B4D" w:rsidP="00A07B4D">
      <w:pPr>
        <w:rPr>
          <w:sz w:val="20"/>
          <w:szCs w:val="20"/>
          <w:lang w:val="sv-SE"/>
        </w:rPr>
      </w:pPr>
    </w:p>
    <w:p w:rsidR="00A07B4D" w:rsidRDefault="00A07B4D" w:rsidP="00A07B4D"/>
    <w:p w:rsidR="00A07B4D" w:rsidRPr="00A07B4D" w:rsidRDefault="00A07B4D" w:rsidP="00A07B4D">
      <w:pPr>
        <w:rPr>
          <w:lang w:val="sv-SE"/>
        </w:rPr>
      </w:pPr>
      <w:r>
        <w:rPr>
          <w:noProof/>
          <w:lang w:val="sv-SE"/>
          <w14:ligatures w14:val="standardContextual"/>
        </w:rPr>
        <w:drawing>
          <wp:inline distT="0" distB="0" distL="0" distR="0">
            <wp:extent cx="5727700" cy="3436620"/>
            <wp:effectExtent l="0" t="0" r="0" b="5080"/>
            <wp:docPr id="34828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80284" name="Picture 348280284"/>
                    <pic:cNvPicPr/>
                  </pic:nvPicPr>
                  <pic:blipFill>
                    <a:blip r:embed="rId9">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rsidR="00E94513" w:rsidRDefault="00E94513" w:rsidP="00A07B4D">
      <w:pPr>
        <w:rPr>
          <w:lang w:val="sv-SE"/>
        </w:rPr>
      </w:pPr>
    </w:p>
    <w:p w:rsidR="00A07B4D" w:rsidRPr="00A07B4D" w:rsidRDefault="00A07B4D" w:rsidP="00A07B4D">
      <w:r w:rsidRPr="00A07B4D">
        <w:t>Reflecting on the choice between LinkedList and ArrayList, especially in light of the data from the Josephus problem implementation, several insights emerge:</w:t>
      </w:r>
    </w:p>
    <w:p w:rsidR="00A07B4D" w:rsidRPr="00A07B4D" w:rsidRDefault="00A07B4D" w:rsidP="00A07B4D">
      <w:r w:rsidRPr="00A07B4D">
        <w:rPr>
          <w:b/>
          <w:bCs/>
        </w:rPr>
        <w:t>ArrayList Strengths and Use-Cases:</w:t>
      </w:r>
    </w:p>
    <w:p w:rsidR="00A07B4D" w:rsidRPr="00A07B4D" w:rsidRDefault="00A07B4D" w:rsidP="00A07B4D">
      <w:pPr>
        <w:numPr>
          <w:ilvl w:val="0"/>
          <w:numId w:val="1"/>
        </w:numPr>
      </w:pPr>
      <w:r w:rsidRPr="00A07B4D">
        <w:t xml:space="preserve">The experiment clearly illustrates the superiority of ArrayList in terms of performance. This advantage is primarily due to ArrayList's underlying array </w:t>
      </w:r>
      <w:r w:rsidRPr="00A07B4D">
        <w:lastRenderedPageBreak/>
        <w:t>structure, enabling efficient random access and minimal overhead when adding or removing elements at the end.</w:t>
      </w:r>
    </w:p>
    <w:p w:rsidR="00A07B4D" w:rsidRPr="00A07B4D" w:rsidRDefault="00A07B4D" w:rsidP="00A07B4D">
      <w:pPr>
        <w:numPr>
          <w:ilvl w:val="0"/>
          <w:numId w:val="1"/>
        </w:numPr>
      </w:pPr>
      <w:r w:rsidRPr="00A07B4D">
        <w:t>Given these strengths, an ArrayList is the go-to choice when the application involves frequent index-based operations or requires efficient memory utilization, especially for storing large amounts of data.</w:t>
      </w:r>
    </w:p>
    <w:p w:rsidR="00A07B4D" w:rsidRPr="00A07B4D" w:rsidRDefault="00A07B4D" w:rsidP="00A07B4D">
      <w:r w:rsidRPr="00A07B4D">
        <w:rPr>
          <w:b/>
          <w:bCs/>
        </w:rPr>
        <w:t>LinkedList Advantages and Ideal Scenarios:</w:t>
      </w:r>
    </w:p>
    <w:p w:rsidR="00A07B4D" w:rsidRPr="00A07B4D" w:rsidRDefault="00A07B4D" w:rsidP="00A07B4D">
      <w:pPr>
        <w:numPr>
          <w:ilvl w:val="0"/>
          <w:numId w:val="2"/>
        </w:numPr>
      </w:pPr>
      <w:r w:rsidRPr="00A07B4D">
        <w:t>Despite the performance data favoring ArrayList, LinkedLists have their niche. They excel in scenarios where operations frequently involve adding or removing elements from the list's beginning or middle, as these operations do not require shifting the remaining elements.</w:t>
      </w:r>
    </w:p>
    <w:p w:rsidR="00A07B4D" w:rsidRPr="00A07B4D" w:rsidRDefault="00A07B4D" w:rsidP="00A07B4D">
      <w:pPr>
        <w:numPr>
          <w:ilvl w:val="0"/>
          <w:numId w:val="2"/>
        </w:numPr>
      </w:pPr>
      <w:r w:rsidRPr="00A07B4D">
        <w:t>LinkedLists are particularly beneficial when the application doesn’t demand constant time access for elements, and when the additional memory overhead (each element holds a reference to the next and possibly the previous element) isn't a primary concern.</w:t>
      </w:r>
    </w:p>
    <w:p w:rsidR="00A07B4D" w:rsidRPr="00A07B4D" w:rsidRDefault="00A07B4D" w:rsidP="00A07B4D">
      <w:r w:rsidRPr="00A07B4D">
        <w:t>In conclusion, the decision to use either a LinkedList or an ArrayList should be guided by the specific requirements of the application, particularly the types of operations that are most frequently performed.</w:t>
      </w:r>
    </w:p>
    <w:p w:rsidR="00A07B4D" w:rsidRPr="00A07B4D" w:rsidRDefault="00A07B4D" w:rsidP="00A07B4D"/>
    <w:sectPr w:rsidR="00A07B4D" w:rsidRPr="00A07B4D" w:rsidSect="005923D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15EF" w:rsidRDefault="007715EF" w:rsidP="00343080">
      <w:r>
        <w:separator/>
      </w:r>
    </w:p>
  </w:endnote>
  <w:endnote w:type="continuationSeparator" w:id="0">
    <w:p w:rsidR="007715EF" w:rsidRDefault="007715EF" w:rsidP="00343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15EF" w:rsidRDefault="007715EF" w:rsidP="00343080">
      <w:r>
        <w:separator/>
      </w:r>
    </w:p>
  </w:footnote>
  <w:footnote w:type="continuationSeparator" w:id="0">
    <w:p w:rsidR="007715EF" w:rsidRDefault="007715EF" w:rsidP="00343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C02FD"/>
    <w:multiLevelType w:val="multilevel"/>
    <w:tmpl w:val="9D2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53569"/>
    <w:multiLevelType w:val="multilevel"/>
    <w:tmpl w:val="69D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954979">
    <w:abstractNumId w:val="0"/>
  </w:num>
  <w:num w:numId="2" w16cid:durableId="983312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DD"/>
    <w:rsid w:val="0033192E"/>
    <w:rsid w:val="00343080"/>
    <w:rsid w:val="004C726B"/>
    <w:rsid w:val="005923DD"/>
    <w:rsid w:val="005F1B3B"/>
    <w:rsid w:val="00645544"/>
    <w:rsid w:val="00760DAD"/>
    <w:rsid w:val="007715EF"/>
    <w:rsid w:val="008D3C2A"/>
    <w:rsid w:val="00A07B4D"/>
    <w:rsid w:val="00E719E0"/>
    <w:rsid w:val="00E94513"/>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864F"/>
  <w15:chartTrackingRefBased/>
  <w15:docId w15:val="{361513E3-6A47-7B47-81FC-3064AAA2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3D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923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923DD"/>
    <w:rPr>
      <w:b/>
      <w:bCs/>
      <w:i/>
      <w:iCs/>
      <w:spacing w:val="5"/>
    </w:rPr>
  </w:style>
  <w:style w:type="character" w:customStyle="1" w:styleId="textlayer--absolute">
    <w:name w:val="textlayer--absolute"/>
    <w:basedOn w:val="DefaultParagraphFont"/>
    <w:rsid w:val="005923DD"/>
  </w:style>
  <w:style w:type="character" w:customStyle="1" w:styleId="Heading1Char">
    <w:name w:val="Heading 1 Char"/>
    <w:basedOn w:val="DefaultParagraphFont"/>
    <w:link w:val="Heading1"/>
    <w:uiPriority w:val="9"/>
    <w:rsid w:val="005923DD"/>
    <w:rPr>
      <w:rFonts w:asciiTheme="majorHAnsi" w:eastAsiaTheme="majorEastAsia" w:hAnsiTheme="majorHAnsi" w:cstheme="majorBidi"/>
      <w:color w:val="2F5496" w:themeColor="accent1" w:themeShade="BF"/>
      <w:kern w:val="0"/>
      <w:sz w:val="32"/>
      <w:szCs w:val="32"/>
      <w:lang w:eastAsia="en-GB"/>
      <w14:ligatures w14:val="none"/>
    </w:rPr>
  </w:style>
  <w:style w:type="paragraph" w:styleId="TOCHeading">
    <w:name w:val="TOC Heading"/>
    <w:basedOn w:val="Heading1"/>
    <w:next w:val="Normal"/>
    <w:uiPriority w:val="39"/>
    <w:unhideWhenUsed/>
    <w:qFormat/>
    <w:rsid w:val="005923D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923DD"/>
    <w:pPr>
      <w:spacing w:before="120"/>
    </w:pPr>
    <w:rPr>
      <w:rFonts w:cstheme="minorHAnsi"/>
      <w:b/>
      <w:bCs/>
      <w:i/>
      <w:iCs/>
      <w:szCs w:val="28"/>
    </w:rPr>
  </w:style>
  <w:style w:type="character" w:styleId="Hyperlink">
    <w:name w:val="Hyperlink"/>
    <w:basedOn w:val="DefaultParagraphFont"/>
    <w:uiPriority w:val="99"/>
    <w:unhideWhenUsed/>
    <w:rsid w:val="005923DD"/>
    <w:rPr>
      <w:color w:val="0563C1" w:themeColor="hyperlink"/>
      <w:u w:val="single"/>
    </w:rPr>
  </w:style>
  <w:style w:type="paragraph" w:styleId="Header">
    <w:name w:val="header"/>
    <w:basedOn w:val="Normal"/>
    <w:link w:val="HeaderChar"/>
    <w:uiPriority w:val="99"/>
    <w:unhideWhenUsed/>
    <w:rsid w:val="00343080"/>
    <w:pPr>
      <w:tabs>
        <w:tab w:val="center" w:pos="4513"/>
        <w:tab w:val="right" w:pos="9026"/>
      </w:tabs>
    </w:pPr>
  </w:style>
  <w:style w:type="character" w:customStyle="1" w:styleId="HeaderChar">
    <w:name w:val="Header Char"/>
    <w:basedOn w:val="DefaultParagraphFont"/>
    <w:link w:val="Header"/>
    <w:uiPriority w:val="99"/>
    <w:rsid w:val="00343080"/>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343080"/>
    <w:pPr>
      <w:tabs>
        <w:tab w:val="center" w:pos="4513"/>
        <w:tab w:val="right" w:pos="9026"/>
      </w:tabs>
    </w:pPr>
  </w:style>
  <w:style w:type="character" w:customStyle="1" w:styleId="FooterChar">
    <w:name w:val="Footer Char"/>
    <w:basedOn w:val="DefaultParagraphFont"/>
    <w:link w:val="Footer"/>
    <w:uiPriority w:val="99"/>
    <w:rsid w:val="00343080"/>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64092">
      <w:bodyDiv w:val="1"/>
      <w:marLeft w:val="0"/>
      <w:marRight w:val="0"/>
      <w:marTop w:val="0"/>
      <w:marBottom w:val="0"/>
      <w:divBdr>
        <w:top w:val="none" w:sz="0" w:space="0" w:color="auto"/>
        <w:left w:val="none" w:sz="0" w:space="0" w:color="auto"/>
        <w:bottom w:val="none" w:sz="0" w:space="0" w:color="auto"/>
        <w:right w:val="none" w:sz="0" w:space="0" w:color="auto"/>
      </w:divBdr>
    </w:div>
    <w:div w:id="860049514">
      <w:bodyDiv w:val="1"/>
      <w:marLeft w:val="0"/>
      <w:marRight w:val="0"/>
      <w:marTop w:val="0"/>
      <w:marBottom w:val="0"/>
      <w:divBdr>
        <w:top w:val="none" w:sz="0" w:space="0" w:color="auto"/>
        <w:left w:val="none" w:sz="0" w:space="0" w:color="auto"/>
        <w:bottom w:val="none" w:sz="0" w:space="0" w:color="auto"/>
        <w:right w:val="none" w:sz="0" w:space="0" w:color="auto"/>
      </w:divBdr>
    </w:div>
    <w:div w:id="1395855621">
      <w:bodyDiv w:val="1"/>
      <w:marLeft w:val="0"/>
      <w:marRight w:val="0"/>
      <w:marTop w:val="0"/>
      <w:marBottom w:val="0"/>
      <w:divBdr>
        <w:top w:val="none" w:sz="0" w:space="0" w:color="auto"/>
        <w:left w:val="none" w:sz="0" w:space="0" w:color="auto"/>
        <w:bottom w:val="none" w:sz="0" w:space="0" w:color="auto"/>
        <w:right w:val="none" w:sz="0" w:space="0" w:color="auto"/>
      </w:divBdr>
    </w:div>
    <w:div w:id="1541700634">
      <w:bodyDiv w:val="1"/>
      <w:marLeft w:val="0"/>
      <w:marRight w:val="0"/>
      <w:marTop w:val="0"/>
      <w:marBottom w:val="0"/>
      <w:divBdr>
        <w:top w:val="none" w:sz="0" w:space="0" w:color="auto"/>
        <w:left w:val="none" w:sz="0" w:space="0" w:color="auto"/>
        <w:bottom w:val="none" w:sz="0" w:space="0" w:color="auto"/>
        <w:right w:val="none" w:sz="0" w:space="0" w:color="auto"/>
      </w:divBdr>
    </w:div>
    <w:div w:id="1672374168">
      <w:bodyDiv w:val="1"/>
      <w:marLeft w:val="0"/>
      <w:marRight w:val="0"/>
      <w:marTop w:val="0"/>
      <w:marBottom w:val="0"/>
      <w:divBdr>
        <w:top w:val="none" w:sz="0" w:space="0" w:color="auto"/>
        <w:left w:val="none" w:sz="0" w:space="0" w:color="auto"/>
        <w:bottom w:val="none" w:sz="0" w:space="0" w:color="auto"/>
        <w:right w:val="none" w:sz="0" w:space="0" w:color="auto"/>
      </w:divBdr>
    </w:div>
    <w:div w:id="199991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5195-D3FD-2849-93BF-3D9ABFEB6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ahmzd abd</dc:creator>
  <cp:keywords/>
  <dc:description/>
  <cp:lastModifiedBy>ahmzd abd</cp:lastModifiedBy>
  <cp:revision>3</cp:revision>
  <dcterms:created xsi:type="dcterms:W3CDTF">2023-12-10T18:28:00Z</dcterms:created>
  <dcterms:modified xsi:type="dcterms:W3CDTF">2023-12-10T22:54:00Z</dcterms:modified>
</cp:coreProperties>
</file>