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ackground w:color="E7E6E6"/>
  <w:body>
    <w:p>
      <w:pPr>
        <w:bidi/>
        <w:spacing w:after="80"/>
        <w:jc w:val="center"/>
      </w:pPr>
      <w:r>
        <w:rPr>
          <w:rFonts w:ascii="Noto Sans Arabic" w:cs="Noto Sans Arabic" w:eastAsia="Noto Sans Arabic" w:hAnsi="Noto Sans Arabic"/>
          <w:b/>
          <w:bCs/>
          <w:color w:val="000000"/>
          <w:sz w:val="36"/>
          <w:szCs w:val="36"/>
          <w:rtl/>
        </w:rPr>
        <w:t xml:space="preserve">محمود رمضان أحمد</w:t>
      </w:r>
    </w:p>
    <w:p>
      <w:pPr>
        <w:bidi/>
        <w:spacing w:after="60"/>
        <w:jc w:val="center"/>
      </w:pPr>
      <w:r>
        <w:rPr>
          <w:rFonts w:ascii="Noto Sans Arabic" w:cs="Noto Sans Arabic" w:eastAsia="Noto Sans Arabic" w:hAnsi="Noto Sans Arabic"/>
          <w:color w:val="000000"/>
          <w:sz w:val="20"/>
          <w:szCs w:val="20"/>
        </w:rPr>
        <w:t xml:space="preserve">mo.ramadan2900@gmail.com</w:t>
      </w:r>
    </w:p>
    <w:p>
      <w:pPr>
        <w:bidi/>
        <w:spacing w:after="60"/>
        <w:jc w:val="center"/>
      </w:pPr>
      <w:r>
        <w:rPr>
          <w:rFonts w:ascii="Noto Sans Arabic" w:cs="Noto Sans Arabic" w:eastAsia="Noto Sans Arabic" w:hAnsi="Noto Sans Arabic"/>
          <w:color w:val="000000"/>
          <w:sz w:val="20"/>
          <w:szCs w:val="20"/>
        </w:rPr>
        <w:t xml:space="preserve">Kafr-el Sheikh,Egypt</w:t>
      </w:r>
    </w:p>
    <w:p>
      <w:pPr>
        <w:pBdr>
          <w:bottom w:val="single" w:color="808080" w:sz="6" w:space="8"/>
        </w:pBdr>
        <w:bidi/>
        <w:spacing w:after="120"/>
        <w:jc w:val="center"/>
      </w:pPr>
      <w:r>
        <w:rPr>
          <w:rFonts w:ascii="Noto Sans Arabic" w:cs="Noto Sans Arabic" w:eastAsia="Noto Sans Arabic" w:hAnsi="Noto Sans Arabic"/>
          <w:color w:val="000000"/>
          <w:sz w:val="20"/>
          <w:szCs w:val="20"/>
        </w:rPr>
        <w:t xml:space="preserve">01020161754-966537526902</w:t>
      </w:r>
    </w:p>
    <w:p>
      <w:pPr>
        <w:bidi/>
        <w:spacing w:after="40" w:before="90"/>
        <w:jc w:val="right"/>
      </w:pPr>
      <w:r>
        <w:rPr>
          <w:rFonts w:ascii="Noto Sans Arabic" w:cs="Noto Sans Arabic" w:eastAsia="Noto Sans Arabic" w:hAnsi="Noto Sans Arabic"/>
          <w:b/>
          <w:bCs/>
          <w:color w:val="000000"/>
          <w:sz w:val="26"/>
          <w:szCs w:val="26"/>
          <w:rtl/>
        </w:rPr>
        <w:t xml:space="preserve">➢ </w:t>
      </w:r>
      <w:r>
        <w:rPr>
          <w:rFonts w:ascii="Noto Sans Arabic" w:cs="Noto Sans Arabic" w:eastAsia="Noto Sans Arabic" w:hAnsi="Noto Sans Arabic"/>
          <w:b/>
          <w:bCs/>
          <w:color w:val="000000"/>
          <w:sz w:val="26"/>
          <w:szCs w:val="26"/>
          <w:rtl/>
        </w:rPr>
        <w:t xml:space="preserve">البيانات الشخصية:</w:t>
      </w:r>
    </w:p>
    <w:p>
      <w:pPr>
        <w:bidi/>
        <w:spacing w:after="10" w:line="260"/>
        <w:jc w:val="right"/>
      </w:pPr>
      <w:r>
        <w:rPr>
          <w:rFonts w:ascii="Noto Sans Arabic" w:cs="Noto Sans Arabic" w:eastAsia="Noto Sans Arabic" w:hAnsi="Noto Sans Arabic"/>
          <w:color w:val="000000"/>
          <w:sz w:val="22"/>
          <w:szCs w:val="22"/>
          <w:rtl/>
        </w:rPr>
        <w:t xml:space="preserve">▪ </w:t>
      </w:r>
      <w:r>
        <w:rPr>
          <w:rFonts w:ascii="Noto Sans Arabic" w:cs="Noto Sans Arabic" w:eastAsia="Noto Sans Arabic" w:hAnsi="Noto Sans Arabic"/>
          <w:color w:val="000000"/>
          <w:sz w:val="22"/>
          <w:szCs w:val="22"/>
          <w:rtl/>
        </w:rPr>
        <w:t xml:space="preserve">تاريخ الميلاد: 1999-10-1</w:t>
      </w:r>
    </w:p>
    <w:p>
      <w:pPr>
        <w:bidi/>
        <w:spacing w:after="10" w:line="260"/>
        <w:jc w:val="right"/>
      </w:pPr>
      <w:r>
        <w:rPr>
          <w:rFonts w:ascii="Noto Sans Arabic" w:cs="Noto Sans Arabic" w:eastAsia="Noto Sans Arabic" w:hAnsi="Noto Sans Arabic"/>
          <w:color w:val="000000"/>
          <w:sz w:val="22"/>
          <w:szCs w:val="22"/>
          <w:rtl/>
        </w:rPr>
        <w:t xml:space="preserve">▪ </w:t>
      </w:r>
      <w:r>
        <w:rPr>
          <w:rFonts w:ascii="Noto Sans Arabic" w:cs="Noto Sans Arabic" w:eastAsia="Noto Sans Arabic" w:hAnsi="Noto Sans Arabic"/>
          <w:color w:val="000000"/>
          <w:sz w:val="22"/>
          <w:szCs w:val="22"/>
          <w:rtl/>
        </w:rPr>
        <w:t xml:space="preserve">الحالة الاجتماعية: أعزب</w:t>
      </w:r>
    </w:p>
    <w:p>
      <w:pPr>
        <w:bidi/>
        <w:spacing w:after="10" w:line="260"/>
        <w:jc w:val="right"/>
      </w:pPr>
      <w:r>
        <w:rPr>
          <w:rFonts w:ascii="Noto Sans Arabic" w:cs="Noto Sans Arabic" w:eastAsia="Noto Sans Arabic" w:hAnsi="Noto Sans Arabic"/>
          <w:color w:val="000000"/>
          <w:sz w:val="22"/>
          <w:szCs w:val="22"/>
          <w:rtl/>
        </w:rPr>
        <w:t xml:space="preserve">▪ </w:t>
      </w:r>
      <w:r>
        <w:rPr>
          <w:rFonts w:ascii="Noto Sans Arabic" w:cs="Noto Sans Arabic" w:eastAsia="Noto Sans Arabic" w:hAnsi="Noto Sans Arabic"/>
          <w:color w:val="000000"/>
          <w:sz w:val="22"/>
          <w:szCs w:val="22"/>
          <w:rtl/>
        </w:rPr>
        <w:t xml:space="preserve">الخدمة العسكرية: اعفاء</w:t>
      </w:r>
    </w:p>
    <w:p>
      <w:pPr>
        <w:bidi/>
        <w:spacing w:after="10" w:line="260"/>
        <w:jc w:val="right"/>
      </w:pPr>
      <w:r>
        <w:rPr>
          <w:rFonts w:ascii="Noto Sans Arabic" w:cs="Noto Sans Arabic" w:eastAsia="Noto Sans Arabic" w:hAnsi="Noto Sans Arabic"/>
          <w:color w:val="000000"/>
          <w:sz w:val="22"/>
          <w:szCs w:val="22"/>
          <w:rtl/>
        </w:rPr>
        <w:t xml:space="preserve">▪ </w:t>
      </w:r>
      <w:r>
        <w:rPr>
          <w:rFonts w:ascii="Noto Sans Arabic" w:cs="Noto Sans Arabic" w:eastAsia="Noto Sans Arabic" w:hAnsi="Noto Sans Arabic"/>
          <w:color w:val="000000"/>
          <w:sz w:val="22"/>
          <w:szCs w:val="22"/>
          <w:rtl/>
        </w:rPr>
        <w:t xml:space="preserve">الجنسية: مصرية</w:t>
      </w:r>
    </w:p>
    <w:p>
      <w:pPr>
        <w:bidi/>
        <w:spacing w:after="40" w:before="90"/>
        <w:jc w:val="right"/>
      </w:pPr>
      <w:r>
        <w:rPr>
          <w:rFonts w:ascii="Noto Sans Arabic" w:cs="Noto Sans Arabic" w:eastAsia="Noto Sans Arabic" w:hAnsi="Noto Sans Arabic"/>
          <w:b/>
          <w:bCs/>
          <w:color w:val="000000"/>
          <w:sz w:val="26"/>
          <w:szCs w:val="26"/>
          <w:rtl/>
        </w:rPr>
        <w:t xml:space="preserve">➢ </w:t>
      </w:r>
      <w:r>
        <w:rPr>
          <w:rFonts w:ascii="Noto Sans Arabic" w:cs="Noto Sans Arabic" w:eastAsia="Noto Sans Arabic" w:hAnsi="Noto Sans Arabic"/>
          <w:b/>
          <w:bCs/>
          <w:color w:val="000000"/>
          <w:sz w:val="26"/>
          <w:szCs w:val="26"/>
          <w:rtl/>
        </w:rPr>
        <w:t xml:space="preserve">التعليم :</w:t>
      </w:r>
    </w:p>
    <w:p>
      <w:pPr>
        <w:bidi/>
        <w:spacing w:after="10" w:line="260"/>
        <w:jc w:val="right"/>
      </w:pPr>
      <w:r>
        <w:rPr>
          <w:rFonts w:ascii="Noto Sans Arabic" w:cs="Noto Sans Arabic" w:eastAsia="Noto Sans Arabic" w:hAnsi="Noto Sans Arabic"/>
          <w:color w:val="000000"/>
          <w:sz w:val="22"/>
          <w:szCs w:val="22"/>
          <w:rtl/>
        </w:rPr>
        <w:t xml:space="preserve">▪ </w:t>
      </w:r>
      <w:r>
        <w:rPr>
          <w:rFonts w:ascii="Noto Sans Arabic" w:cs="Noto Sans Arabic" w:eastAsia="Noto Sans Arabic" w:hAnsi="Noto Sans Arabic"/>
          <w:color w:val="000000"/>
          <w:sz w:val="22"/>
          <w:szCs w:val="22"/>
          <w:rtl/>
        </w:rPr>
        <w:t xml:space="preserve">كلية الزراعة - قسم البيئة والزراعة الحيوية - جامعة الأزهر</w:t>
      </w:r>
    </w:p>
    <w:p>
      <w:pPr>
        <w:bidi/>
        <w:spacing w:after="10" w:line="260"/>
        <w:jc w:val="right"/>
      </w:pPr>
      <w:r>
        <w:rPr>
          <w:rFonts w:ascii="Noto Sans Arabic" w:cs="Noto Sans Arabic" w:eastAsia="Noto Sans Arabic" w:hAnsi="Noto Sans Arabic"/>
          <w:color w:val="000000"/>
          <w:sz w:val="22"/>
          <w:szCs w:val="22"/>
          <w:rtl/>
        </w:rPr>
        <w:t xml:space="preserve">▪ </w:t>
      </w:r>
      <w:r>
        <w:rPr>
          <w:rFonts w:ascii="Noto Sans Arabic" w:cs="Noto Sans Arabic" w:eastAsia="Noto Sans Arabic" w:hAnsi="Noto Sans Arabic"/>
          <w:color w:val="000000"/>
          <w:sz w:val="22"/>
          <w:szCs w:val="22"/>
          <w:rtl/>
        </w:rPr>
        <w:t xml:space="preserve">سنة التخرج: 2022</w:t>
      </w:r>
    </w:p>
    <w:p>
      <w:pPr>
        <w:bidi/>
        <w:spacing w:after="10" w:line="260"/>
        <w:jc w:val="right"/>
      </w:pPr>
      <w:r>
        <w:rPr>
          <w:rFonts w:ascii="Noto Sans Arabic" w:cs="Noto Sans Arabic" w:eastAsia="Noto Sans Arabic" w:hAnsi="Noto Sans Arabic"/>
          <w:color w:val="000000"/>
          <w:sz w:val="22"/>
          <w:szCs w:val="22"/>
          <w:rtl/>
        </w:rPr>
        <w:t xml:space="preserve">▪ </w:t>
      </w:r>
      <w:r>
        <w:rPr>
          <w:rFonts w:ascii="Noto Sans Arabic" w:cs="Noto Sans Arabic" w:eastAsia="Noto Sans Arabic" w:hAnsi="Noto Sans Arabic"/>
          <w:color w:val="000000"/>
          <w:sz w:val="22"/>
          <w:szCs w:val="22"/>
          <w:rtl/>
        </w:rPr>
        <w:t xml:space="preserve">التقدير العام : جيد</w:t>
      </w:r>
    </w:p>
    <w:p>
      <w:pPr>
        <w:bidi/>
        <w:spacing w:after="10" w:line="260"/>
        <w:jc w:val="right"/>
      </w:pPr>
      <w:r>
        <w:rPr>
          <w:rFonts w:ascii="Noto Sans Arabic" w:cs="Noto Sans Arabic" w:eastAsia="Noto Sans Arabic" w:hAnsi="Noto Sans Arabic"/>
          <w:color w:val="000000"/>
          <w:sz w:val="22"/>
          <w:szCs w:val="22"/>
          <w:rtl/>
        </w:rPr>
        <w:t xml:space="preserve">▪ </w:t>
      </w:r>
      <w:r>
        <w:rPr>
          <w:rFonts w:ascii="Noto Sans Arabic" w:cs="Noto Sans Arabic" w:eastAsia="Noto Sans Arabic" w:hAnsi="Noto Sans Arabic"/>
          <w:color w:val="000000"/>
          <w:sz w:val="22"/>
          <w:szCs w:val="22"/>
          <w:rtl/>
        </w:rPr>
        <w:t xml:space="preserve">الخبرة العملية والتدريبية :</w:t>
      </w:r>
    </w:p>
    <w:p>
      <w:pPr>
        <w:bidi/>
        <w:spacing w:after="10" w:line="260"/>
        <w:jc w:val="right"/>
      </w:pPr>
      <w:r>
        <w:rPr>
          <w:rFonts w:ascii="Noto Sans Arabic" w:cs="Noto Sans Arabic" w:eastAsia="Noto Sans Arabic" w:hAnsi="Noto Sans Arabic"/>
          <w:color w:val="000000"/>
          <w:sz w:val="22"/>
          <w:szCs w:val="22"/>
          <w:rtl/>
        </w:rPr>
        <w:t xml:space="preserve">▪ </w:t>
      </w:r>
      <w:r>
        <w:rPr>
          <w:rFonts w:ascii="Noto Sans Arabic" w:cs="Noto Sans Arabic" w:eastAsia="Noto Sans Arabic" w:hAnsi="Noto Sans Arabic"/>
          <w:color w:val="000000"/>
          <w:sz w:val="22"/>
          <w:szCs w:val="22"/>
          <w:rtl/>
        </w:rPr>
        <w:t xml:space="preserve">خبرة في نظام البيوت المحمية (الصوب الزراعية).</w:t>
      </w:r>
    </w:p>
    <w:p>
      <w:pPr>
        <w:bidi/>
        <w:spacing w:after="10" w:line="260"/>
        <w:jc w:val="right"/>
      </w:pPr>
      <w:r>
        <w:rPr>
          <w:rFonts w:ascii="Noto Sans Arabic" w:cs="Noto Sans Arabic" w:eastAsia="Noto Sans Arabic" w:hAnsi="Noto Sans Arabic"/>
          <w:color w:val="000000"/>
          <w:sz w:val="22"/>
          <w:szCs w:val="22"/>
          <w:rtl/>
        </w:rPr>
        <w:t xml:space="preserve">▪ </w:t>
      </w:r>
      <w:r>
        <w:rPr>
          <w:rFonts w:ascii="Noto Sans Arabic" w:cs="Noto Sans Arabic" w:eastAsia="Noto Sans Arabic" w:hAnsi="Noto Sans Arabic"/>
          <w:color w:val="000000"/>
          <w:sz w:val="22"/>
          <w:szCs w:val="22"/>
          <w:rtl/>
        </w:rPr>
        <w:t xml:space="preserve">خبرة في انتاج الكمبوست</w:t>
      </w:r>
    </w:p>
    <w:p>
      <w:pPr>
        <w:bidi/>
        <w:spacing w:after="10" w:line="260"/>
        <w:jc w:val="right"/>
      </w:pPr>
      <w:r>
        <w:rPr>
          <w:rFonts w:ascii="Noto Sans Arabic" w:cs="Noto Sans Arabic" w:eastAsia="Noto Sans Arabic" w:hAnsi="Noto Sans Arabic"/>
          <w:color w:val="000000"/>
          <w:sz w:val="22"/>
          <w:szCs w:val="22"/>
          <w:rtl/>
        </w:rPr>
        <w:t xml:space="preserve">▪ </w:t>
      </w:r>
      <w:r>
        <w:rPr>
          <w:rFonts w:ascii="Noto Sans Arabic" w:cs="Noto Sans Arabic" w:eastAsia="Noto Sans Arabic" w:hAnsi="Noto Sans Arabic"/>
          <w:color w:val="000000"/>
          <w:sz w:val="22"/>
          <w:szCs w:val="22"/>
          <w:rtl/>
        </w:rPr>
        <w:t xml:space="preserve">خبرة في نظام الساندبونيك.</w:t>
      </w:r>
    </w:p>
    <w:p>
      <w:pPr>
        <w:bidi/>
        <w:spacing w:after="10" w:line="260"/>
        <w:jc w:val="right"/>
      </w:pPr>
      <w:r>
        <w:rPr>
          <w:rFonts w:ascii="Noto Sans Arabic" w:cs="Noto Sans Arabic" w:eastAsia="Noto Sans Arabic" w:hAnsi="Noto Sans Arabic"/>
          <w:color w:val="000000"/>
          <w:sz w:val="22"/>
          <w:szCs w:val="22"/>
          <w:rtl/>
        </w:rPr>
        <w:t xml:space="preserve">▪ </w:t>
      </w:r>
      <w:r>
        <w:rPr>
          <w:rFonts w:ascii="Noto Sans Arabic" w:cs="Noto Sans Arabic" w:eastAsia="Noto Sans Arabic" w:hAnsi="Noto Sans Arabic"/>
          <w:color w:val="000000"/>
          <w:sz w:val="22"/>
          <w:szCs w:val="22"/>
          <w:rtl/>
        </w:rPr>
        <w:t xml:space="preserve">خبرة في انتاج الفيرمي كمبوست.</w:t>
      </w:r>
    </w:p>
    <w:p>
      <w:pPr>
        <w:bidi/>
        <w:spacing w:after="10" w:line="260"/>
        <w:jc w:val="right"/>
      </w:pPr>
      <w:r>
        <w:rPr>
          <w:rFonts w:ascii="Noto Sans Arabic" w:cs="Noto Sans Arabic" w:eastAsia="Noto Sans Arabic" w:hAnsi="Noto Sans Arabic"/>
          <w:color w:val="000000"/>
          <w:sz w:val="22"/>
          <w:szCs w:val="22"/>
          <w:rtl/>
        </w:rPr>
        <w:t xml:space="preserve">▪ </w:t>
      </w:r>
      <w:r>
        <w:rPr>
          <w:rFonts w:ascii="Noto Sans Arabic" w:cs="Noto Sans Arabic" w:eastAsia="Noto Sans Arabic" w:hAnsi="Noto Sans Arabic"/>
          <w:color w:val="000000"/>
          <w:sz w:val="22"/>
          <w:szCs w:val="22"/>
          <w:rtl/>
        </w:rPr>
        <w:t xml:space="preserve">خبرة في إنتاج المحاصيل البستانية (الفاكهة+خضر).</w:t>
      </w:r>
    </w:p>
    <w:p>
      <w:pPr>
        <w:bidi/>
        <w:spacing w:after="10" w:line="260"/>
        <w:jc w:val="right"/>
      </w:pPr>
      <w:r>
        <w:rPr>
          <w:rFonts w:ascii="Noto Sans Arabic" w:cs="Noto Sans Arabic" w:eastAsia="Noto Sans Arabic" w:hAnsi="Noto Sans Arabic"/>
          <w:color w:val="000000"/>
          <w:sz w:val="22"/>
          <w:szCs w:val="22"/>
          <w:rtl/>
        </w:rPr>
        <w:t xml:space="preserve">▪ </w:t>
      </w:r>
      <w:r>
        <w:rPr>
          <w:rFonts w:ascii="Noto Sans Arabic" w:cs="Noto Sans Arabic" w:eastAsia="Noto Sans Arabic" w:hAnsi="Noto Sans Arabic"/>
          <w:color w:val="000000"/>
          <w:sz w:val="22"/>
          <w:szCs w:val="22"/>
          <w:rtl/>
        </w:rPr>
        <w:t xml:space="preserve">خبرة في انتاج المحاصيل الحقلية (الخضر).</w:t>
      </w:r>
    </w:p>
    <w:p>
      <w:pPr>
        <w:bidi/>
        <w:spacing w:after="10" w:line="260"/>
        <w:jc w:val="right"/>
      </w:pPr>
      <w:r>
        <w:rPr>
          <w:rFonts w:ascii="Noto Sans Arabic" w:cs="Noto Sans Arabic" w:eastAsia="Noto Sans Arabic" w:hAnsi="Noto Sans Arabic"/>
          <w:color w:val="000000"/>
          <w:sz w:val="22"/>
          <w:szCs w:val="22"/>
          <w:rtl/>
        </w:rPr>
        <w:t xml:space="preserve">▪ </w:t>
      </w:r>
      <w:r>
        <w:rPr>
          <w:rFonts w:ascii="Noto Sans Arabic" w:cs="Noto Sans Arabic" w:eastAsia="Noto Sans Arabic" w:hAnsi="Noto Sans Arabic"/>
          <w:color w:val="000000"/>
          <w:sz w:val="22"/>
          <w:szCs w:val="22"/>
          <w:rtl/>
        </w:rPr>
        <w:t xml:space="preserve">خبرة في انتاج الشتالت والخضر والفاكهة والنباتات الطبية والعطرية.</w:t>
      </w:r>
    </w:p>
    <w:p>
      <w:pPr>
        <w:bidi/>
        <w:spacing w:after="10" w:line="260"/>
        <w:jc w:val="right"/>
      </w:pPr>
      <w:r>
        <w:rPr>
          <w:rFonts w:ascii="Noto Sans Arabic" w:cs="Noto Sans Arabic" w:eastAsia="Noto Sans Arabic" w:hAnsi="Noto Sans Arabic"/>
          <w:color w:val="000000"/>
          <w:sz w:val="22"/>
          <w:szCs w:val="22"/>
          <w:rtl/>
        </w:rPr>
        <w:t xml:space="preserve">▪ </w:t>
      </w:r>
      <w:r>
        <w:rPr>
          <w:rFonts w:ascii="Noto Sans Arabic" w:cs="Noto Sans Arabic" w:eastAsia="Noto Sans Arabic" w:hAnsi="Noto Sans Arabic"/>
          <w:color w:val="000000"/>
          <w:sz w:val="22"/>
          <w:szCs w:val="22"/>
          <w:rtl/>
        </w:rPr>
        <w:t xml:space="preserve">خبرة في الجودة وسلامة الغذاء.</w:t>
      </w:r>
    </w:p>
    <w:p>
      <w:pPr>
        <w:bidi/>
        <w:spacing w:after="10" w:line="260"/>
        <w:jc w:val="right"/>
      </w:pPr>
      <w:r>
        <w:rPr>
          <w:rFonts w:ascii="Noto Sans Arabic" w:cs="Noto Sans Arabic" w:eastAsia="Noto Sans Arabic" w:hAnsi="Noto Sans Arabic"/>
          <w:color w:val="000000"/>
          <w:sz w:val="22"/>
          <w:szCs w:val="22"/>
          <w:rtl/>
        </w:rPr>
        <w:t xml:space="preserve">▪ </w:t>
      </w:r>
      <w:r>
        <w:rPr>
          <w:rFonts w:ascii="Noto Sans Arabic" w:cs="Noto Sans Arabic" w:eastAsia="Noto Sans Arabic" w:hAnsi="Noto Sans Arabic"/>
          <w:color w:val="000000"/>
          <w:sz w:val="22"/>
          <w:szCs w:val="22"/>
          <w:rtl/>
        </w:rPr>
        <w:t xml:space="preserve">خبرة في الري والتسميد.</w:t>
      </w:r>
    </w:p>
    <w:p>
      <w:pPr>
        <w:bidi/>
        <w:spacing w:after="10" w:line="260"/>
        <w:jc w:val="right"/>
      </w:pPr>
      <w:r>
        <w:rPr>
          <w:rFonts w:ascii="Noto Sans Arabic" w:cs="Noto Sans Arabic" w:eastAsia="Noto Sans Arabic" w:hAnsi="Noto Sans Arabic"/>
          <w:color w:val="000000"/>
          <w:sz w:val="22"/>
          <w:szCs w:val="22"/>
          <w:rtl/>
        </w:rPr>
        <w:t xml:space="preserve">▪ </w:t>
      </w:r>
      <w:r>
        <w:rPr>
          <w:rFonts w:ascii="Noto Sans Arabic" w:cs="Noto Sans Arabic" w:eastAsia="Noto Sans Arabic" w:hAnsi="Noto Sans Arabic"/>
          <w:color w:val="000000"/>
          <w:sz w:val="22"/>
          <w:szCs w:val="22"/>
          <w:rtl/>
        </w:rPr>
        <w:t xml:space="preserve">خبرة في تربية الأسماك البلطي.</w:t>
      </w:r>
    </w:p>
    <w:p>
      <w:pPr>
        <w:bidi/>
        <w:spacing w:after="10" w:line="260"/>
        <w:jc w:val="right"/>
      </w:pPr>
      <w:r>
        <w:rPr>
          <w:rFonts w:ascii="Noto Sans Arabic" w:cs="Noto Sans Arabic" w:eastAsia="Noto Sans Arabic" w:hAnsi="Noto Sans Arabic"/>
          <w:color w:val="000000"/>
          <w:sz w:val="22"/>
          <w:szCs w:val="22"/>
          <w:rtl/>
        </w:rPr>
        <w:t xml:space="preserve">▪ </w:t>
      </w:r>
      <w:r>
        <w:rPr>
          <w:rFonts w:ascii="Noto Sans Arabic" w:cs="Noto Sans Arabic" w:eastAsia="Noto Sans Arabic" w:hAnsi="Noto Sans Arabic"/>
          <w:color w:val="000000"/>
          <w:sz w:val="22"/>
          <w:szCs w:val="22"/>
          <w:rtl/>
        </w:rPr>
        <w:t xml:space="preserve">خبرة في تشخيص أمراض النباتات (الخضر).</w:t>
      </w:r>
    </w:p>
    <w:p>
      <w:pPr>
        <w:bidi/>
        <w:spacing w:after="10" w:line="260"/>
        <w:jc w:val="right"/>
      </w:pPr>
      <w:r>
        <w:rPr>
          <w:rFonts w:ascii="Noto Sans Arabic" w:cs="Noto Sans Arabic" w:eastAsia="Noto Sans Arabic" w:hAnsi="Noto Sans Arabic"/>
          <w:color w:val="000000"/>
          <w:sz w:val="22"/>
          <w:szCs w:val="22"/>
          <w:rtl/>
        </w:rPr>
        <w:t xml:space="preserve">▪ </w:t>
      </w:r>
      <w:r>
        <w:rPr>
          <w:rFonts w:ascii="Noto Sans Arabic" w:cs="Noto Sans Arabic" w:eastAsia="Noto Sans Arabic" w:hAnsi="Noto Sans Arabic"/>
          <w:color w:val="000000"/>
          <w:sz w:val="22"/>
          <w:szCs w:val="22"/>
          <w:rtl/>
        </w:rPr>
        <w:t xml:space="preserve">خبرة في المبيدات وأنواعها وطرق تصنيفها.</w:t>
      </w:r>
    </w:p>
    <w:p>
      <w:pPr>
        <w:bidi/>
        <w:spacing w:after="40" w:before="90"/>
        <w:jc w:val="right"/>
      </w:pPr>
      <w:r>
        <w:rPr>
          <w:rFonts w:ascii="Noto Sans Arabic" w:cs="Noto Sans Arabic" w:eastAsia="Noto Sans Arabic" w:hAnsi="Noto Sans Arabic"/>
          <w:b/>
          <w:bCs/>
          <w:color w:val="000000"/>
          <w:sz w:val="26"/>
          <w:szCs w:val="26"/>
          <w:rtl/>
        </w:rPr>
        <w:t xml:space="preserve">➢ </w:t>
      </w:r>
      <w:r>
        <w:rPr>
          <w:rFonts w:ascii="Noto Sans Arabic" w:cs="Noto Sans Arabic" w:eastAsia="Noto Sans Arabic" w:hAnsi="Noto Sans Arabic"/>
          <w:b/>
          <w:bCs/>
          <w:color w:val="000000"/>
          <w:sz w:val="26"/>
          <w:szCs w:val="26"/>
          <w:rtl/>
        </w:rPr>
        <w:t xml:space="preserve">مهارات الكمبيوتر:</w:t>
      </w:r>
    </w:p>
    <w:p>
      <w:pPr>
        <w:bidi/>
        <w:spacing w:after="10" w:line="260"/>
        <w:jc w:val="right"/>
      </w:pPr>
      <w:r>
        <w:rPr>
          <w:rFonts w:ascii="Noto Sans Arabic" w:cs="Noto Sans Arabic" w:eastAsia="Noto Sans Arabic" w:hAnsi="Noto Sans Arabic"/>
          <w:color w:val="000000"/>
          <w:sz w:val="22"/>
          <w:szCs w:val="22"/>
          <w:rtl/>
        </w:rPr>
        <w:t xml:space="preserve">▪ </w:t>
      </w:r>
      <w:r>
        <w:rPr>
          <w:rFonts w:ascii="Noto Sans Arabic" w:cs="Noto Sans Arabic" w:eastAsia="Noto Sans Arabic" w:hAnsi="Noto Sans Arabic"/>
          <w:color w:val="000000"/>
          <w:sz w:val="22"/>
          <w:szCs w:val="22"/>
          <w:rtl/>
        </w:rPr>
        <w:t xml:space="preserve">برامج مايكروسوفت أوفيس (وورد، إكسل، باور بوينت)</w:t>
      </w:r>
    </w:p>
    <w:p>
      <w:pPr>
        <w:bidi/>
        <w:spacing w:after="40" w:before="90"/>
        <w:jc w:val="right"/>
      </w:pPr>
      <w:r>
        <w:rPr>
          <w:rFonts w:ascii="Noto Sans Arabic" w:cs="Noto Sans Arabic" w:eastAsia="Noto Sans Arabic" w:hAnsi="Noto Sans Arabic"/>
          <w:b/>
          <w:bCs/>
          <w:color w:val="000000"/>
          <w:sz w:val="26"/>
          <w:szCs w:val="26"/>
          <w:rtl/>
        </w:rPr>
        <w:t xml:space="preserve">➢ </w:t>
      </w:r>
      <w:r>
        <w:rPr>
          <w:rFonts w:ascii="Noto Sans Arabic" w:cs="Noto Sans Arabic" w:eastAsia="Noto Sans Arabic" w:hAnsi="Noto Sans Arabic"/>
          <w:b/>
          <w:bCs/>
          <w:color w:val="000000"/>
          <w:sz w:val="26"/>
          <w:szCs w:val="26"/>
          <w:rtl/>
        </w:rPr>
        <w:t xml:space="preserve">اللغات:</w:t>
      </w:r>
    </w:p>
    <w:p>
      <w:pPr>
        <w:bidi/>
        <w:spacing w:after="10" w:line="260"/>
        <w:jc w:val="right"/>
      </w:pPr>
      <w:r>
        <w:rPr>
          <w:rFonts w:ascii="Noto Sans Arabic" w:cs="Noto Sans Arabic" w:eastAsia="Noto Sans Arabic" w:hAnsi="Noto Sans Arabic"/>
          <w:color w:val="000000"/>
          <w:sz w:val="22"/>
          <w:szCs w:val="22"/>
          <w:rtl/>
        </w:rPr>
        <w:t xml:space="preserve">▪ </w:t>
      </w:r>
      <w:r>
        <w:rPr>
          <w:rFonts w:ascii="Noto Sans Arabic" w:cs="Noto Sans Arabic" w:eastAsia="Noto Sans Arabic" w:hAnsi="Noto Sans Arabic"/>
          <w:color w:val="000000"/>
          <w:sz w:val="22"/>
          <w:szCs w:val="22"/>
          <w:rtl/>
        </w:rPr>
        <w:t xml:space="preserve">العربية: متحدث</w:t>
      </w:r>
    </w:p>
    <w:p>
      <w:pPr>
        <w:bidi/>
        <w:spacing w:after="10" w:line="260"/>
        <w:jc w:val="right"/>
      </w:pPr>
      <w:r>
        <w:rPr>
          <w:rFonts w:ascii="Noto Sans Arabic" w:cs="Noto Sans Arabic" w:eastAsia="Noto Sans Arabic" w:hAnsi="Noto Sans Arabic"/>
          <w:color w:val="000000"/>
          <w:sz w:val="22"/>
          <w:szCs w:val="22"/>
          <w:rtl/>
        </w:rPr>
        <w:t xml:space="preserve">▪ </w:t>
      </w:r>
      <w:r>
        <w:rPr>
          <w:rFonts w:ascii="Noto Sans Arabic" w:cs="Noto Sans Arabic" w:eastAsia="Noto Sans Arabic" w:hAnsi="Noto Sans Arabic"/>
          <w:color w:val="000000"/>
          <w:sz w:val="22"/>
          <w:szCs w:val="22"/>
          <w:rtl/>
        </w:rPr>
        <w:t xml:space="preserve">الإنجليزية: جيد جدًا</w:t>
      </w:r>
    </w:p>
    <w:sectPr>
      <w:pgSz w:w="12240" w:h="15840" w:orient="portrait"/>
      <w:pgMar w:top="504" w:right="1296" w:bottom="504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2026-07-29T12:45:48.922Z</dcterms:created>
  <dcterms:modified xsi:type="dcterms:W3CDTF">2026-07-29T12:45:48.922Z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