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60" w:rsidRPr="00B23D8F" w:rsidRDefault="00B23D8F" w:rsidP="00185C60">
      <w:pPr>
        <w:rPr>
          <w:rFonts w:asciiTheme="majorBidi" w:hAnsiTheme="majorBidi" w:cstheme="majorBidi"/>
          <w:b/>
          <w:bCs/>
          <w:sz w:val="36"/>
          <w:szCs w:val="36"/>
        </w:rPr>
      </w:pPr>
      <w:r w:rsidRPr="00B23D8F">
        <w:rPr>
          <w:rFonts w:asciiTheme="majorBidi" w:hAnsiTheme="majorBidi" w:cstheme="majorBidi"/>
          <w:b/>
          <w:bCs/>
          <w:noProof/>
          <w:sz w:val="36"/>
          <w:szCs w:val="36"/>
        </w:rPr>
        <w:drawing>
          <wp:anchor distT="0" distB="0" distL="114300" distR="114300" simplePos="0" relativeHeight="251658240" behindDoc="1" locked="0" layoutInCell="1" allowOverlap="1">
            <wp:simplePos x="0" y="0"/>
            <wp:positionH relativeFrom="column">
              <wp:posOffset>5198110</wp:posOffset>
            </wp:positionH>
            <wp:positionV relativeFrom="page">
              <wp:posOffset>228600</wp:posOffset>
            </wp:positionV>
            <wp:extent cx="1510030" cy="1330960"/>
            <wp:effectExtent l="0" t="0" r="0" b="2540"/>
            <wp:wrapThrough wrapText="bothSides">
              <wp:wrapPolygon edited="0">
                <wp:start x="0" y="0"/>
                <wp:lineTo x="0" y="21332"/>
                <wp:lineTo x="21255" y="21332"/>
                <wp:lineTo x="212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255822-D918-472B-8103-74CB1CF20C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030" cy="1330960"/>
                    </a:xfrm>
                    <a:prstGeom prst="rect">
                      <a:avLst/>
                    </a:prstGeom>
                  </pic:spPr>
                </pic:pic>
              </a:graphicData>
            </a:graphic>
            <wp14:sizeRelH relativeFrom="margin">
              <wp14:pctWidth>0</wp14:pctWidth>
            </wp14:sizeRelH>
            <wp14:sizeRelV relativeFrom="margin">
              <wp14:pctHeight>0</wp14:pctHeight>
            </wp14:sizeRelV>
          </wp:anchor>
        </w:drawing>
      </w:r>
      <w:r w:rsidR="00185C60" w:rsidRPr="00B23D8F">
        <w:rPr>
          <w:rFonts w:asciiTheme="majorBidi" w:hAnsiTheme="majorBidi" w:cstheme="majorBidi"/>
          <w:b/>
          <w:bCs/>
          <w:sz w:val="36"/>
          <w:szCs w:val="36"/>
        </w:rPr>
        <w:t>Cairo University</w:t>
      </w:r>
    </w:p>
    <w:p w:rsidR="00185C60" w:rsidRDefault="00185C60" w:rsidP="00185C60">
      <w:pPr>
        <w:rPr>
          <w:rFonts w:asciiTheme="majorBidi" w:hAnsiTheme="majorBidi" w:cstheme="majorBidi"/>
          <w:b/>
          <w:bCs/>
          <w:sz w:val="36"/>
          <w:szCs w:val="36"/>
        </w:rPr>
      </w:pPr>
      <w:r w:rsidRPr="00B23D8F">
        <w:rPr>
          <w:rFonts w:asciiTheme="majorBidi" w:hAnsiTheme="majorBidi" w:cstheme="majorBidi"/>
          <w:b/>
          <w:bCs/>
          <w:sz w:val="36"/>
          <w:szCs w:val="36"/>
        </w:rPr>
        <w:t>Faculty of Computers and Artificial Intelligence</w:t>
      </w:r>
    </w:p>
    <w:p w:rsidR="00B23D8F" w:rsidRDefault="00B23D8F" w:rsidP="00B23D8F">
      <w:pPr>
        <w:rPr>
          <w:rFonts w:asciiTheme="majorBidi" w:hAnsiTheme="majorBidi" w:cstheme="majorBidi"/>
          <w:b/>
          <w:bCs/>
          <w:sz w:val="36"/>
          <w:szCs w:val="36"/>
        </w:rPr>
      </w:pPr>
      <w:r w:rsidRPr="00B23D8F">
        <w:rPr>
          <w:rFonts w:asciiTheme="majorBidi" w:hAnsiTheme="majorBidi" w:cstheme="majorBidi"/>
          <w:b/>
          <w:bCs/>
          <w:noProof/>
          <w:sz w:val="36"/>
          <w:szCs w:val="36"/>
        </w:rPr>
        <mc:AlternateContent>
          <mc:Choice Requires="wps">
            <w:drawing>
              <wp:anchor distT="45720" distB="45720" distL="114300" distR="114300" simplePos="0" relativeHeight="251660288" behindDoc="0" locked="0" layoutInCell="1" allowOverlap="1">
                <wp:simplePos x="0" y="0"/>
                <wp:positionH relativeFrom="page">
                  <wp:posOffset>5452533</wp:posOffset>
                </wp:positionH>
                <wp:positionV relativeFrom="page">
                  <wp:posOffset>1693333</wp:posOffset>
                </wp:positionV>
                <wp:extent cx="2303145" cy="431800"/>
                <wp:effectExtent l="0" t="0" r="20955" b="25400"/>
                <wp:wrapThrough wrapText="bothSides">
                  <wp:wrapPolygon edited="0">
                    <wp:start x="0" y="0"/>
                    <wp:lineTo x="0" y="21918"/>
                    <wp:lineTo x="21618" y="21918"/>
                    <wp:lineTo x="2161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145" cy="431800"/>
                        </a:xfrm>
                        <a:prstGeom prst="rect">
                          <a:avLst/>
                        </a:prstGeom>
                        <a:solidFill>
                          <a:srgbClr val="FFFFFF"/>
                        </a:solidFill>
                        <a:ln w="9525">
                          <a:solidFill>
                            <a:schemeClr val="bg1"/>
                          </a:solidFill>
                          <a:miter lim="800000"/>
                          <a:headEnd/>
                          <a:tailEnd/>
                        </a:ln>
                      </wps:spPr>
                      <wps:txbx>
                        <w:txbxContent>
                          <w:p w:rsidR="00B23D8F" w:rsidRPr="00B23D8F" w:rsidRDefault="00B23D8F"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B23D8F" w:rsidRPr="00B23D8F" w:rsidRDefault="00B23D8F"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9.35pt;margin-top:133.35pt;width:181.35pt;height:3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" strokecolor="white [3212]">
                <v:textbox>
                  <w:txbxContent>
                    <w:p w:rsidR="00B23D8F" w:rsidRPr="00B23D8F" w:rsidRDefault="00B23D8F"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B23D8F" w:rsidRPr="00B23D8F" w:rsidRDefault="00B23D8F"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v:textbox>
                <w10:wrap type="through" anchorx="page" anchory="page"/>
              </v:shape>
            </w:pict>
          </mc:Fallback>
        </mc:AlternateContent>
      </w:r>
    </w:p>
    <w:p w:rsidR="00B23D8F" w:rsidRPr="00B23D8F" w:rsidRDefault="00B23D8F" w:rsidP="00B23D8F">
      <w:pPr>
        <w:rPr>
          <w:rFonts w:asciiTheme="majorBidi" w:hAnsiTheme="majorBidi" w:cstheme="majorBidi"/>
          <w:b/>
          <w:bCs/>
          <w:sz w:val="36"/>
          <w:szCs w:val="36"/>
        </w:rPr>
      </w:pPr>
    </w:p>
    <w:p w:rsidR="00185C60" w:rsidRPr="00B23D8F" w:rsidRDefault="00185C60" w:rsidP="00B23D8F">
      <w:pPr>
        <w:jc w:val="center"/>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D8F">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CS361 Artificial Intelligence</w:t>
      </w:r>
    </w:p>
    <w:p w:rsidR="00185C60" w:rsidRPr="00B23D8F" w:rsidRDefault="00185C60" w:rsidP="00185C60">
      <w:pPr>
        <w:rPr>
          <w:rFonts w:asciiTheme="majorBidi" w:hAnsiTheme="majorBidi" w:cstheme="majorBidi"/>
          <w:color w:val="2E74B5" w:themeColor="accent1" w:themeShade="BF"/>
          <w:sz w:val="40"/>
          <w:szCs w:val="40"/>
        </w:rPr>
      </w:pPr>
      <w:r w:rsidRPr="00B23D8F">
        <w:rPr>
          <w:rFonts w:asciiTheme="majorBidi" w:hAnsiTheme="majorBidi" w:cstheme="majorBidi"/>
          <w:color w:val="2E74B5" w:themeColor="accent1" w:themeShade="BF"/>
          <w:sz w:val="40"/>
          <w:szCs w:val="40"/>
        </w:rPr>
        <w:t>2nd Semester – 2020 - Project Description</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 xml:space="preserve">Cairo University </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Faculty of Computers and 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CS361</w:t>
      </w:r>
    </w:p>
    <w:p w:rsidR="00185C60" w:rsidRPr="00B23D8F" w:rsidRDefault="00185C60" w:rsidP="006D6295">
      <w:pPr>
        <w:spacing w:line="360" w:lineRule="auto"/>
        <w:jc w:val="center"/>
        <w:rPr>
          <w:rFonts w:asciiTheme="majorBidi" w:hAnsiTheme="majorBidi" w:cstheme="majorBidi"/>
          <w:sz w:val="40"/>
          <w:szCs w:val="40"/>
        </w:rPr>
      </w:pPr>
      <w:r w:rsidRPr="00B23D8F">
        <w:rPr>
          <w:rFonts w:asciiTheme="majorBidi" w:hAnsiTheme="majorBidi" w:cstheme="majorBidi"/>
          <w:sz w:val="40"/>
          <w:szCs w:val="40"/>
        </w:rPr>
        <w:t>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2nd Semester 2020 Project</w:t>
      </w:r>
    </w:p>
    <w:p w:rsidR="00185C60"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Gamification</w:t>
      </w:r>
    </w:p>
    <w:p w:rsidR="00193839" w:rsidRDefault="00193839" w:rsidP="00185C60">
      <w:pPr>
        <w:jc w:val="center"/>
        <w:rPr>
          <w:rFonts w:asciiTheme="majorBidi" w:hAnsiTheme="majorBidi" w:cstheme="majorBidi"/>
          <w:b/>
          <w:bCs/>
          <w:sz w:val="40"/>
          <w:szCs w:val="40"/>
        </w:rPr>
      </w:pPr>
    </w:p>
    <w:tbl>
      <w:tblPr>
        <w:tblStyle w:val="TableGrid"/>
        <w:tblW w:w="10525" w:type="dxa"/>
        <w:tblLook w:val="04A0" w:firstRow="1" w:lastRow="0" w:firstColumn="1" w:lastColumn="0" w:noHBand="0" w:noVBand="1"/>
      </w:tblPr>
      <w:tblGrid>
        <w:gridCol w:w="1795"/>
        <w:gridCol w:w="4050"/>
        <w:gridCol w:w="4680"/>
      </w:tblGrid>
      <w:tr w:rsidR="00B23D8F" w:rsidTr="00193839">
        <w:tc>
          <w:tcPr>
            <w:tcW w:w="1795"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ID</w:t>
            </w:r>
          </w:p>
        </w:tc>
        <w:tc>
          <w:tcPr>
            <w:tcW w:w="4050"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Name</w:t>
            </w:r>
          </w:p>
        </w:tc>
        <w:tc>
          <w:tcPr>
            <w:tcW w:w="4680"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Email</w:t>
            </w:r>
          </w:p>
        </w:tc>
      </w:tr>
      <w:tr w:rsidR="00B23D8F" w:rsidRPr="005532E8" w:rsidTr="00193839">
        <w:tc>
          <w:tcPr>
            <w:tcW w:w="1795"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20170022</w:t>
            </w:r>
          </w:p>
        </w:tc>
        <w:tc>
          <w:tcPr>
            <w:tcW w:w="405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Ahmed Sayed Mansour</w:t>
            </w:r>
          </w:p>
        </w:tc>
        <w:tc>
          <w:tcPr>
            <w:tcW w:w="468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Ahmed.mans20719@gmail.com</w:t>
            </w:r>
          </w:p>
        </w:tc>
      </w:tr>
      <w:tr w:rsidR="00B23D8F" w:rsidRPr="005532E8" w:rsidTr="00193839">
        <w:tc>
          <w:tcPr>
            <w:tcW w:w="1795"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20170143</w:t>
            </w:r>
          </w:p>
        </w:tc>
        <w:tc>
          <w:tcPr>
            <w:tcW w:w="405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Abdelrahman Bahig</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abdelrahmanbahig04@gmail.com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20170002</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Ibrahim Ramadan Abdou</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ibrahemramadan130@gmail.com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20170136</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Atef Magdy Metwally</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atefmagdy12@gmail.com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20170084</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Hatem Sayed Ali</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hatemgad98@gmail.com</w:t>
            </w:r>
          </w:p>
        </w:tc>
      </w:tr>
    </w:tbl>
    <w:p w:rsidR="00B23D8F" w:rsidRDefault="00B23D8F" w:rsidP="00B23D8F">
      <w:pPr>
        <w:rPr>
          <w:rFonts w:asciiTheme="majorBidi" w:hAnsiTheme="majorBidi" w:cstheme="majorBidi"/>
          <w:sz w:val="40"/>
          <w:szCs w:val="40"/>
        </w:rPr>
      </w:pPr>
    </w:p>
    <w:p w:rsidR="00F92330" w:rsidRDefault="00F92330" w:rsidP="00B23D8F">
      <w:pPr>
        <w:rPr>
          <w:rFonts w:asciiTheme="majorBidi" w:hAnsiTheme="majorBidi" w:cstheme="majorBidi"/>
          <w:sz w:val="40"/>
          <w:szCs w:val="40"/>
        </w:rPr>
      </w:pPr>
    </w:p>
    <w:p w:rsidR="00F92330" w:rsidRPr="008F5B73" w:rsidRDefault="00F92330" w:rsidP="00886445">
      <w:pPr>
        <w:pStyle w:val="ListParagraph"/>
        <w:numPr>
          <w:ilvl w:val="0"/>
          <w:numId w:val="2"/>
        </w:numPr>
        <w:spacing w:line="360" w:lineRule="auto"/>
        <w:rPr>
          <w:rFonts w:asciiTheme="majorBidi" w:hAnsiTheme="majorBidi" w:cstheme="majorBidi"/>
          <w:sz w:val="36"/>
          <w:szCs w:val="36"/>
        </w:rPr>
      </w:pPr>
      <w:r>
        <w:rPr>
          <w:rFonts w:asciiTheme="majorBidi" w:hAnsiTheme="majorBidi" w:cstheme="majorBidi"/>
          <w:sz w:val="36"/>
          <w:szCs w:val="36"/>
        </w:rPr>
        <w:lastRenderedPageBreak/>
        <w:t>Introduction</w:t>
      </w:r>
      <w:r w:rsidR="00040446">
        <w:rPr>
          <w:rFonts w:asciiTheme="majorBidi" w:hAnsiTheme="majorBidi" w:cstheme="majorBidi"/>
          <w:sz w:val="36"/>
          <w:szCs w:val="36"/>
        </w:rPr>
        <w:t xml:space="preserve"> (</w:t>
      </w:r>
      <w:r w:rsidR="008F5B73">
        <w:rPr>
          <w:rFonts w:asciiTheme="majorBidi" w:hAnsiTheme="majorBidi" w:cstheme="majorBidi"/>
          <w:sz w:val="36"/>
          <w:szCs w:val="36"/>
          <w:lang w:val="af-ZA"/>
        </w:rPr>
        <w:t>what is Gamification</w:t>
      </w:r>
      <w:r w:rsidR="00040446">
        <w:rPr>
          <w:rFonts w:asciiTheme="majorBidi" w:hAnsiTheme="majorBidi" w:cstheme="majorBidi"/>
          <w:sz w:val="36"/>
          <w:szCs w:val="36"/>
          <w:lang w:val="af-ZA"/>
        </w:rPr>
        <w:t>)</w:t>
      </w:r>
    </w:p>
    <w:p w:rsidR="008F5B73" w:rsidRPr="00886445" w:rsidRDefault="008F5B73" w:rsidP="00886445">
      <w:pPr>
        <w:pStyle w:val="ListParagraph"/>
        <w:numPr>
          <w:ilvl w:val="1"/>
          <w:numId w:val="2"/>
        </w:numPr>
        <w:spacing w:line="360" w:lineRule="auto"/>
        <w:rPr>
          <w:rFonts w:asciiTheme="majorBidi" w:hAnsiTheme="majorBidi" w:cstheme="majorBidi"/>
          <w:sz w:val="36"/>
          <w:szCs w:val="36"/>
        </w:rPr>
      </w:pPr>
      <w:r w:rsidRPr="00886445">
        <w:rPr>
          <w:rFonts w:asciiTheme="majorBidi" w:hAnsiTheme="majorBidi" w:cstheme="majorBidi"/>
          <w:sz w:val="36"/>
          <w:szCs w:val="36"/>
          <w:lang w:val="af-ZA"/>
        </w:rPr>
        <w:t>what is Gamification</w:t>
      </w:r>
    </w:p>
    <w:p w:rsidR="008F5B73" w:rsidRPr="00886445" w:rsidRDefault="008F5B73" w:rsidP="00886445">
      <w:pPr>
        <w:pStyle w:val="ListParagraph"/>
        <w:numPr>
          <w:ilvl w:val="2"/>
          <w:numId w:val="2"/>
        </w:numPr>
        <w:spacing w:line="360" w:lineRule="auto"/>
        <w:rPr>
          <w:rFonts w:asciiTheme="majorBidi" w:hAnsiTheme="majorBidi" w:cstheme="majorBidi"/>
          <w:sz w:val="32"/>
          <w:szCs w:val="32"/>
          <w:lang w:bidi="ar-EG"/>
        </w:rPr>
      </w:pPr>
      <w:r w:rsidRPr="00886445">
        <w:rPr>
          <w:rFonts w:asciiTheme="majorBidi" w:hAnsiTheme="majorBidi" w:cstheme="majorBidi"/>
          <w:sz w:val="32"/>
          <w:szCs w:val="32"/>
          <w:lang w:bidi="ar-EG"/>
        </w:rPr>
        <w:t>Gamification is about taking something that is not a game and incorporating game elements to improve consumer satisfaction, enjoyment and loyalty.</w:t>
      </w:r>
    </w:p>
    <w:p w:rsidR="008F5B73" w:rsidRPr="00886445" w:rsidRDefault="008F5B73" w:rsidP="00886445">
      <w:pPr>
        <w:pStyle w:val="ListParagraph"/>
        <w:numPr>
          <w:ilvl w:val="2"/>
          <w:numId w:val="2"/>
        </w:numPr>
        <w:spacing w:line="360" w:lineRule="auto"/>
        <w:rPr>
          <w:rFonts w:asciiTheme="majorBidi" w:hAnsiTheme="majorBidi" w:cstheme="majorBidi" w:hint="cs"/>
          <w:sz w:val="32"/>
          <w:szCs w:val="32"/>
          <w:rtl/>
          <w:lang w:bidi="ar-EG"/>
        </w:rPr>
      </w:pPr>
      <w:r w:rsidRPr="00886445">
        <w:rPr>
          <w:rFonts w:asciiTheme="majorBidi" w:hAnsiTheme="majorBidi" w:cstheme="majorBidi"/>
          <w:sz w:val="32"/>
          <w:szCs w:val="32"/>
          <w:lang w:bidi="ar-EG"/>
        </w:rPr>
        <w:t>Gamification is to use game mechanics and designing experiences to engage and motivate people to achieve their goals digitally.</w:t>
      </w:r>
    </w:p>
    <w:p w:rsidR="008F5B73" w:rsidRPr="00886445" w:rsidRDefault="008F5B73" w:rsidP="00886445">
      <w:pPr>
        <w:pStyle w:val="ListParagraph"/>
        <w:numPr>
          <w:ilvl w:val="2"/>
          <w:numId w:val="2"/>
        </w:numPr>
        <w:spacing w:line="360" w:lineRule="auto"/>
        <w:rPr>
          <w:rFonts w:asciiTheme="majorBidi" w:hAnsiTheme="majorBidi" w:cstheme="majorBidi"/>
          <w:sz w:val="32"/>
          <w:szCs w:val="32"/>
        </w:rPr>
      </w:pPr>
      <w:r w:rsidRPr="00886445">
        <w:rPr>
          <w:rFonts w:asciiTheme="majorBidi" w:hAnsiTheme="majorBidi" w:cstheme="majorBidi"/>
          <w:sz w:val="32"/>
          <w:szCs w:val="32"/>
        </w:rPr>
        <w:t xml:space="preserve">Gamification applies game elements </w:t>
      </w:r>
      <w:r w:rsidR="005F44D1" w:rsidRPr="00886445">
        <w:rPr>
          <w:rFonts w:asciiTheme="majorBidi" w:hAnsiTheme="majorBidi" w:cstheme="majorBidi"/>
          <w:sz w:val="32"/>
          <w:szCs w:val="32"/>
        </w:rPr>
        <w:t>into non-game settings</w:t>
      </w:r>
      <w:r w:rsidRPr="00886445">
        <w:rPr>
          <w:rFonts w:asciiTheme="majorBidi" w:hAnsiTheme="majorBidi" w:cstheme="majorBidi"/>
          <w:sz w:val="32"/>
          <w:szCs w:val="32"/>
        </w:rPr>
        <w:t xml:space="preserve"> to maximize</w:t>
      </w:r>
      <w:r w:rsidR="00BD5902" w:rsidRPr="00886445">
        <w:rPr>
          <w:rFonts w:asciiTheme="majorBidi" w:hAnsiTheme="majorBidi" w:cstheme="majorBidi"/>
          <w:sz w:val="32"/>
          <w:szCs w:val="32"/>
        </w:rPr>
        <w:t xml:space="preserve"> interaction, such as a website</w:t>
      </w:r>
      <w:r w:rsidRPr="00886445">
        <w:rPr>
          <w:rFonts w:asciiTheme="majorBidi" w:hAnsiTheme="majorBidi" w:cstheme="majorBidi"/>
          <w:sz w:val="32"/>
          <w:szCs w:val="32"/>
        </w:rPr>
        <w:t>, online group, learning management system or intranet business.</w:t>
      </w:r>
    </w:p>
    <w:p w:rsidR="008F5B73" w:rsidRDefault="00EA0647" w:rsidP="00886445">
      <w:pPr>
        <w:pStyle w:val="ListParagraph"/>
        <w:numPr>
          <w:ilvl w:val="1"/>
          <w:numId w:val="2"/>
        </w:numPr>
        <w:spacing w:line="360" w:lineRule="auto"/>
        <w:rPr>
          <w:rFonts w:asciiTheme="majorBidi" w:hAnsiTheme="majorBidi" w:cstheme="majorBidi"/>
          <w:sz w:val="32"/>
          <w:szCs w:val="32"/>
        </w:rPr>
      </w:pPr>
      <w:r>
        <w:rPr>
          <w:rFonts w:asciiTheme="majorBidi" w:hAnsiTheme="majorBidi" w:cstheme="majorBidi"/>
          <w:sz w:val="32"/>
          <w:szCs w:val="32"/>
        </w:rPr>
        <w:t xml:space="preserve">Game </w:t>
      </w:r>
      <w:r w:rsidRPr="00EA0647">
        <w:rPr>
          <w:rFonts w:asciiTheme="majorBidi" w:hAnsiTheme="majorBidi" w:cstheme="majorBidi"/>
          <w:sz w:val="32"/>
          <w:szCs w:val="32"/>
        </w:rPr>
        <w:t>Mechanics</w:t>
      </w:r>
    </w:p>
    <w:p w:rsidR="00886445" w:rsidRDefault="00886445" w:rsidP="00886445">
      <w:pPr>
        <w:pStyle w:val="ListParagraph"/>
        <w:numPr>
          <w:ilvl w:val="2"/>
          <w:numId w:val="2"/>
        </w:numPr>
        <w:spacing w:line="360" w:lineRule="auto"/>
        <w:rPr>
          <w:rFonts w:asciiTheme="majorBidi" w:hAnsiTheme="majorBidi" w:cstheme="majorBidi"/>
          <w:sz w:val="32"/>
          <w:szCs w:val="32"/>
        </w:rPr>
      </w:pPr>
      <w:r w:rsidRPr="00886445">
        <w:rPr>
          <w:rFonts w:asciiTheme="majorBidi" w:hAnsiTheme="majorBidi" w:cstheme="majorBidi"/>
          <w:sz w:val="32"/>
          <w:szCs w:val="32"/>
        </w:rPr>
        <w:t>Game mechanics are the rules and rewards, which appear on a digital platform within a program. Examples may include points, levels, missions, rankings, badges, and advances. Game mechanics is how the participants engage in a gamification program and receive next steps and feedback on achievements.</w:t>
      </w:r>
    </w:p>
    <w:p w:rsidR="00EA0647" w:rsidRDefault="00EA0647" w:rsidP="00886445">
      <w:pPr>
        <w:pStyle w:val="ListParagraph"/>
        <w:numPr>
          <w:ilvl w:val="1"/>
          <w:numId w:val="2"/>
        </w:numPr>
        <w:spacing w:line="360" w:lineRule="auto"/>
        <w:rPr>
          <w:rFonts w:asciiTheme="majorBidi" w:hAnsiTheme="majorBidi" w:cstheme="majorBidi"/>
          <w:sz w:val="32"/>
          <w:szCs w:val="32"/>
        </w:rPr>
      </w:pPr>
      <w:r w:rsidRPr="00EA0647">
        <w:rPr>
          <w:rFonts w:asciiTheme="majorBidi" w:hAnsiTheme="majorBidi" w:cstheme="majorBidi"/>
          <w:sz w:val="32"/>
          <w:szCs w:val="32"/>
        </w:rPr>
        <w:t>Game Dynamics</w:t>
      </w:r>
    </w:p>
    <w:p w:rsidR="00200A7C" w:rsidRDefault="00200A7C" w:rsidP="00200A7C">
      <w:pPr>
        <w:pStyle w:val="ListParagraph"/>
        <w:numPr>
          <w:ilvl w:val="2"/>
          <w:numId w:val="2"/>
        </w:numPr>
        <w:spacing w:line="360" w:lineRule="auto"/>
        <w:rPr>
          <w:rFonts w:asciiTheme="majorBidi" w:hAnsiTheme="majorBidi" w:cstheme="majorBidi"/>
          <w:sz w:val="32"/>
          <w:szCs w:val="32"/>
        </w:rPr>
      </w:pPr>
      <w:r w:rsidRPr="00200A7C">
        <w:rPr>
          <w:rFonts w:asciiTheme="majorBidi" w:hAnsiTheme="majorBidi" w:cstheme="majorBidi"/>
          <w:sz w:val="32"/>
          <w:szCs w:val="32"/>
        </w:rPr>
        <w:t>Game dynamics refers to a set of emotions, behaviors and desires that resonate with people found in game mechanics. Highlights could involve competitiveness by leaderboards, teamwork through completing team tasks, group through having other players on a news page, selection through discovering different missions as they win special badges and surprises.</w:t>
      </w:r>
    </w:p>
    <w:p w:rsidR="00EA0647" w:rsidRDefault="00EA0647" w:rsidP="00886445">
      <w:pPr>
        <w:pStyle w:val="ListParagraph"/>
        <w:numPr>
          <w:ilvl w:val="1"/>
          <w:numId w:val="2"/>
        </w:numPr>
        <w:spacing w:line="360" w:lineRule="auto"/>
        <w:rPr>
          <w:rFonts w:asciiTheme="majorBidi" w:hAnsiTheme="majorBidi" w:cstheme="majorBidi"/>
          <w:sz w:val="32"/>
          <w:szCs w:val="32"/>
        </w:rPr>
      </w:pPr>
      <w:r w:rsidRPr="00EA0647">
        <w:rPr>
          <w:rFonts w:asciiTheme="majorBidi" w:hAnsiTheme="majorBidi" w:cstheme="majorBidi"/>
          <w:sz w:val="32"/>
          <w:szCs w:val="32"/>
        </w:rPr>
        <w:lastRenderedPageBreak/>
        <w:t>the Business Value of Gamification</w:t>
      </w:r>
    </w:p>
    <w:p w:rsidR="00200A7C" w:rsidRPr="00200A7C" w:rsidRDefault="00200A7C" w:rsidP="007F2DB8">
      <w:pPr>
        <w:pStyle w:val="ListParagraph"/>
        <w:numPr>
          <w:ilvl w:val="2"/>
          <w:numId w:val="2"/>
        </w:numPr>
        <w:spacing w:line="360" w:lineRule="auto"/>
        <w:rPr>
          <w:rFonts w:asciiTheme="majorBidi" w:hAnsiTheme="majorBidi" w:cstheme="majorBidi"/>
          <w:sz w:val="32"/>
          <w:szCs w:val="32"/>
        </w:rPr>
      </w:pPr>
      <w:r w:rsidRPr="00200A7C">
        <w:rPr>
          <w:rFonts w:asciiTheme="majorBidi" w:hAnsiTheme="majorBidi" w:cstheme="majorBidi"/>
          <w:sz w:val="32"/>
          <w:szCs w:val="32"/>
        </w:rPr>
        <w:t xml:space="preserve">Gamification – at its heart – is about driving commitment to influence business outcomes. When people engage in your gamification initiative and participate, they learn the best way to interact with your business, your products, your services and your </w:t>
      </w:r>
      <w:r w:rsidR="007F2DB8" w:rsidRPr="00200A7C">
        <w:rPr>
          <w:rFonts w:asciiTheme="majorBidi" w:hAnsiTheme="majorBidi" w:cstheme="majorBidi"/>
          <w:sz w:val="32"/>
          <w:szCs w:val="32"/>
        </w:rPr>
        <w:t>brand. The</w:t>
      </w:r>
      <w:r w:rsidRPr="00200A7C">
        <w:rPr>
          <w:rFonts w:asciiTheme="majorBidi" w:hAnsiTheme="majorBidi" w:cstheme="majorBidi"/>
          <w:sz w:val="32"/>
          <w:szCs w:val="32"/>
        </w:rPr>
        <w:t xml:space="preserve"> consumer </w:t>
      </w:r>
      <w:r w:rsidR="007F2DB8" w:rsidRPr="00200A7C">
        <w:rPr>
          <w:rFonts w:asciiTheme="majorBidi" w:hAnsiTheme="majorBidi" w:cstheme="majorBidi"/>
          <w:sz w:val="32"/>
          <w:szCs w:val="32"/>
        </w:rPr>
        <w:t>does not</w:t>
      </w:r>
      <w:r w:rsidRPr="00200A7C">
        <w:rPr>
          <w:rFonts w:asciiTheme="majorBidi" w:hAnsiTheme="majorBidi" w:cstheme="majorBidi"/>
          <w:sz w:val="32"/>
          <w:szCs w:val="32"/>
        </w:rPr>
        <w:t xml:space="preserve"> lose the market interest of gamification.</w:t>
      </w:r>
      <w:r w:rsidR="007F2DB8" w:rsidRPr="007F2DB8">
        <w:t xml:space="preserve"> </w:t>
      </w:r>
      <w:r w:rsidR="007F2DB8" w:rsidRPr="007F2DB8">
        <w:rPr>
          <w:rFonts w:asciiTheme="majorBidi" w:hAnsiTheme="majorBidi" w:cstheme="majorBidi"/>
          <w:sz w:val="32"/>
          <w:szCs w:val="32"/>
        </w:rPr>
        <w:t>Game mechanics engagement provides insightful data that can help to influence marketing campaigns, platform utilization and performance objectives. Every employee or customer interaction gives a better sense of where a participant is spending his or her time and what activities drive interest.</w:t>
      </w:r>
    </w:p>
    <w:p w:rsidR="0043166B" w:rsidRDefault="0043166B" w:rsidP="00886445">
      <w:pPr>
        <w:pStyle w:val="ListParagraph"/>
        <w:numPr>
          <w:ilvl w:val="1"/>
          <w:numId w:val="2"/>
        </w:numPr>
        <w:spacing w:line="360" w:lineRule="auto"/>
        <w:rPr>
          <w:rFonts w:asciiTheme="majorBidi" w:hAnsiTheme="majorBidi" w:cstheme="majorBidi"/>
          <w:sz w:val="32"/>
          <w:szCs w:val="32"/>
        </w:rPr>
      </w:pPr>
      <w:r w:rsidRPr="0043166B">
        <w:rPr>
          <w:rFonts w:asciiTheme="majorBidi" w:hAnsiTheme="majorBidi" w:cstheme="majorBidi"/>
          <w:sz w:val="32"/>
          <w:szCs w:val="32"/>
        </w:rPr>
        <w:t>Benefits of gamification</w:t>
      </w:r>
    </w:p>
    <w:p w:rsidR="0043166B" w:rsidRPr="00031645" w:rsidRDefault="0043166B" w:rsidP="00886445">
      <w:pPr>
        <w:pStyle w:val="NormalWeb"/>
        <w:numPr>
          <w:ilvl w:val="2"/>
          <w:numId w:val="2"/>
        </w:numPr>
        <w:shd w:val="clear" w:color="auto" w:fill="FFFFFF"/>
        <w:spacing w:before="300" w:beforeAutospacing="0" w:after="300" w:afterAutospacing="0" w:line="360" w:lineRule="auto"/>
        <w:textAlignment w:val="baseline"/>
        <w:rPr>
          <w:rFonts w:asciiTheme="majorBidi" w:hAnsiTheme="majorBidi" w:cstheme="majorBidi"/>
          <w:color w:val="333333"/>
          <w:sz w:val="32"/>
          <w:szCs w:val="32"/>
        </w:rPr>
      </w:pPr>
      <w:r w:rsidRPr="00031645">
        <w:rPr>
          <w:rFonts w:asciiTheme="majorBidi" w:hAnsiTheme="majorBidi" w:cstheme="majorBidi"/>
          <w:color w:val="333333"/>
          <w:sz w:val="32"/>
          <w:szCs w:val="32"/>
        </w:rPr>
        <w:t xml:space="preserve">Increased user engagement is the main benefit of gamification. Beat the GMAT, for example, takes on a serious task and puts on that a fun spin. If the person has fun, then information is more likely to be retained. Gamification also makes for hands-on job implementations </w:t>
      </w:r>
      <w:r w:rsidR="00886445" w:rsidRPr="00031645">
        <w:rPr>
          <w:rFonts w:asciiTheme="majorBidi" w:hAnsiTheme="majorBidi" w:cstheme="majorBidi"/>
          <w:color w:val="333333"/>
          <w:sz w:val="32"/>
          <w:szCs w:val="32"/>
        </w:rPr>
        <w:t>you</w:t>
      </w:r>
      <w:r w:rsidRPr="00031645">
        <w:rPr>
          <w:rFonts w:asciiTheme="majorBidi" w:hAnsiTheme="majorBidi" w:cstheme="majorBidi"/>
          <w:color w:val="333333"/>
          <w:sz w:val="32"/>
          <w:szCs w:val="32"/>
        </w:rPr>
        <w:t xml:space="preserve"> are engaging in the learning process, instead of merely reading about an occurrence or topic. Real-time input is given to notify the customer whether he or she is performing well or not.</w:t>
      </w:r>
    </w:p>
    <w:p w:rsidR="0043166B" w:rsidRPr="00031645" w:rsidRDefault="0043166B" w:rsidP="00886445">
      <w:pPr>
        <w:pStyle w:val="NormalWeb"/>
        <w:numPr>
          <w:ilvl w:val="2"/>
          <w:numId w:val="2"/>
        </w:numPr>
        <w:shd w:val="clear" w:color="auto" w:fill="FFFFFF"/>
        <w:spacing w:before="300" w:beforeAutospacing="0" w:after="300" w:afterAutospacing="0" w:line="360" w:lineRule="auto"/>
        <w:textAlignment w:val="baseline"/>
        <w:rPr>
          <w:rFonts w:ascii="Arial" w:hAnsi="Arial" w:cs="Arial"/>
          <w:color w:val="333333"/>
          <w:sz w:val="32"/>
          <w:szCs w:val="32"/>
        </w:rPr>
      </w:pPr>
      <w:r w:rsidRPr="00031645">
        <w:rPr>
          <w:rFonts w:asciiTheme="majorBidi" w:hAnsiTheme="majorBidi" w:cstheme="majorBidi"/>
          <w:color w:val="333333"/>
          <w:sz w:val="32"/>
          <w:szCs w:val="32"/>
        </w:rPr>
        <w:t>Competition is another gamific</w:t>
      </w:r>
      <w:bookmarkStart w:id="0" w:name="_GoBack"/>
      <w:bookmarkEnd w:id="0"/>
      <w:r w:rsidRPr="00031645">
        <w:rPr>
          <w:rFonts w:asciiTheme="majorBidi" w:hAnsiTheme="majorBidi" w:cstheme="majorBidi"/>
          <w:color w:val="333333"/>
          <w:sz w:val="32"/>
          <w:szCs w:val="32"/>
        </w:rPr>
        <w:t xml:space="preserve">ation benefit. Many of us strive to be the best. </w:t>
      </w:r>
      <w:r w:rsidR="001715A0" w:rsidRPr="00031645">
        <w:rPr>
          <w:rFonts w:asciiTheme="majorBidi" w:hAnsiTheme="majorBidi" w:cstheme="majorBidi"/>
          <w:color w:val="333333"/>
          <w:sz w:val="32"/>
          <w:szCs w:val="32"/>
        </w:rPr>
        <w:t>You are</w:t>
      </w:r>
      <w:r w:rsidRPr="00031645">
        <w:rPr>
          <w:rFonts w:asciiTheme="majorBidi" w:hAnsiTheme="majorBidi" w:cstheme="majorBidi"/>
          <w:color w:val="333333"/>
          <w:sz w:val="32"/>
          <w:szCs w:val="32"/>
        </w:rPr>
        <w:t xml:space="preserve"> motivated to outperform your competitors with the gamification. This makes you work harder to achieve optimal results. </w:t>
      </w:r>
      <w:r w:rsidRPr="00031645">
        <w:rPr>
          <w:rFonts w:asciiTheme="majorBidi" w:hAnsiTheme="majorBidi" w:cstheme="majorBidi"/>
          <w:color w:val="333333"/>
          <w:sz w:val="32"/>
          <w:szCs w:val="32"/>
        </w:rPr>
        <w:lastRenderedPageBreak/>
        <w:t xml:space="preserve">Another motivator is rewards and </w:t>
      </w:r>
      <w:r w:rsidR="001715A0" w:rsidRPr="00031645">
        <w:rPr>
          <w:rFonts w:asciiTheme="majorBidi" w:hAnsiTheme="majorBidi" w:cstheme="majorBidi"/>
          <w:color w:val="333333"/>
          <w:sz w:val="32"/>
          <w:szCs w:val="32"/>
        </w:rPr>
        <w:t>prizes Platforms</w:t>
      </w:r>
      <w:r w:rsidRPr="00031645">
        <w:rPr>
          <w:rFonts w:asciiTheme="majorBidi" w:hAnsiTheme="majorBidi" w:cstheme="majorBidi"/>
          <w:color w:val="333333"/>
          <w:sz w:val="32"/>
          <w:szCs w:val="32"/>
        </w:rPr>
        <w:t xml:space="preserve"> for gamification can offer real world prizes for a job well done. Many people want the feeling of winning something, even though </w:t>
      </w:r>
      <w:r w:rsidR="001715A0" w:rsidRPr="00031645">
        <w:rPr>
          <w:rFonts w:asciiTheme="majorBidi" w:hAnsiTheme="majorBidi" w:cstheme="majorBidi"/>
          <w:color w:val="333333"/>
          <w:sz w:val="32"/>
          <w:szCs w:val="32"/>
        </w:rPr>
        <w:t>it is</w:t>
      </w:r>
      <w:r w:rsidRPr="00031645">
        <w:rPr>
          <w:rFonts w:asciiTheme="majorBidi" w:hAnsiTheme="majorBidi" w:cstheme="majorBidi"/>
          <w:color w:val="333333"/>
          <w:sz w:val="32"/>
          <w:szCs w:val="32"/>
        </w:rPr>
        <w:t xml:space="preserve"> something seemingly tiny like a free cup of coffee.</w:t>
      </w:r>
    </w:p>
    <w:p w:rsidR="0043166B" w:rsidRPr="00886445" w:rsidRDefault="00886445" w:rsidP="00886445">
      <w:pPr>
        <w:pStyle w:val="ListParagraph"/>
        <w:numPr>
          <w:ilvl w:val="1"/>
          <w:numId w:val="2"/>
        </w:numPr>
        <w:spacing w:line="360" w:lineRule="auto"/>
        <w:rPr>
          <w:rFonts w:asciiTheme="majorBidi" w:hAnsiTheme="majorBidi" w:cstheme="majorBidi"/>
          <w:sz w:val="32"/>
          <w:szCs w:val="32"/>
        </w:rPr>
      </w:pPr>
      <w:r>
        <w:rPr>
          <w:rFonts w:asciiTheme="majorBidi" w:hAnsiTheme="majorBidi" w:cstheme="majorBidi"/>
          <w:sz w:val="32"/>
          <w:szCs w:val="32"/>
        </w:rPr>
        <w:t>Examples</w:t>
      </w:r>
    </w:p>
    <w:p w:rsidR="00F92330" w:rsidRDefault="00F92330" w:rsidP="00886445">
      <w:pPr>
        <w:pStyle w:val="ListParagraph"/>
        <w:numPr>
          <w:ilvl w:val="0"/>
          <w:numId w:val="2"/>
        </w:numPr>
        <w:spacing w:line="360" w:lineRule="auto"/>
        <w:rPr>
          <w:rFonts w:asciiTheme="majorBidi" w:hAnsiTheme="majorBidi" w:cstheme="majorBidi"/>
          <w:sz w:val="36"/>
          <w:szCs w:val="36"/>
        </w:rPr>
      </w:pPr>
      <w:r>
        <w:rPr>
          <w:rFonts w:asciiTheme="majorBidi" w:hAnsiTheme="majorBidi" w:cstheme="majorBidi"/>
          <w:sz w:val="36"/>
          <w:szCs w:val="36"/>
        </w:rPr>
        <w:t>Background</w:t>
      </w:r>
    </w:p>
    <w:p w:rsidR="00F92330" w:rsidRDefault="00966955" w:rsidP="00886445">
      <w:pPr>
        <w:pStyle w:val="ListParagraph"/>
        <w:numPr>
          <w:ilvl w:val="0"/>
          <w:numId w:val="2"/>
        </w:numPr>
        <w:spacing w:line="360" w:lineRule="auto"/>
        <w:rPr>
          <w:rFonts w:asciiTheme="majorBidi" w:hAnsiTheme="majorBidi" w:cstheme="majorBidi"/>
          <w:sz w:val="36"/>
          <w:szCs w:val="36"/>
        </w:rPr>
      </w:pPr>
      <w:r w:rsidRPr="00966955">
        <w:rPr>
          <w:rFonts w:asciiTheme="majorBidi" w:hAnsiTheme="majorBidi" w:cstheme="majorBidi"/>
          <w:sz w:val="36"/>
          <w:szCs w:val="36"/>
        </w:rPr>
        <w:t>Development of the described Game</w:t>
      </w:r>
    </w:p>
    <w:p w:rsidR="00966955" w:rsidRDefault="00966955" w:rsidP="00886445">
      <w:pPr>
        <w:pStyle w:val="ListParagraph"/>
        <w:numPr>
          <w:ilvl w:val="1"/>
          <w:numId w:val="2"/>
        </w:numPr>
        <w:spacing w:line="360" w:lineRule="auto"/>
        <w:rPr>
          <w:rFonts w:asciiTheme="majorBidi" w:hAnsiTheme="majorBidi" w:cstheme="majorBidi"/>
          <w:sz w:val="36"/>
          <w:szCs w:val="36"/>
        </w:rPr>
      </w:pPr>
      <w:r w:rsidRPr="00966955">
        <w:rPr>
          <w:rFonts w:asciiTheme="majorBidi" w:hAnsiTheme="majorBidi" w:cstheme="majorBidi"/>
          <w:sz w:val="36"/>
          <w:szCs w:val="36"/>
        </w:rPr>
        <w:t>System component</w:t>
      </w:r>
    </w:p>
    <w:p w:rsidR="00966955" w:rsidRDefault="00966955" w:rsidP="00886445">
      <w:pPr>
        <w:pStyle w:val="ListParagraph"/>
        <w:numPr>
          <w:ilvl w:val="1"/>
          <w:numId w:val="2"/>
        </w:numPr>
        <w:spacing w:line="360" w:lineRule="auto"/>
        <w:rPr>
          <w:rFonts w:asciiTheme="majorBidi" w:hAnsiTheme="majorBidi" w:cstheme="majorBidi"/>
          <w:sz w:val="36"/>
          <w:szCs w:val="36"/>
        </w:rPr>
      </w:pPr>
      <w:r>
        <w:rPr>
          <w:rFonts w:asciiTheme="majorBidi" w:hAnsiTheme="majorBidi" w:cstheme="majorBidi"/>
          <w:sz w:val="36"/>
          <w:szCs w:val="36"/>
        </w:rPr>
        <w:t>Code Listing</w:t>
      </w:r>
    </w:p>
    <w:p w:rsidR="00966955" w:rsidRDefault="00966955" w:rsidP="00886445">
      <w:pPr>
        <w:pStyle w:val="ListParagraph"/>
        <w:numPr>
          <w:ilvl w:val="1"/>
          <w:numId w:val="2"/>
        </w:numPr>
        <w:spacing w:line="360" w:lineRule="auto"/>
        <w:rPr>
          <w:rFonts w:asciiTheme="majorBidi" w:hAnsiTheme="majorBidi" w:cstheme="majorBidi"/>
          <w:sz w:val="36"/>
          <w:szCs w:val="36"/>
        </w:rPr>
      </w:pPr>
      <w:r>
        <w:rPr>
          <w:rFonts w:asciiTheme="majorBidi" w:hAnsiTheme="majorBidi" w:cstheme="majorBidi"/>
          <w:sz w:val="36"/>
          <w:szCs w:val="36"/>
        </w:rPr>
        <w:t>Test Cases</w:t>
      </w:r>
    </w:p>
    <w:p w:rsidR="00966955" w:rsidRPr="00966955" w:rsidRDefault="00966955" w:rsidP="00886445">
      <w:pPr>
        <w:pStyle w:val="ListParagraph"/>
        <w:numPr>
          <w:ilvl w:val="0"/>
          <w:numId w:val="2"/>
        </w:numPr>
        <w:spacing w:line="360" w:lineRule="auto"/>
        <w:rPr>
          <w:rFonts w:asciiTheme="majorBidi" w:hAnsiTheme="majorBidi" w:cstheme="majorBidi"/>
          <w:sz w:val="36"/>
          <w:szCs w:val="36"/>
        </w:rPr>
      </w:pPr>
      <w:r>
        <w:rPr>
          <w:rFonts w:asciiTheme="majorBidi" w:hAnsiTheme="majorBidi" w:cstheme="majorBidi"/>
          <w:sz w:val="36"/>
          <w:szCs w:val="36"/>
        </w:rPr>
        <w:t>Reference</w:t>
      </w:r>
    </w:p>
    <w:sectPr w:rsidR="00966955" w:rsidRPr="00966955" w:rsidSect="00185C6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3A3" w:rsidRDefault="005A43A3" w:rsidP="00185C60">
      <w:pPr>
        <w:spacing w:after="0" w:line="240" w:lineRule="auto"/>
      </w:pPr>
      <w:r>
        <w:separator/>
      </w:r>
    </w:p>
  </w:endnote>
  <w:endnote w:type="continuationSeparator" w:id="0">
    <w:p w:rsidR="005A43A3" w:rsidRDefault="005A43A3" w:rsidP="0018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3A3" w:rsidRDefault="005A43A3" w:rsidP="00185C60">
      <w:pPr>
        <w:spacing w:after="0" w:line="240" w:lineRule="auto"/>
      </w:pPr>
      <w:r>
        <w:separator/>
      </w:r>
    </w:p>
  </w:footnote>
  <w:footnote w:type="continuationSeparator" w:id="0">
    <w:p w:rsidR="005A43A3" w:rsidRDefault="005A43A3" w:rsidP="00185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7DC"/>
    <w:multiLevelType w:val="multilevel"/>
    <w:tmpl w:val="1E146288"/>
    <w:lvl w:ilvl="0">
      <w:start w:val="1"/>
      <w:numFmt w:val="lowerLetter"/>
      <w:lvlText w:val="%1."/>
      <w:lvlJc w:val="left"/>
      <w:pPr>
        <w:ind w:left="360" w:hanging="360"/>
      </w:pPr>
      <w:rPr>
        <w:rFonts w:hint="default"/>
      </w:rPr>
    </w:lvl>
    <w:lvl w:ilvl="1">
      <w:start w:val="1"/>
      <w:numFmt w:val="upperRoman"/>
      <w:lvlText w:val="%2."/>
      <w:lvlJc w:val="right"/>
      <w:pPr>
        <w:ind w:left="90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1F45E2"/>
    <w:multiLevelType w:val="multilevel"/>
    <w:tmpl w:val="1E146288"/>
    <w:lvl w:ilvl="0">
      <w:start w:val="1"/>
      <w:numFmt w:val="lowerLetter"/>
      <w:lvlText w:val="%1."/>
      <w:lvlJc w:val="left"/>
      <w:pPr>
        <w:ind w:left="360" w:hanging="360"/>
      </w:pPr>
      <w:rPr>
        <w:rFonts w:hint="default"/>
      </w:rPr>
    </w:lvl>
    <w:lvl w:ilvl="1">
      <w:start w:val="1"/>
      <w:numFmt w:val="upperRoman"/>
      <w:lvlText w:val="%2."/>
      <w:lvlJc w:val="right"/>
      <w:pPr>
        <w:ind w:left="99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56F59A1"/>
    <w:multiLevelType w:val="hybridMultilevel"/>
    <w:tmpl w:val="97AAEA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30207"/>
    <w:multiLevelType w:val="hybridMultilevel"/>
    <w:tmpl w:val="ED9E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C320E1"/>
    <w:multiLevelType w:val="hybridMultilevel"/>
    <w:tmpl w:val="225A1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51C66"/>
    <w:multiLevelType w:val="multilevel"/>
    <w:tmpl w:val="5CB053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07"/>
    <w:rsid w:val="00031645"/>
    <w:rsid w:val="00040446"/>
    <w:rsid w:val="000526BB"/>
    <w:rsid w:val="001715A0"/>
    <w:rsid w:val="00185C60"/>
    <w:rsid w:val="00193839"/>
    <w:rsid w:val="00200A7C"/>
    <w:rsid w:val="00264907"/>
    <w:rsid w:val="0043166B"/>
    <w:rsid w:val="005532E8"/>
    <w:rsid w:val="005A43A3"/>
    <w:rsid w:val="005F44D1"/>
    <w:rsid w:val="006749D7"/>
    <w:rsid w:val="006D6295"/>
    <w:rsid w:val="00753133"/>
    <w:rsid w:val="007F2DB8"/>
    <w:rsid w:val="00886445"/>
    <w:rsid w:val="008B0D37"/>
    <w:rsid w:val="008F5B73"/>
    <w:rsid w:val="00966955"/>
    <w:rsid w:val="00B23D8F"/>
    <w:rsid w:val="00BD5902"/>
    <w:rsid w:val="00C919CF"/>
    <w:rsid w:val="00D44544"/>
    <w:rsid w:val="00EA0647"/>
    <w:rsid w:val="00F30110"/>
    <w:rsid w:val="00F92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4B8E1"/>
  <w15:chartTrackingRefBased/>
  <w15:docId w15:val="{08838B98-48F8-4112-9D36-3AAEAC1D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5C6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60"/>
  </w:style>
  <w:style w:type="paragraph" w:styleId="Footer">
    <w:name w:val="footer"/>
    <w:basedOn w:val="Normal"/>
    <w:link w:val="FooterChar"/>
    <w:uiPriority w:val="99"/>
    <w:unhideWhenUsed/>
    <w:rsid w:val="0018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60"/>
  </w:style>
  <w:style w:type="table" w:styleId="TableGrid">
    <w:name w:val="Table Grid"/>
    <w:basedOn w:val="TableNormal"/>
    <w:uiPriority w:val="39"/>
    <w:rsid w:val="00B2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330"/>
    <w:pPr>
      <w:ind w:left="720"/>
      <w:contextualSpacing/>
    </w:pPr>
  </w:style>
  <w:style w:type="paragraph" w:styleId="NormalWeb">
    <w:name w:val="Normal (Web)"/>
    <w:basedOn w:val="Normal"/>
    <w:uiPriority w:val="99"/>
    <w:semiHidden/>
    <w:unhideWhenUsed/>
    <w:rsid w:val="004316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4910">
      <w:bodyDiv w:val="1"/>
      <w:marLeft w:val="0"/>
      <w:marRight w:val="0"/>
      <w:marTop w:val="0"/>
      <w:marBottom w:val="0"/>
      <w:divBdr>
        <w:top w:val="none" w:sz="0" w:space="0" w:color="auto"/>
        <w:left w:val="none" w:sz="0" w:space="0" w:color="auto"/>
        <w:bottom w:val="none" w:sz="0" w:space="0" w:color="auto"/>
        <w:right w:val="none" w:sz="0" w:space="0" w:color="auto"/>
      </w:divBdr>
    </w:div>
    <w:div w:id="67189427">
      <w:bodyDiv w:val="1"/>
      <w:marLeft w:val="0"/>
      <w:marRight w:val="0"/>
      <w:marTop w:val="0"/>
      <w:marBottom w:val="0"/>
      <w:divBdr>
        <w:top w:val="none" w:sz="0" w:space="0" w:color="auto"/>
        <w:left w:val="none" w:sz="0" w:space="0" w:color="auto"/>
        <w:bottom w:val="none" w:sz="0" w:space="0" w:color="auto"/>
        <w:right w:val="none" w:sz="0" w:space="0" w:color="auto"/>
      </w:divBdr>
    </w:div>
    <w:div w:id="255333708">
      <w:bodyDiv w:val="1"/>
      <w:marLeft w:val="0"/>
      <w:marRight w:val="0"/>
      <w:marTop w:val="0"/>
      <w:marBottom w:val="0"/>
      <w:divBdr>
        <w:top w:val="none" w:sz="0" w:space="0" w:color="auto"/>
        <w:left w:val="none" w:sz="0" w:space="0" w:color="auto"/>
        <w:bottom w:val="none" w:sz="0" w:space="0" w:color="auto"/>
        <w:right w:val="none" w:sz="0" w:space="0" w:color="auto"/>
      </w:divBdr>
      <w:divsChild>
        <w:div w:id="401801439">
          <w:marLeft w:val="0"/>
          <w:marRight w:val="0"/>
          <w:marTop w:val="0"/>
          <w:marBottom w:val="0"/>
          <w:divBdr>
            <w:top w:val="none" w:sz="0" w:space="0" w:color="auto"/>
            <w:left w:val="none" w:sz="0" w:space="0" w:color="auto"/>
            <w:bottom w:val="none" w:sz="0" w:space="0" w:color="auto"/>
            <w:right w:val="none" w:sz="0" w:space="0" w:color="auto"/>
          </w:divBdr>
        </w:div>
        <w:div w:id="2021806832">
          <w:marLeft w:val="0"/>
          <w:marRight w:val="0"/>
          <w:marTop w:val="0"/>
          <w:marBottom w:val="0"/>
          <w:divBdr>
            <w:top w:val="none" w:sz="0" w:space="0" w:color="auto"/>
            <w:left w:val="none" w:sz="0" w:space="0" w:color="auto"/>
            <w:bottom w:val="none" w:sz="0" w:space="0" w:color="auto"/>
            <w:right w:val="none" w:sz="0" w:space="0" w:color="auto"/>
          </w:divBdr>
        </w:div>
        <w:div w:id="1413743016">
          <w:marLeft w:val="0"/>
          <w:marRight w:val="0"/>
          <w:marTop w:val="0"/>
          <w:marBottom w:val="0"/>
          <w:divBdr>
            <w:top w:val="none" w:sz="0" w:space="0" w:color="auto"/>
            <w:left w:val="none" w:sz="0" w:space="0" w:color="auto"/>
            <w:bottom w:val="none" w:sz="0" w:space="0" w:color="auto"/>
            <w:right w:val="none" w:sz="0" w:space="0" w:color="auto"/>
          </w:divBdr>
        </w:div>
        <w:div w:id="58553232">
          <w:marLeft w:val="0"/>
          <w:marRight w:val="0"/>
          <w:marTop w:val="0"/>
          <w:marBottom w:val="0"/>
          <w:divBdr>
            <w:top w:val="none" w:sz="0" w:space="0" w:color="auto"/>
            <w:left w:val="none" w:sz="0" w:space="0" w:color="auto"/>
            <w:bottom w:val="none" w:sz="0" w:space="0" w:color="auto"/>
            <w:right w:val="none" w:sz="0" w:space="0" w:color="auto"/>
          </w:divBdr>
        </w:div>
      </w:divsChild>
    </w:div>
    <w:div w:id="737090560">
      <w:bodyDiv w:val="1"/>
      <w:marLeft w:val="0"/>
      <w:marRight w:val="0"/>
      <w:marTop w:val="0"/>
      <w:marBottom w:val="0"/>
      <w:divBdr>
        <w:top w:val="none" w:sz="0" w:space="0" w:color="auto"/>
        <w:left w:val="none" w:sz="0" w:space="0" w:color="auto"/>
        <w:bottom w:val="none" w:sz="0" w:space="0" w:color="auto"/>
        <w:right w:val="none" w:sz="0" w:space="0" w:color="auto"/>
      </w:divBdr>
    </w:div>
    <w:div w:id="823745079">
      <w:bodyDiv w:val="1"/>
      <w:marLeft w:val="0"/>
      <w:marRight w:val="0"/>
      <w:marTop w:val="0"/>
      <w:marBottom w:val="0"/>
      <w:divBdr>
        <w:top w:val="none" w:sz="0" w:space="0" w:color="auto"/>
        <w:left w:val="none" w:sz="0" w:space="0" w:color="auto"/>
        <w:bottom w:val="none" w:sz="0" w:space="0" w:color="auto"/>
        <w:right w:val="none" w:sz="0" w:space="0" w:color="auto"/>
      </w:divBdr>
    </w:div>
    <w:div w:id="866599034">
      <w:bodyDiv w:val="1"/>
      <w:marLeft w:val="0"/>
      <w:marRight w:val="0"/>
      <w:marTop w:val="0"/>
      <w:marBottom w:val="0"/>
      <w:divBdr>
        <w:top w:val="none" w:sz="0" w:space="0" w:color="auto"/>
        <w:left w:val="none" w:sz="0" w:space="0" w:color="auto"/>
        <w:bottom w:val="none" w:sz="0" w:space="0" w:color="auto"/>
        <w:right w:val="none" w:sz="0" w:space="0" w:color="auto"/>
      </w:divBdr>
    </w:div>
    <w:div w:id="915552675">
      <w:bodyDiv w:val="1"/>
      <w:marLeft w:val="0"/>
      <w:marRight w:val="0"/>
      <w:marTop w:val="0"/>
      <w:marBottom w:val="0"/>
      <w:divBdr>
        <w:top w:val="none" w:sz="0" w:space="0" w:color="auto"/>
        <w:left w:val="none" w:sz="0" w:space="0" w:color="auto"/>
        <w:bottom w:val="none" w:sz="0" w:space="0" w:color="auto"/>
        <w:right w:val="none" w:sz="0" w:space="0" w:color="auto"/>
      </w:divBdr>
      <w:divsChild>
        <w:div w:id="346491290">
          <w:marLeft w:val="0"/>
          <w:marRight w:val="0"/>
          <w:marTop w:val="0"/>
          <w:marBottom w:val="0"/>
          <w:divBdr>
            <w:top w:val="none" w:sz="0" w:space="0" w:color="auto"/>
            <w:left w:val="none" w:sz="0" w:space="0" w:color="auto"/>
            <w:bottom w:val="none" w:sz="0" w:space="0" w:color="auto"/>
            <w:right w:val="none" w:sz="0" w:space="0" w:color="auto"/>
          </w:divBdr>
        </w:div>
        <w:div w:id="1918637114">
          <w:marLeft w:val="0"/>
          <w:marRight w:val="0"/>
          <w:marTop w:val="0"/>
          <w:marBottom w:val="0"/>
          <w:divBdr>
            <w:top w:val="none" w:sz="0" w:space="0" w:color="auto"/>
            <w:left w:val="none" w:sz="0" w:space="0" w:color="auto"/>
            <w:bottom w:val="none" w:sz="0" w:space="0" w:color="auto"/>
            <w:right w:val="none" w:sz="0" w:space="0" w:color="auto"/>
          </w:divBdr>
        </w:div>
        <w:div w:id="216820031">
          <w:marLeft w:val="0"/>
          <w:marRight w:val="0"/>
          <w:marTop w:val="0"/>
          <w:marBottom w:val="0"/>
          <w:divBdr>
            <w:top w:val="none" w:sz="0" w:space="0" w:color="auto"/>
            <w:left w:val="none" w:sz="0" w:space="0" w:color="auto"/>
            <w:bottom w:val="none" w:sz="0" w:space="0" w:color="auto"/>
            <w:right w:val="none" w:sz="0" w:space="0" w:color="auto"/>
          </w:divBdr>
        </w:div>
        <w:div w:id="1002780027">
          <w:marLeft w:val="0"/>
          <w:marRight w:val="0"/>
          <w:marTop w:val="0"/>
          <w:marBottom w:val="0"/>
          <w:divBdr>
            <w:top w:val="none" w:sz="0" w:space="0" w:color="auto"/>
            <w:left w:val="none" w:sz="0" w:space="0" w:color="auto"/>
            <w:bottom w:val="none" w:sz="0" w:space="0" w:color="auto"/>
            <w:right w:val="none" w:sz="0" w:space="0" w:color="auto"/>
          </w:divBdr>
        </w:div>
      </w:divsChild>
    </w:div>
    <w:div w:id="96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17029659">
          <w:marLeft w:val="0"/>
          <w:marRight w:val="0"/>
          <w:marTop w:val="0"/>
          <w:marBottom w:val="0"/>
          <w:divBdr>
            <w:top w:val="none" w:sz="0" w:space="0" w:color="auto"/>
            <w:left w:val="none" w:sz="0" w:space="0" w:color="auto"/>
            <w:bottom w:val="none" w:sz="0" w:space="0" w:color="auto"/>
            <w:right w:val="none" w:sz="0" w:space="0" w:color="auto"/>
          </w:divBdr>
        </w:div>
        <w:div w:id="1871646054">
          <w:marLeft w:val="0"/>
          <w:marRight w:val="0"/>
          <w:marTop w:val="0"/>
          <w:marBottom w:val="0"/>
          <w:divBdr>
            <w:top w:val="none" w:sz="0" w:space="0" w:color="auto"/>
            <w:left w:val="none" w:sz="0" w:space="0" w:color="auto"/>
            <w:bottom w:val="none" w:sz="0" w:space="0" w:color="auto"/>
            <w:right w:val="none" w:sz="0" w:space="0" w:color="auto"/>
          </w:divBdr>
        </w:div>
        <w:div w:id="248009416">
          <w:marLeft w:val="0"/>
          <w:marRight w:val="0"/>
          <w:marTop w:val="0"/>
          <w:marBottom w:val="0"/>
          <w:divBdr>
            <w:top w:val="none" w:sz="0" w:space="0" w:color="auto"/>
            <w:left w:val="none" w:sz="0" w:space="0" w:color="auto"/>
            <w:bottom w:val="none" w:sz="0" w:space="0" w:color="auto"/>
            <w:right w:val="none" w:sz="0" w:space="0" w:color="auto"/>
          </w:divBdr>
        </w:div>
        <w:div w:id="1726369772">
          <w:marLeft w:val="0"/>
          <w:marRight w:val="0"/>
          <w:marTop w:val="0"/>
          <w:marBottom w:val="0"/>
          <w:divBdr>
            <w:top w:val="none" w:sz="0" w:space="0" w:color="auto"/>
            <w:left w:val="none" w:sz="0" w:space="0" w:color="auto"/>
            <w:bottom w:val="none" w:sz="0" w:space="0" w:color="auto"/>
            <w:right w:val="none" w:sz="0" w:space="0" w:color="auto"/>
          </w:divBdr>
        </w:div>
        <w:div w:id="874271503">
          <w:marLeft w:val="0"/>
          <w:marRight w:val="0"/>
          <w:marTop w:val="0"/>
          <w:marBottom w:val="0"/>
          <w:divBdr>
            <w:top w:val="none" w:sz="0" w:space="0" w:color="auto"/>
            <w:left w:val="none" w:sz="0" w:space="0" w:color="auto"/>
            <w:bottom w:val="none" w:sz="0" w:space="0" w:color="auto"/>
            <w:right w:val="none" w:sz="0" w:space="0" w:color="auto"/>
          </w:divBdr>
        </w:div>
        <w:div w:id="2008173047">
          <w:marLeft w:val="0"/>
          <w:marRight w:val="0"/>
          <w:marTop w:val="0"/>
          <w:marBottom w:val="0"/>
          <w:divBdr>
            <w:top w:val="none" w:sz="0" w:space="0" w:color="auto"/>
            <w:left w:val="none" w:sz="0" w:space="0" w:color="auto"/>
            <w:bottom w:val="none" w:sz="0" w:space="0" w:color="auto"/>
            <w:right w:val="none" w:sz="0" w:space="0" w:color="auto"/>
          </w:divBdr>
        </w:div>
        <w:div w:id="700328843">
          <w:marLeft w:val="0"/>
          <w:marRight w:val="0"/>
          <w:marTop w:val="0"/>
          <w:marBottom w:val="0"/>
          <w:divBdr>
            <w:top w:val="none" w:sz="0" w:space="0" w:color="auto"/>
            <w:left w:val="none" w:sz="0" w:space="0" w:color="auto"/>
            <w:bottom w:val="none" w:sz="0" w:space="0" w:color="auto"/>
            <w:right w:val="none" w:sz="0" w:space="0" w:color="auto"/>
          </w:divBdr>
        </w:div>
        <w:div w:id="2052607590">
          <w:marLeft w:val="0"/>
          <w:marRight w:val="0"/>
          <w:marTop w:val="0"/>
          <w:marBottom w:val="0"/>
          <w:divBdr>
            <w:top w:val="none" w:sz="0" w:space="0" w:color="auto"/>
            <w:left w:val="none" w:sz="0" w:space="0" w:color="auto"/>
            <w:bottom w:val="none" w:sz="0" w:space="0" w:color="auto"/>
            <w:right w:val="none" w:sz="0" w:space="0" w:color="auto"/>
          </w:divBdr>
        </w:div>
      </w:divsChild>
    </w:div>
    <w:div w:id="1145588582">
      <w:bodyDiv w:val="1"/>
      <w:marLeft w:val="0"/>
      <w:marRight w:val="0"/>
      <w:marTop w:val="0"/>
      <w:marBottom w:val="0"/>
      <w:divBdr>
        <w:top w:val="none" w:sz="0" w:space="0" w:color="auto"/>
        <w:left w:val="none" w:sz="0" w:space="0" w:color="auto"/>
        <w:bottom w:val="none" w:sz="0" w:space="0" w:color="auto"/>
        <w:right w:val="none" w:sz="0" w:space="0" w:color="auto"/>
      </w:divBdr>
      <w:divsChild>
        <w:div w:id="2019650764">
          <w:marLeft w:val="0"/>
          <w:marRight w:val="0"/>
          <w:marTop w:val="0"/>
          <w:marBottom w:val="0"/>
          <w:divBdr>
            <w:top w:val="none" w:sz="0" w:space="0" w:color="auto"/>
            <w:left w:val="none" w:sz="0" w:space="0" w:color="auto"/>
            <w:bottom w:val="none" w:sz="0" w:space="0" w:color="auto"/>
            <w:right w:val="none" w:sz="0" w:space="0" w:color="auto"/>
          </w:divBdr>
        </w:div>
        <w:div w:id="78254360">
          <w:marLeft w:val="0"/>
          <w:marRight w:val="0"/>
          <w:marTop w:val="0"/>
          <w:marBottom w:val="0"/>
          <w:divBdr>
            <w:top w:val="none" w:sz="0" w:space="0" w:color="auto"/>
            <w:left w:val="none" w:sz="0" w:space="0" w:color="auto"/>
            <w:bottom w:val="none" w:sz="0" w:space="0" w:color="auto"/>
            <w:right w:val="none" w:sz="0" w:space="0" w:color="auto"/>
          </w:divBdr>
        </w:div>
      </w:divsChild>
    </w:div>
    <w:div w:id="1329403965">
      <w:bodyDiv w:val="1"/>
      <w:marLeft w:val="0"/>
      <w:marRight w:val="0"/>
      <w:marTop w:val="0"/>
      <w:marBottom w:val="0"/>
      <w:divBdr>
        <w:top w:val="none" w:sz="0" w:space="0" w:color="auto"/>
        <w:left w:val="none" w:sz="0" w:space="0" w:color="auto"/>
        <w:bottom w:val="none" w:sz="0" w:space="0" w:color="auto"/>
        <w:right w:val="none" w:sz="0" w:space="0" w:color="auto"/>
      </w:divBdr>
      <w:divsChild>
        <w:div w:id="1353797220">
          <w:marLeft w:val="0"/>
          <w:marRight w:val="0"/>
          <w:marTop w:val="0"/>
          <w:marBottom w:val="0"/>
          <w:divBdr>
            <w:top w:val="none" w:sz="0" w:space="0" w:color="auto"/>
            <w:left w:val="none" w:sz="0" w:space="0" w:color="auto"/>
            <w:bottom w:val="none" w:sz="0" w:space="0" w:color="auto"/>
            <w:right w:val="none" w:sz="0" w:space="0" w:color="auto"/>
          </w:divBdr>
        </w:div>
        <w:div w:id="1998454816">
          <w:marLeft w:val="0"/>
          <w:marRight w:val="0"/>
          <w:marTop w:val="0"/>
          <w:marBottom w:val="0"/>
          <w:divBdr>
            <w:top w:val="none" w:sz="0" w:space="0" w:color="auto"/>
            <w:left w:val="none" w:sz="0" w:space="0" w:color="auto"/>
            <w:bottom w:val="none" w:sz="0" w:space="0" w:color="auto"/>
            <w:right w:val="none" w:sz="0" w:space="0" w:color="auto"/>
          </w:divBdr>
        </w:div>
      </w:divsChild>
    </w:div>
    <w:div w:id="1448694755">
      <w:bodyDiv w:val="1"/>
      <w:marLeft w:val="0"/>
      <w:marRight w:val="0"/>
      <w:marTop w:val="0"/>
      <w:marBottom w:val="0"/>
      <w:divBdr>
        <w:top w:val="none" w:sz="0" w:space="0" w:color="auto"/>
        <w:left w:val="none" w:sz="0" w:space="0" w:color="auto"/>
        <w:bottom w:val="none" w:sz="0" w:space="0" w:color="auto"/>
        <w:right w:val="none" w:sz="0" w:space="0" w:color="auto"/>
      </w:divBdr>
      <w:divsChild>
        <w:div w:id="1840001301">
          <w:marLeft w:val="0"/>
          <w:marRight w:val="0"/>
          <w:marTop w:val="0"/>
          <w:marBottom w:val="0"/>
          <w:divBdr>
            <w:top w:val="none" w:sz="0" w:space="0" w:color="auto"/>
            <w:left w:val="none" w:sz="0" w:space="0" w:color="auto"/>
            <w:bottom w:val="none" w:sz="0" w:space="0" w:color="auto"/>
            <w:right w:val="none" w:sz="0" w:space="0" w:color="auto"/>
          </w:divBdr>
        </w:div>
        <w:div w:id="1994020789">
          <w:marLeft w:val="0"/>
          <w:marRight w:val="0"/>
          <w:marTop w:val="0"/>
          <w:marBottom w:val="0"/>
          <w:divBdr>
            <w:top w:val="none" w:sz="0" w:space="0" w:color="auto"/>
            <w:left w:val="none" w:sz="0" w:space="0" w:color="auto"/>
            <w:bottom w:val="none" w:sz="0" w:space="0" w:color="auto"/>
            <w:right w:val="none" w:sz="0" w:space="0" w:color="auto"/>
          </w:divBdr>
        </w:div>
      </w:divsChild>
    </w:div>
    <w:div w:id="1992129281">
      <w:bodyDiv w:val="1"/>
      <w:marLeft w:val="0"/>
      <w:marRight w:val="0"/>
      <w:marTop w:val="0"/>
      <w:marBottom w:val="0"/>
      <w:divBdr>
        <w:top w:val="none" w:sz="0" w:space="0" w:color="auto"/>
        <w:left w:val="none" w:sz="0" w:space="0" w:color="auto"/>
        <w:bottom w:val="none" w:sz="0" w:space="0" w:color="auto"/>
        <w:right w:val="none" w:sz="0" w:space="0" w:color="auto"/>
      </w:divBdr>
    </w:div>
    <w:div w:id="2052223793">
      <w:bodyDiv w:val="1"/>
      <w:marLeft w:val="0"/>
      <w:marRight w:val="0"/>
      <w:marTop w:val="0"/>
      <w:marBottom w:val="0"/>
      <w:divBdr>
        <w:top w:val="none" w:sz="0" w:space="0" w:color="auto"/>
        <w:left w:val="none" w:sz="0" w:space="0" w:color="auto"/>
        <w:bottom w:val="none" w:sz="0" w:space="0" w:color="auto"/>
        <w:right w:val="none" w:sz="0" w:space="0" w:color="auto"/>
      </w:divBdr>
      <w:divsChild>
        <w:div w:id="48460087">
          <w:marLeft w:val="0"/>
          <w:marRight w:val="0"/>
          <w:marTop w:val="0"/>
          <w:marBottom w:val="0"/>
          <w:divBdr>
            <w:top w:val="none" w:sz="0" w:space="0" w:color="auto"/>
            <w:left w:val="none" w:sz="0" w:space="0" w:color="auto"/>
            <w:bottom w:val="none" w:sz="0" w:space="0" w:color="auto"/>
            <w:right w:val="none" w:sz="0" w:space="0" w:color="auto"/>
          </w:divBdr>
        </w:div>
        <w:div w:id="1839150137">
          <w:marLeft w:val="0"/>
          <w:marRight w:val="0"/>
          <w:marTop w:val="0"/>
          <w:marBottom w:val="0"/>
          <w:divBdr>
            <w:top w:val="none" w:sz="0" w:space="0" w:color="auto"/>
            <w:left w:val="none" w:sz="0" w:space="0" w:color="auto"/>
            <w:bottom w:val="none" w:sz="0" w:space="0" w:color="auto"/>
            <w:right w:val="none" w:sz="0" w:space="0" w:color="auto"/>
          </w:divBdr>
        </w:div>
        <w:div w:id="305942173">
          <w:marLeft w:val="0"/>
          <w:marRight w:val="0"/>
          <w:marTop w:val="0"/>
          <w:marBottom w:val="0"/>
          <w:divBdr>
            <w:top w:val="none" w:sz="0" w:space="0" w:color="auto"/>
            <w:left w:val="none" w:sz="0" w:space="0" w:color="auto"/>
            <w:bottom w:val="none" w:sz="0" w:space="0" w:color="auto"/>
            <w:right w:val="none" w:sz="0" w:space="0" w:color="auto"/>
          </w:divBdr>
        </w:div>
        <w:div w:id="178664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Ahmed Sayed</cp:lastModifiedBy>
  <cp:revision>16</cp:revision>
  <dcterms:created xsi:type="dcterms:W3CDTF">2020-05-25T05:03:00Z</dcterms:created>
  <dcterms:modified xsi:type="dcterms:W3CDTF">2020-06-01T23:30:00Z</dcterms:modified>
</cp:coreProperties>
</file>