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</w:pPr>
      <w:bookmarkStart w:colFirst="0" w:colLast="0" w:name="_5g5fa5jthpcq" w:id="0"/>
      <w:bookmarkEnd w:id="0"/>
      <w:r w:rsidDel="00000000" w:rsidR="00000000" w:rsidRPr="00000000">
        <w:rPr>
          <w:rtl w:val="0"/>
        </w:rPr>
        <w:t xml:space="preserve">Document Purpose and Audience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Any document anywhere should tell us 2 things: (1) what this document is and (2) who is expected to read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in simple notes: What is this document?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 the target audience to read this document (e.g. CEO? Project Manager? Customer...?)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after="0" w:afterAutospacing="0"/>
        <w:rPr>
          <w:u w:val="none"/>
        </w:rPr>
      </w:pPr>
      <w:bookmarkStart w:colFirst="0" w:colLast="0" w:name="_fhno0tqusbrp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ntvfc0kvpdc5" w:id="2"/>
      <w:bookmarkEnd w:id="2"/>
      <w:r w:rsidDel="00000000" w:rsidR="00000000" w:rsidRPr="00000000">
        <w:rPr>
          <w:rtl w:val="0"/>
        </w:rPr>
        <w:t xml:space="preserve">Software Purpose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bookmarkStart w:colFirst="0" w:colLast="0" w:name="_p14hggq7nkcv" w:id="3"/>
      <w:bookmarkEnd w:id="3"/>
      <w:r w:rsidDel="00000000" w:rsidR="00000000" w:rsidRPr="00000000">
        <w:rPr>
          <w:rtl w:val="0"/>
        </w:rPr>
        <w:t xml:space="preserve">Software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·         Any software could have too many components / Major features .. but we should implement specific things...this is the scope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·         In simple points, what is the software scope (focus on components / Major features, not tiny things)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oc8odtiw97n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·         In a table, list all needed ones. Consider the audience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·         Think as follows: Document has abbreviation ATM..IFF audience doesn’t know it, let’s clarify it.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/>
        <w:rPr>
          <w:u w:val="none"/>
        </w:rPr>
      </w:pPr>
      <w:bookmarkStart w:colFirst="0" w:colLast="0" w:name="_d8c9pw8e6aq0" w:id="5"/>
      <w:bookmarkEnd w:id="5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bookmarkStart w:colFirst="0" w:colLast="0" w:name="_taco2epvguz" w:id="6"/>
      <w:bookmarkEnd w:id="6"/>
      <w:r w:rsidDel="00000000" w:rsidR="00000000" w:rsidRPr="00000000">
        <w:rPr>
          <w:rtl w:val="0"/>
        </w:rPr>
        <w:t xml:space="preserve">Functional Requirements</w:t>
        <w:br w:type="textWrapping"/>
        <w:br w:type="textWrapping"/>
        <w:t xml:space="preserve">Users can classify their document by uploading it as a text file or writing it directly.</w:t>
        <w:br w:type="textWrapping"/>
        <w:br w:type="textWrapping"/>
        <w:t xml:space="preserve">System takes the file and parses its text to sentences, paragraphs and words.</w:t>
        <w:br w:type="textWrapping"/>
        <w:br w:type="textWrapping"/>
        <w:t xml:space="preserve">System uses a classifier or multi-classifiers to classify the document.</w:t>
        <w:br w:type="textWrapping"/>
        <w:br w:type="textWrapping"/>
        <w:t xml:space="preserve">System output class or multi-classes of the document.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ifdjetrusm8a" w:id="7"/>
      <w:bookmarkEnd w:id="7"/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80" w:firstLine="0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Non-functional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ind w:left="180" w:firstLine="0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Requirement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90" w:firstLine="0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Details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80" w:firstLine="0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90" w:firstLine="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Calculation time and response time should be as little as possible, because one of the software’s features is timesaving. </w:t>
            </w:r>
          </w:p>
          <w:p w:rsidR="00000000" w:rsidDel="00000000" w:rsidP="00000000" w:rsidRDefault="00000000" w:rsidRPr="00000000" w14:paraId="00000018">
            <w:pPr>
              <w:ind w:left="90" w:firstLine="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Any interface between a user and the automated system shall have a maximum response time of 5 seconds unless noted by an exception below(exceptional is optional till now).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80" w:firstLine="0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90" w:firstLine="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The system should be easy to use. The user should reach the summarized text with one button press if possible. And one of the software’s features is timesaving. </w:t>
            </w:r>
          </w:p>
          <w:p w:rsidR="00000000" w:rsidDel="00000000" w:rsidP="00000000" w:rsidRDefault="00000000" w:rsidRPr="00000000" w14:paraId="0000001B">
            <w:pPr>
              <w:ind w:left="90" w:firstLine="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The system also should be user friendly.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80" w:firstLine="0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Reliability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90" w:firstLine="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This software will be developed with machine learning, feature engineering and deep learning techniques. So, in this step there is no certain reliable percentage that is measurable. </w:t>
            </w:r>
          </w:p>
        </w:tc>
      </w:tr>
      <w:tr>
        <w:trPr>
          <w:trHeight w:val="920.85205078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80" w:firstLine="0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0" w:firstLine="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Analytics platforms must be applicable to a machine or facility of any size. 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after="0" w:afterAutospacing="0" w:line="480" w:lineRule="auto"/>
        <w:rPr>
          <w:u w:val="none"/>
        </w:rPr>
      </w:pPr>
      <w:bookmarkStart w:colFirst="0" w:colLast="0" w:name="_zargudhq49ad" w:id="8"/>
      <w:bookmarkEnd w:id="8"/>
      <w:r w:rsidDel="00000000" w:rsidR="00000000" w:rsidRPr="00000000">
        <w:rPr>
          <w:rtl w:val="0"/>
        </w:rPr>
        <w:t xml:space="preserve">System Models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spacing w:before="0" w:beforeAutospacing="0" w:line="480" w:lineRule="auto"/>
        <w:ind w:left="1440" w:hanging="360"/>
        <w:rPr>
          <w:u w:val="none"/>
        </w:rPr>
      </w:pPr>
      <w:bookmarkStart w:colFirst="0" w:colLast="0" w:name="_hyvo4pkmn5aw" w:id="9"/>
      <w:bookmarkEnd w:id="9"/>
      <w:r w:rsidDel="00000000" w:rsidR="00000000" w:rsidRPr="00000000">
        <w:rPr>
          <w:rtl w:val="0"/>
        </w:rPr>
        <w:t xml:space="preserve">Use Case Model</w:t>
      </w:r>
    </w:p>
    <w:p w:rsidR="00000000" w:rsidDel="00000000" w:rsidP="00000000" w:rsidRDefault="00000000" w:rsidRPr="00000000" w14:paraId="00000025">
      <w:pPr>
        <w:ind w:left="0"/>
        <w:rPr/>
      </w:pPr>
      <w:r w:rsidDel="00000000" w:rsidR="00000000" w:rsidRPr="00000000">
        <w:rPr>
          <w:b w:val="1"/>
          <w:color w:val="c00000"/>
        </w:rPr>
        <w:drawing>
          <wp:inline distB="114300" distT="114300" distL="114300" distR="114300">
            <wp:extent cx="4724400" cy="3152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bookmarkStart w:colFirst="0" w:colLast="0" w:name="_uc8jddgn1ce5" w:id="10"/>
      <w:bookmarkEnd w:id="10"/>
      <w:r w:rsidDel="00000000" w:rsidR="00000000" w:rsidRPr="00000000">
        <w:rPr>
          <w:rtl w:val="0"/>
        </w:rPr>
        <w:t xml:space="preserve">Use Case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3390"/>
        <w:gridCol w:w="3285"/>
        <w:tblGridChange w:id="0">
          <w:tblGrid>
            <w:gridCol w:w="2490"/>
            <w:gridCol w:w="3390"/>
            <w:gridCol w:w="3285"/>
          </w:tblGrid>
        </w:tblGridChange>
      </w:tblGrid>
      <w:tr>
        <w:trPr>
          <w:trHeight w:val="725.9252929687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81.8505859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 Upload and classify a Document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Document Should be text based *******</w:t>
            </w:r>
          </w:p>
        </w:tc>
      </w:tr>
      <w:tr>
        <w:trPr>
          <w:trHeight w:val="755.925292968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The document is ready to be classified</w:t>
            </w:r>
          </w:p>
        </w:tc>
      </w:tr>
      <w:tr>
        <w:trPr>
          <w:trHeight w:val="485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c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5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c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5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System Action</w:t>
            </w:r>
          </w:p>
        </w:tc>
      </w:tr>
      <w:tr>
        <w:trPr>
          <w:trHeight w:val="75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5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1- User uploads a documents or type a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5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2- System verifies user input</w:t>
            </w:r>
          </w:p>
        </w:tc>
      </w:tr>
      <w:tr>
        <w:trPr>
          <w:trHeight w:val="75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5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3- User request to classify the document or the input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5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5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4- System classifies the document or the user input.</w:t>
            </w:r>
          </w:p>
        </w:tc>
      </w:tr>
      <w:tr>
        <w:trPr>
          <w:trHeight w:val="485" w:hRule="atLeast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c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5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c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5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System Action</w:t>
            </w:r>
          </w:p>
        </w:tc>
      </w:tr>
      <w:tr>
        <w:trPr>
          <w:trHeight w:val="75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5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1- User uploads a non-text input.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9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5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0" w:befor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2- Response to user invalid input format.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1"/>
          <w:numId w:val="1"/>
        </w:numPr>
        <w:spacing w:after="80" w:lineRule="auto"/>
        <w:ind w:left="1440" w:hanging="360"/>
        <w:rPr>
          <w:u w:val="none"/>
        </w:rPr>
      </w:pPr>
      <w:bookmarkStart w:colFirst="0" w:colLast="0" w:name="_e9hujh5p7mi6" w:id="11"/>
      <w:bookmarkEnd w:id="11"/>
      <w:r w:rsidDel="00000000" w:rsidR="00000000" w:rsidRPr="00000000">
        <w:rPr>
          <w:rtl w:val="0"/>
        </w:rPr>
        <w:t xml:space="preserve">Class Diagram 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Login , show history … etc</w:t>
      </w:r>
    </w:p>
    <w:p w:rsidR="00000000" w:rsidDel="00000000" w:rsidP="00000000" w:rsidRDefault="00000000" w:rsidRPr="00000000" w14:paraId="00000056">
      <w:pPr>
        <w:ind w:firstLine="144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1"/>
          <w:numId w:val="1"/>
        </w:numPr>
        <w:spacing w:after="80" w:lineRule="auto"/>
        <w:ind w:left="1440" w:hanging="360"/>
        <w:rPr>
          <w:u w:val="none"/>
        </w:rPr>
      </w:pPr>
      <w:bookmarkStart w:colFirst="0" w:colLast="0" w:name="_8hb05njkmc5y" w:id="12"/>
      <w:bookmarkEnd w:id="12"/>
      <w:r w:rsidDel="00000000" w:rsidR="00000000" w:rsidRPr="00000000">
        <w:rPr>
          <w:rtl w:val="0"/>
        </w:rPr>
        <w:t xml:space="preserve"> Sequence Diagram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40" w:before="240"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