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Statement: </w:t>
      </w:r>
      <w:r>
        <w:rPr>
          <w:rFonts w:ascii="Arial" w:hAnsi="Arial" w:eastAsia="Arial"/>
          <w:sz w:val="24"/>
        </w:rPr>
        <w:t>Empowering B2B organizations to achieve operational excellence, drive sustainable growth, and gain a competitive edge through transformative solutions that optimize workflows, enhance data-driven decision-making, and foster continuous innovation.</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Pioneering transformative solutions that empower B2B organizations to achieve operational excellence, drive sustainable growth, and gain a competitive edge through optimized workflows, data-driven insights, and continuous innovation.</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Ignite Transformation is a pioneering B2B solutions provider that empowers organizations to achieve operational excellence, drive sustainable growth, and gain a competitive edge. Our cutting-edge platform seamlessly integrates innovative technologies, robust data analytics, and intuitive workflow optimization tools, enabling strategic decision-makers to navigate complex multi-stakeholder environments with confidence. By addressing critical pain points, we deliver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Embark on a transformative journey towards operational excellence, continuous innovation, and enduring success in an ever-evolving business landscape.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operations and fragmented workflows, leading to productivity bottlenecks and operational silos.</w:t>
      </w:r>
    </w:p>
    <w:p>
      <w:r>
        <w:rPr>
          <w:rFonts w:ascii="Arial" w:hAnsi="Arial" w:eastAsia="Arial"/>
          <w:b/>
          <w:sz w:val="24"/>
        </w:rPr>
        <w:t xml:space="preserve">Problem 2: </w:t>
      </w:r>
      <w:r>
        <w:rPr>
          <w:rFonts w:ascii="Arial" w:hAnsi="Arial" w:eastAsia="Arial"/>
          <w:sz w:val="24"/>
        </w:rPr>
        <w:t>Lack of data-driven insights and analytics capabilities, hindering informed decision-making and strategic planning.</w:t>
      </w:r>
    </w:p>
    <w:p>
      <w:r>
        <w:rPr>
          <w:rFonts w:ascii="Arial" w:hAnsi="Arial" w:eastAsia="Arial"/>
          <w:b/>
          <w:sz w:val="24"/>
        </w:rPr>
        <w:t xml:space="preserve">Problem 3: </w:t>
      </w:r>
      <w:r>
        <w:rPr>
          <w:rFonts w:ascii="Arial" w:hAnsi="Arial" w:eastAsia="Arial"/>
          <w:sz w:val="24"/>
        </w:rPr>
        <w:t>Inability to scale and adapt to evolving market demands, resulting in missed opportunities and competitive disadvantages.</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t>Subscription-based pricing model for our SaaS platform; Professional services (consulting, implementation, training); Licensing fees for enterprise deployments; Recurring revenue from software updates and support.</w:t>
      </w:r>
    </w:p>
    <w:p>
      <w:r>
        <w:rPr>
          <w:rFonts w:ascii="Arial" w:hAnsi="Arial" w:eastAsia="Arial"/>
          <w:b/>
          <w:sz w:val="24"/>
        </w:rPr>
        <w:t xml:space="preserve">Cost Structure: </w:t>
      </w:r>
      <w:r>
        <w:rPr>
          <w:rFonts w:ascii="Arial" w:hAnsi="Arial" w:eastAsia="Arial"/>
          <w:sz w:val="24"/>
        </w:rPr>
        <w:t>Research and development; Sales and marketing; Customer support and success; Cloud infrastructure and hosting; Personnel (engineering, product, operations); Third-party software/service integrations.</w:t>
      </w:r>
    </w:p>
    <w:p>
      <w:r>
        <w:rPr>
          <w:rFonts w:ascii="Arial" w:hAnsi="Arial" w:eastAsia="Arial"/>
          <w:b/>
          <w:sz w:val="24"/>
        </w:rPr>
        <w:t xml:space="preserve">Key Resources: </w:t>
      </w:r>
      <w:r>
        <w:rPr>
          <w:rFonts w:ascii="Arial" w:hAnsi="Arial" w:eastAsia="Arial"/>
          <w:sz w:val="24"/>
        </w:rPr>
        <w:t>Skilled engineering and product teams; Robust cloud infrastructure; Strategic partnerships and integrations; Comprehensive knowledge base and training resources; Dedicated customer success team.</w:t>
      </w:r>
    </w:p>
    <w:p>
      <w:r>
        <w:rPr>
          <w:rFonts w:ascii="Arial" w:hAnsi="Arial" w:eastAsia="Arial"/>
          <w:b/>
          <w:sz w:val="24"/>
        </w:rPr>
        <w:t xml:space="preserve">Customer Segments: </w:t>
      </w:r>
      <w:r>
        <w:rPr>
          <w:rFonts w:ascii="Arial" w:hAnsi="Arial" w:eastAsia="Arial"/>
          <w:sz w:val="24"/>
        </w:rPr>
        <w:t>Mid-sized to large B2B organizations across various industries; Specific verticals (e.g., manufacturing, healthcare, finance) with complex operational workflows; Companies undergoing digital transformation initiatives.</w:t>
      </w:r>
    </w:p>
    <w:p>
      <w:r>
        <w:rPr>
          <w:rFonts w:ascii="Arial" w:hAnsi="Arial" w:eastAsia="Arial"/>
          <w:b/>
          <w:sz w:val="24"/>
        </w:rPr>
        <w:t xml:space="preserve">Value Propositions: </w:t>
      </w:r>
      <w:r>
        <w:rPr>
          <w:rFonts w:ascii="Arial" w:hAnsi="Arial" w:eastAsia="Arial"/>
          <w:sz w:val="24"/>
        </w:rPr>
        <w:t>Streamlined operations through workflow optimization; Data-driven insights for strategic decision-making; Scalable and secure platform for sustainable growth; Competitive advantage through operational excellence; Continuous innovation and future-proof architecture.</w:t>
      </w:r>
    </w:p>
    <w:p>
      <w:r>
        <w:rPr>
          <w:rFonts w:ascii="Arial" w:hAnsi="Arial" w:eastAsia="Arial"/>
          <w:b/>
          <w:sz w:val="24"/>
        </w:rPr>
        <w:t xml:space="preserve">Scalability and Sustainability: </w:t>
      </w:r>
      <w:r>
        <w:rPr>
          <w:rFonts w:ascii="Arial" w:hAnsi="Arial" w:eastAsia="Arial"/>
          <w:sz w:val="24"/>
        </w:rPr>
        <w:t>Modular and extensible platform architecture; Cloud-based deployment for easy scalability; Continuous integration and delivery pipeline; Robust security and compliance measures; Strategic partnerships and ecosystem development.</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cutting-edge solution empowers B2B organizations to streamline complex operations, drive sustainable growth, and establish a competitive edge. By seamlessly integrating innovative technologies, robust data analytics, and intuitive workflow optimization tools, we enable strategic decision-makers to navigate multi-stakeholder environments with confidence. Our platform addresses critical pain points, providing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Choose our solution to embark on a transformative journey towards operational excellence, continuous innovation, and enduring success in an ever-evolving business landscape.</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solution empowers B2B organizations with integrated technologies, data analytics, and workflow optimization tools for streamlined operations, sustainable growth, and competitive advantage. Addressing critical pain points, we provide scalable solutions that enhance productivity, ensure compliance, and enable data-driven insights within a secure, future-proof architecture.</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t>Our success is defined by achieving sustainable revenue growth, high customer retention rates, and industry-leading operational efficiency metrics. Key performance indicators include:</w:t>
      </w:r>
    </w:p>
    <w:p>
      <w:pPr>
        <w:pStyle w:val="ListBullet"/>
      </w:pPr>
      <w:r>
        <w:rPr>
          <w:rFonts w:ascii="Arial" w:hAnsi="Arial" w:eastAsia="Arial"/>
          <w:sz w:val="24"/>
        </w:rPr>
        <w:t>Annual Recurring Revenue (ARR) growth of 30% or higher</w:t>
      </w:r>
    </w:p>
    <w:p>
      <w:pPr>
        <w:pStyle w:val="ListBullet"/>
      </w:pPr>
      <w:r>
        <w:rPr>
          <w:rFonts w:ascii="Arial" w:hAnsi="Arial" w:eastAsia="Arial"/>
          <w:sz w:val="24"/>
        </w:rPr>
        <w:t>Net Revenue Retention Rate above 100%</w:t>
      </w:r>
    </w:p>
    <w:p>
      <w:pPr>
        <w:pStyle w:val="ListBullet"/>
      </w:pPr>
      <w:r>
        <w:rPr>
          <w:rFonts w:ascii="Arial" w:hAnsi="Arial" w:eastAsia="Arial"/>
          <w:sz w:val="24"/>
        </w:rPr>
        <w:t>Customer Acquisition Cost (CAC) Payback Period below 12 months</w:t>
      </w:r>
    </w:p>
    <w:p>
      <w:pPr>
        <w:pStyle w:val="ListBullet"/>
      </w:pPr>
      <w:r>
        <w:rPr>
          <w:rFonts w:ascii="Arial" w:hAnsi="Arial" w:eastAsia="Arial"/>
          <w:sz w:val="24"/>
        </w:rPr>
        <w:t>Gross Profit Margin exceeding 75%</w:t>
      </w:r>
    </w:p>
    <w:p>
      <w:pPr>
        <w:pStyle w:val="ListBullet"/>
      </w:pPr>
      <w:r>
        <w:rPr>
          <w:rFonts w:ascii="Arial" w:hAnsi="Arial" w:eastAsia="Arial"/>
          <w:sz w:val="24"/>
        </w:rPr>
        <w:t>Customer Satisfaction (CSAT) scores above 90%</w:t>
      </w:r>
    </w:p>
    <w:p>
      <w:pPr>
        <w:pStyle w:val="ListBullet"/>
      </w:pPr>
      <w:r>
        <w:rPr>
          <w:rFonts w:ascii="Arial" w:hAnsi="Arial" w:eastAsia="Arial"/>
          <w:sz w:val="24"/>
        </w:rPr>
        <w:t>Operational Costs as a percentage of revenue below 25%</w:t>
      </w:r>
    </w:p>
    <w:p>
      <w:r>
        <w:rPr>
          <w:rFonts w:ascii="Arial" w:hAnsi="Arial" w:eastAsia="Arial"/>
          <w:b/>
          <w:sz w:val="24"/>
        </w:rPr>
        <w:t xml:space="preserve">Specific benchmarks aligned with our objectives: </w:t>
      </w:r>
      <w:r>
        <w:rPr>
          <w:rFonts w:ascii="Arial" w:hAnsi="Arial" w:eastAsia="Arial"/>
          <w:sz w:val="24"/>
        </w:rPr>
      </w:r>
    </w:p>
    <w:p>
      <w:pPr>
        <w:pStyle w:val="ListBullet"/>
      </w:pPr>
      <w:r>
        <w:rPr>
          <w:rFonts w:ascii="Arial" w:hAnsi="Arial" w:eastAsia="Arial"/>
          <w:sz w:val="24"/>
        </w:rPr>
        <w:t>Acquire 500 new customers within the first 12 months</w:t>
      </w:r>
    </w:p>
    <w:p>
      <w:pPr>
        <w:pStyle w:val="ListBullet"/>
      </w:pPr>
      <w:r>
        <w:rPr>
          <w:rFonts w:ascii="Arial" w:hAnsi="Arial" w:eastAsia="Arial"/>
          <w:sz w:val="24"/>
        </w:rPr>
        <w:t>Achieve $10 million in ARR by the end of year 2</w:t>
      </w:r>
    </w:p>
    <w:p>
      <w:pPr>
        <w:pStyle w:val="ListBullet"/>
      </w:pPr>
      <w:r>
        <w:rPr>
          <w:rFonts w:ascii="Arial" w:hAnsi="Arial" w:eastAsia="Arial"/>
          <w:sz w:val="24"/>
        </w:rPr>
        <w:t>Expand to 3 new geographic markets within 18 months</w:t>
      </w:r>
    </w:p>
    <w:p>
      <w:pPr>
        <w:pStyle w:val="ListBullet"/>
      </w:pPr>
      <w:r>
        <w:rPr>
          <w:rFonts w:ascii="Arial" w:hAnsi="Arial" w:eastAsia="Arial"/>
          <w:sz w:val="24"/>
        </w:rPr>
        <w:t>Maintain an average customer lifetime value (CLV) of at least 3 years</w:t>
      </w:r>
    </w:p>
    <w:p>
      <w:pPr>
        <w:pStyle w:val="ListBullet"/>
      </w:pPr>
      <w:r>
        <w:rPr>
          <w:rFonts w:ascii="Arial" w:hAnsi="Arial" w:eastAsia="Arial"/>
          <w:sz w:val="24"/>
        </w:rPr>
        <w:t>Secure 5 strategic partnership integrations by year 3</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sz w:val="24"/>
        </w:rPr>
        <w:t>Acquire 100 new customers within the first 6 months.</w:t>
      </w:r>
    </w:p>
    <w:p>
      <w:pPr>
        <w:pStyle w:val="ListBullet"/>
      </w:pPr>
      <w:r>
        <w:rPr>
          <w:rFonts w:ascii="Arial" w:hAnsi="Arial" w:eastAsia="Arial"/>
          <w:sz w:val="24"/>
        </w:rPr>
        <w:t>Achieve $1 million in Annual Recurring Revenue (ARR) by the end of year 1.</w:t>
      </w:r>
    </w:p>
    <w:p>
      <w:pPr>
        <w:pStyle w:val="ListBullet"/>
      </w:pPr>
      <w:r>
        <w:rPr>
          <w:rFonts w:ascii="Arial" w:hAnsi="Arial" w:eastAsia="Arial"/>
          <w:sz w:val="24"/>
        </w:rPr>
        <w:t>Establish strategic partnerships with 3 complementary technology providers.</w:t>
      </w:r>
    </w:p>
    <w:p>
      <w:pPr>
        <w:pStyle w:val="ListBullet"/>
      </w:pPr>
      <w:r>
        <w:rPr>
          <w:rFonts w:ascii="Arial" w:hAnsi="Arial" w:eastAsia="Arial"/>
          <w:sz w:val="24"/>
        </w:rPr>
        <w:t>Optimize customer onboarding and support processes for high satisfaction rates.</w:t>
      </w:r>
    </w:p>
    <w:p>
      <w:pPr>
        <w:pStyle w:val="ListBullet"/>
      </w:pPr>
      <w:r>
        <w:rPr>
          <w:rFonts w:ascii="Arial" w:hAnsi="Arial" w:eastAsia="Arial"/>
          <w:sz w:val="24"/>
        </w:rPr>
        <w:t>Implement robust data security and compliance measures across all systems.</w:t>
      </w:r>
    </w:p>
    <w:p>
      <w:r>
        <w:rPr>
          <w:rFonts w:ascii="Arial" w:hAnsi="Arial" w:eastAsia="Arial"/>
          <w:b/>
          <w:sz w:val="24"/>
        </w:rPr>
        <w:t xml:space="preserve">Rationale: </w:t>
      </w:r>
      <w:r>
        <w:rPr>
          <w:rFonts w:ascii="Arial" w:hAnsi="Arial" w:eastAsia="Arial"/>
          <w:sz w:val="24"/>
        </w:rPr>
        <w:t>These short-term goals lay the foundation for sustainable growth by rapidly building a customer base, generating recurring revenue, and establishing strategic alliances. Prioritizing customer success and security ensures a strong reputation and competitive positioning.</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sz w:val="24"/>
        </w:rPr>
        <w:t>Expand to 2 new geographic markets within 18 months.</w:t>
      </w:r>
    </w:p>
    <w:p>
      <w:pPr>
        <w:pStyle w:val="ListBullet"/>
      </w:pPr>
      <w:r>
        <w:rPr>
          <w:rFonts w:ascii="Arial" w:hAnsi="Arial" w:eastAsia="Arial"/>
          <w:sz w:val="24"/>
        </w:rPr>
        <w:t>Achieve $5 million in ARR by the end of year 2.</w:t>
      </w:r>
    </w:p>
    <w:p>
      <w:pPr>
        <w:pStyle w:val="ListBullet"/>
      </w:pPr>
      <w:r>
        <w:rPr>
          <w:rFonts w:ascii="Arial" w:hAnsi="Arial" w:eastAsia="Arial"/>
          <w:sz w:val="24"/>
        </w:rPr>
        <w:t>Develop advanced analytics and reporting capabilities for data-driven decision-making.</w:t>
      </w:r>
    </w:p>
    <w:p>
      <w:pPr>
        <w:pStyle w:val="ListBullet"/>
      </w:pPr>
      <w:r>
        <w:rPr>
          <w:rFonts w:ascii="Arial" w:hAnsi="Arial" w:eastAsia="Arial"/>
          <w:sz w:val="24"/>
        </w:rPr>
        <w:t>Enhance platform scalability and performance to support rapid growth.</w:t>
      </w:r>
    </w:p>
    <w:p>
      <w:pPr>
        <w:pStyle w:val="ListBullet"/>
      </w:pPr>
      <w:r>
        <w:rPr>
          <w:rFonts w:ascii="Arial" w:hAnsi="Arial" w:eastAsia="Arial"/>
          <w:sz w:val="24"/>
        </w:rPr>
        <w:t>Establish a dedicated customer success team to drive retention and expansion.</w:t>
      </w:r>
    </w:p>
    <w:p>
      <w:r>
        <w:rPr>
          <w:rFonts w:ascii="Arial" w:hAnsi="Arial" w:eastAsia="Arial"/>
          <w:b/>
          <w:sz w:val="24"/>
        </w:rPr>
        <w:t xml:space="preserve">Rationale: </w:t>
      </w:r>
      <w:r>
        <w:rPr>
          <w:rFonts w:ascii="Arial" w:hAnsi="Arial" w:eastAsia="Arial"/>
          <w:sz w:val="24"/>
        </w:rPr>
        <w:t>Medium-term goals focus on accelerating growth through geographic expansion, enhancing product capabilities, and prioritizing customer retention. Investing in scalability and customer success lays the groundwork for long-term sustainability.</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sz w:val="24"/>
        </w:rPr>
        <w:t>Achieve $20 million in ARR and profitability by year 5.</w:t>
      </w:r>
    </w:p>
    <w:p>
      <w:pPr>
        <w:pStyle w:val="ListBullet"/>
      </w:pPr>
      <w:r>
        <w:rPr>
          <w:rFonts w:ascii="Arial" w:hAnsi="Arial" w:eastAsia="Arial"/>
          <w:sz w:val="24"/>
        </w:rPr>
        <w:t>Establish a strong market presence in 5 key geographic regions.</w:t>
      </w:r>
    </w:p>
    <w:p>
      <w:pPr>
        <w:pStyle w:val="ListBullet"/>
      </w:pPr>
      <w:r>
        <w:rPr>
          <w:rFonts w:ascii="Arial" w:hAnsi="Arial" w:eastAsia="Arial"/>
          <w:sz w:val="24"/>
        </w:rPr>
        <w:t>Develop industry-specific solutions and vertical market offerings.</w:t>
      </w:r>
    </w:p>
    <w:p>
      <w:pPr>
        <w:pStyle w:val="ListBullet"/>
      </w:pPr>
      <w:r>
        <w:rPr>
          <w:rFonts w:ascii="Arial" w:hAnsi="Arial" w:eastAsia="Arial"/>
          <w:sz w:val="24"/>
        </w:rPr>
        <w:t>Foster a culture of continuous innovation and product development.</w:t>
      </w:r>
    </w:p>
    <w:p>
      <w:pPr>
        <w:pStyle w:val="ListBullet"/>
      </w:pPr>
      <w:r>
        <w:rPr>
          <w:rFonts w:ascii="Arial" w:hAnsi="Arial" w:eastAsia="Arial"/>
          <w:sz w:val="24"/>
        </w:rPr>
        <w:t>Explore strategic acquisition opportunities to expand product offerings.</w:t>
      </w:r>
    </w:p>
    <w:p>
      <w:r>
        <w:rPr>
          <w:rFonts w:ascii="Arial" w:hAnsi="Arial" w:eastAsia="Arial"/>
          <w:b/>
          <w:sz w:val="24"/>
        </w:rPr>
        <w:t xml:space="preserve">Rationale: </w:t>
      </w:r>
      <w:r>
        <w:rPr>
          <w:rFonts w:ascii="Arial" w:hAnsi="Arial" w:eastAsia="Arial"/>
          <w:sz w:val="24"/>
        </w:rPr>
        <w:t>Long-term goals aim to solidify market leadership, drive profitability, and foster continuous innovation. Expanding into new verticals and exploring acquisitions diversify revenue streams and strengthen competitive positioning for enduring success.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Customer Acquisition Cost (CAC) Payback Period. Measured as the number of months required to recover the cost of acquiring a new customer through their subscription revenue. Critical for monitoring sales efficiency and scalability. Guides decisions on marketing spend optimization, pricing strategy, and sales process improvements.</w:t>
      </w:r>
    </w:p>
    <w:p>
      <w:r>
        <w:rPr>
          <w:rFonts w:ascii="Arial" w:hAnsi="Arial" w:eastAsia="Arial"/>
          <w:b/>
          <w:sz w:val="24"/>
        </w:rPr>
        <w:t xml:space="preserve">Second Most Important KPI: </w:t>
      </w:r>
      <w:r>
        <w:rPr>
          <w:rFonts w:ascii="Arial" w:hAnsi="Arial" w:eastAsia="Arial"/>
          <w:sz w:val="24"/>
        </w:rPr>
        <w:t>Net Revenue Retention Rate. Calculated as the percentage of recurring revenue retained from existing customers, including expansions and downgrades. Reflects customer satisfaction, product stickiness, and expansion opportunities. Informs product roadmap, customer success initiatives, and retention strategies.</w:t>
      </w:r>
    </w:p>
    <w:p>
      <w:r>
        <w:rPr>
          <w:rFonts w:ascii="Arial" w:hAnsi="Arial" w:eastAsia="Arial"/>
          <w:b/>
          <w:sz w:val="24"/>
        </w:rPr>
        <w:t xml:space="preserve">Third Most Important KPI: </w:t>
      </w:r>
      <w:r>
        <w:rPr>
          <w:rFonts w:ascii="Arial" w:hAnsi="Arial" w:eastAsia="Arial"/>
          <w:sz w:val="24"/>
        </w:rPr>
        <w:t>Gross Profit Margin. Measured as the percentage of revenue remaining after accounting for direct costs associated with delivering the product or service. Indicates pricing power, cost structure efficiency, and scalability potential. Guides decisions on resource allocation, operational improvements, and long-term profitability.</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Streamlined business operations: </w:t>
      </w:r>
      <w:r>
        <w:rPr>
          <w:rFonts w:ascii="Arial" w:hAnsi="Arial" w:eastAsia="Arial"/>
          <w:sz w:val="24"/>
        </w:rPr>
        <w:t>Inefficient processes and siloed systems hinder productivity, agility, and scalability for growth.</w:t>
      </w:r>
    </w:p>
    <w:p>
      <w:r>
        <w:rPr>
          <w:rFonts w:ascii="Arial" w:hAnsi="Arial" w:eastAsia="Arial"/>
          <w:b/>
          <w:sz w:val="24"/>
        </w:rPr>
        <w:t xml:space="preserve">Data-driven decision making: </w:t>
      </w:r>
      <w:r>
        <w:rPr>
          <w:rFonts w:ascii="Arial" w:hAnsi="Arial" w:eastAsia="Arial"/>
          <w:sz w:val="24"/>
        </w:rPr>
        <w:t>Lack of integrated data analytics capabilities prevents organizations from leveraging insights for strategic planning and optimization.</w:t>
      </w:r>
    </w:p>
    <w:p>
      <w:r>
        <w:rPr>
          <w:rFonts w:ascii="Arial" w:hAnsi="Arial" w:eastAsia="Arial"/>
          <w:b/>
          <w:sz w:val="24"/>
        </w:rPr>
        <w:t xml:space="preserve">Compliance and security: </w:t>
      </w:r>
      <w:r>
        <w:rPr>
          <w:rFonts w:ascii="Arial" w:hAnsi="Arial" w:eastAsia="Arial"/>
          <w:sz w:val="24"/>
        </w:rPr>
        <w:t>Ensuring regulatory compliance while maintaining robust cybersecurity measures is crucial but challenging.</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Legacy enterprise systems: </w:t>
      </w:r>
      <w:r>
        <w:rPr>
          <w:rFonts w:ascii="Arial" w:hAnsi="Arial" w:eastAsia="Arial"/>
          <w:sz w:val="24"/>
        </w:rPr>
        <w:t>Monolithic and inflexible, lacking integration and real-time data capabilities.</w:t>
      </w:r>
    </w:p>
    <w:p>
      <w:r>
        <w:rPr>
          <w:rFonts w:ascii="Arial" w:hAnsi="Arial" w:eastAsia="Arial"/>
          <w:b/>
          <w:sz w:val="24"/>
        </w:rPr>
        <w:t xml:space="preserve">Point solutions: </w:t>
      </w:r>
      <w:r>
        <w:rPr>
          <w:rFonts w:ascii="Arial" w:hAnsi="Arial" w:eastAsia="Arial"/>
          <w:sz w:val="24"/>
        </w:rPr>
        <w:t>Address specific needs but create data silos and compatibility issues.</w:t>
      </w:r>
    </w:p>
    <w:p>
      <w:r>
        <w:rPr>
          <w:rFonts w:ascii="Arial" w:hAnsi="Arial" w:eastAsia="Arial"/>
          <w:b/>
          <w:sz w:val="24"/>
        </w:rPr>
        <w:t xml:space="preserve">Generic productivity tools: </w:t>
      </w:r>
      <w:r>
        <w:rPr>
          <w:rFonts w:ascii="Arial" w:hAnsi="Arial" w:eastAsia="Arial"/>
          <w:sz w:val="24"/>
        </w:rPr>
        <w:t>Lack industry-specific features and customization options.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Fragmented ecosystem: </w:t>
      </w:r>
      <w:r>
        <w:rPr>
          <w:rFonts w:ascii="Arial" w:hAnsi="Arial" w:eastAsia="Arial"/>
          <w:sz w:val="24"/>
        </w:rPr>
        <w:t>Disparate tools and systems lead to data inconsistencies and operational inefficiencies.</w:t>
      </w:r>
    </w:p>
    <w:p>
      <w:r>
        <w:rPr>
          <w:rFonts w:ascii="Arial" w:hAnsi="Arial" w:eastAsia="Arial"/>
          <w:b/>
          <w:sz w:val="24"/>
        </w:rPr>
        <w:t xml:space="preserve">Limited scalability: </w:t>
      </w:r>
      <w:r>
        <w:rPr>
          <w:rFonts w:ascii="Arial" w:hAnsi="Arial" w:eastAsia="Arial"/>
          <w:sz w:val="24"/>
        </w:rPr>
        <w:t>Inability to seamlessly adapt to evolving business needs and growth demands.</w:t>
      </w:r>
    </w:p>
    <w:p>
      <w:r>
        <w:rPr>
          <w:rFonts w:ascii="Arial" w:hAnsi="Arial" w:eastAsia="Arial"/>
          <w:b/>
          <w:sz w:val="24"/>
        </w:rPr>
        <w:t xml:space="preserve">Inadequate analytics: </w:t>
      </w:r>
      <w:r>
        <w:rPr>
          <w:rFonts w:ascii="Arial" w:hAnsi="Arial" w:eastAsia="Arial"/>
          <w:sz w:val="24"/>
        </w:rPr>
        <w:t>Lack of advanced analytics and reporting capabilities for actionable insights.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solution bridges these gaps by offering a comprehensive, integrated platform that streamlines operations, enhances productivity, and enables data-driven decision-making. With seamless integration, advanced analytics, workflow automation, and robust security features, we empower organizations to optimize processes, ensure compliance, and drive sustainable growth within a future-proof architecture.</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mid-sized to large enterprises across various industries globally. Considering the average revenue potential from enterprise software solutions and the total number of companies fitting the criteria, a conservative estimate for the TAM would be $50 billion in annual revenue. This accounts for the widespread need for operational efficiency, data-driven decision-making, and robust security measures across diverse sectors.</w:t>
      </w:r>
    </w:p>
    <w:p>
      <w:r>
        <w:rPr>
          <w:rFonts w:ascii="Arial" w:hAnsi="Arial" w:eastAsia="Arial"/>
          <w:b/>
          <w:sz w:val="24"/>
        </w:rPr>
        <w:t xml:space="preserve">Serviceable Available Market (SAM): </w:t>
      </w:r>
      <w:r>
        <w:rPr>
          <w:rFonts w:ascii="Arial" w:hAnsi="Arial" w:eastAsia="Arial"/>
          <w:sz w:val="24"/>
        </w:rPr>
        <w:t>Focusing on the specified geographical regions of North America, Europe, and Asia-Pacific, and factoring in our current operational capabilities and distribution channels, the SAM can be estimated at around $25 billion. This segment represents companies actively seeking innovative solutions to streamline processes, enhance productivity, and drive growth within our targeted industries and company size range.</w:t>
      </w:r>
    </w:p>
    <w:p>
      <w:r>
        <w:rPr>
          <w:rFonts w:ascii="Arial" w:hAnsi="Arial" w:eastAsia="Arial"/>
          <w:b/>
          <w:sz w:val="24"/>
        </w:rPr>
        <w:t xml:space="preserve">Serviceable Obtainable Market (SOM): </w:t>
      </w:r>
      <w:r>
        <w:rPr>
          <w:rFonts w:ascii="Arial" w:hAnsi="Arial" w:eastAsia="Arial"/>
          <w:sz w:val="24"/>
        </w:rPr>
        <w:t>Considering the competitive landscape, our current resources, and potential market entry barriers, a realistic estimation of the SOM for the initial stages would be $500 million in annual revenue. This figure reflects a conservative 2% market share capture, acknowledging the challenges of establishing a foothold in the enterprise software market and the time required to build brand recognition and trust among target customers.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tailored to individual preferences and needs. Growing emphasis on sustainability and eco-friendly products/services. Shift towards online shopping and digital interactions, accelerated by the pandemic. Prioritization of convenience, seamless omnichannel experiences, and on-demand services.</w:t>
      </w:r>
    </w:p>
    <w:p>
      <w:r>
        <w:rPr>
          <w:rFonts w:ascii="Arial" w:hAnsi="Arial" w:eastAsia="Arial"/>
          <w:b/>
          <w:sz w:val="24"/>
        </w:rPr>
        <w:t xml:space="preserve">Technological Trends: </w:t>
      </w:r>
      <w:r>
        <w:rPr>
          <w:rFonts w:ascii="Arial" w:hAnsi="Arial" w:eastAsia="Arial"/>
          <w:sz w:val="24"/>
        </w:rPr>
        <w:t>Advancements in artificial intelligence (AI) and machine learning (ML) for predictive analytics and personalization. Adoption of cloud computing and software-as-a-service (SaaS) models for scalability and cost-efficiency. Emergence of Internet of Things (IoT) devices and connected ecosystems for enhanced customer experiences. Increasing use of virtual and augmented reality (VR/AR) for immersive product demonstrations and interactive marketing.</w:t>
      </w:r>
    </w:p>
    <w:p>
      <w:r>
        <w:rPr>
          <w:rFonts w:ascii="Arial" w:hAnsi="Arial" w:eastAsia="Arial"/>
          <w:b/>
          <w:sz w:val="24"/>
        </w:rPr>
        <w:t xml:space="preserve">Competitive Trends: </w:t>
      </w:r>
      <w:r>
        <w:rPr>
          <w:rFonts w:ascii="Arial" w:hAnsi="Arial" w:eastAsia="Arial"/>
          <w:sz w:val="24"/>
        </w:rPr>
        <w:t>Rapid innovation in product features and functionality to stay ahead of the curve. Leveraging strategic partnerships and acquisitions to expand capabilities and market reach. Adoption of subscription-based pricing models and recurring revenue streams. Emphasis on customer retention and loyalty programs to foster long-term relationships. Increased focus on data privacy and security to build trust and compliance.</w:t>
      </w:r>
    </w:p>
    <w:p>
      <w:r>
        <w:rPr>
          <w:rFonts w:ascii="Arial" w:hAnsi="Arial" w:eastAsia="Arial"/>
          <w:b/>
          <w:sz w:val="24"/>
        </w:rPr>
        <w:t xml:space="preserve">Economic Trends: </w:t>
      </w:r>
      <w:r>
        <w:rPr>
          <w:rFonts w:ascii="Arial" w:hAnsi="Arial" w:eastAsia="Arial"/>
          <w:sz w:val="24"/>
        </w:rPr>
        <w:t>Inflationary pressures impacting consumer spending and operational costs. Supply chain disruptions and resource scarcity affecting product availability and pricing. Fluctuating exchange rates and tariffs influencing global trade dynamics. Regional economic disparities leading to varying market demands and purchasing power. Potential economic downturns or recessions impacting overall consumer confidence and spending habits.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Salesforce (Customer Relationship Management), Microsoft Dynamics (Enterprise Resource Planning), Oracle (Enterprise Performance Management), and SAP (Enterprise Application Software). These companies offer integrated business solutions that compete with our platform's operational efficiency and data analytics capabilities.</w:t>
      </w:r>
    </w:p>
    <w:p>
      <w:r>
        <w:rPr>
          <w:rFonts w:ascii="Arial" w:hAnsi="Arial" w:eastAsia="Arial"/>
          <w:b/>
          <w:sz w:val="24"/>
        </w:rPr>
        <w:t xml:space="preserve">Product/Service Comparison: </w:t>
      </w:r>
      <w:r>
        <w:rPr>
          <w:rFonts w:ascii="Arial" w:hAnsi="Arial" w:eastAsia="Arial"/>
          <w:sz w:val="24"/>
        </w:rPr>
        <w:t>Competitors' offerings generally have more extensive feature sets and industry-specific modules. However, our platform excels in seamless integration, advanced analytics, and workflow automation. Our pricing model is competitive, and we prioritize user experience and customization options. Competitors may have an edge in brand recognition and established customer bases.</w:t>
      </w:r>
    </w:p>
    <w:p>
      <w:r>
        <w:rPr>
          <w:rFonts w:ascii="Arial" w:hAnsi="Arial" w:eastAsia="Arial"/>
          <w:b/>
          <w:sz w:val="24"/>
        </w:rPr>
        <w:t xml:space="preserve">Strategic Positioning: </w:t>
      </w:r>
      <w:r>
        <w:rPr>
          <w:rFonts w:ascii="Arial" w:hAnsi="Arial" w:eastAsia="Arial"/>
          <w:sz w:val="24"/>
        </w:rPr>
        <w:t>Salesforce positions itself as a customer success platform, emphasizing customer relationship management and cloud-based solutions. Microsoft Dynamics targets enterprise resource planning and business intelligence. Oracle focuses on enterprise performance management and industry-specific applications. SAP offers a comprehensive suite of enterprise application software, including supply chain management and human capital management. These competitors leverage their established brands, industry expertise, and extensive partner ecosystems to attract and retain customers.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Streamlining operations and improving process efficiency across various business functions. Gaining real-time visibility into key performance metrics and actionable insights for data-driven decision-making. Ensuring robust data security and compliance with industry regulations. Integrating disparate systems and data sources for a unified view of business operations.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(TAM) for enterprise software solutions is estimated at $50 billion in annual revenue globally. The Serviceable Available Market (SAM), focusing on North America, Europe, and Asia-Pacific regions, is approximately $25 billion. Our Serviceable Obtainable Market (SOM) is conservatively estimated at $500 million, representing a 2% initial market share capture.</w:t>
      </w:r>
    </w:p>
    <w:p>
      <w:r>
        <w:rPr>
          <w:rFonts w:ascii="Arial" w:hAnsi="Arial" w:eastAsia="Arial"/>
          <w:b/>
          <w:sz w:val="24"/>
        </w:rPr>
        <w:t xml:space="preserve">Emerging Market Trends: </w:t>
      </w:r>
      <w:r>
        <w:rPr>
          <w:rFonts w:ascii="Arial" w:hAnsi="Arial" w:eastAsia="Arial"/>
          <w:sz w:val="24"/>
        </w:rPr>
      </w:r>
    </w:p>
    <w:p>
      <w:r>
        <w:rPr>
          <w:rFonts w:ascii="Arial" w:hAnsi="Arial" w:eastAsia="Arial"/>
          <w:sz w:val="24"/>
        </w:rPr>
        <w:t>Increased adoption of AI/ML for predictive analytics and personalization. Shift towards cloud-based SaaS models for scalability and cost-efficiency. Integration of IoT devices and connected ecosystems for enhanced customer experiences. Emphasis on data privacy, security, and regulatory compliance.</w:t>
      </w:r>
    </w:p>
    <w:p>
      <w:r>
        <w:rPr>
          <w:rFonts w:ascii="Arial" w:hAnsi="Arial" w:eastAsia="Arial"/>
          <w:b/>
          <w:sz w:val="24"/>
        </w:rPr>
        <w:t xml:space="preserve">Competitive Landscape Analysis: </w:t>
      </w:r>
      <w:r>
        <w:rPr>
          <w:rFonts w:ascii="Arial" w:hAnsi="Arial" w:eastAsia="Arial"/>
          <w:sz w:val="24"/>
        </w:rPr>
      </w:r>
    </w:p>
    <w:p>
      <w:r>
        <w:rPr>
          <w:rFonts w:ascii="Arial" w:hAnsi="Arial" w:eastAsia="Arial"/>
          <w:sz w:val="24"/>
        </w:rPr>
        <w:t>Key competitors include Salesforce, Microsoft Dynamics, Oracle, and SAP, offering integrated business solutions. While they have extensive feature sets and industry-specific modules, our platform excels in seamless integration, advanced analytics, workflow automation, and competitive pricing. Competitors leverage established brands, industry expertise, and partner ecosystems.</w:t>
      </w:r>
    </w:p>
    <w:p>
      <w:r>
        <w:rPr>
          <w:rFonts w:ascii="Arial" w:hAnsi="Arial" w:eastAsia="Arial"/>
          <w:b/>
          <w:sz w:val="24"/>
        </w:rPr>
        <w:t xml:space="preserve">Strategic Recommendations: </w:t>
      </w:r>
      <w:r>
        <w:rPr>
          <w:rFonts w:ascii="Arial" w:hAnsi="Arial" w:eastAsia="Arial"/>
          <w:sz w:val="24"/>
        </w:rPr>
      </w:r>
    </w:p>
    <w:p>
      <w:r>
        <w:rPr>
          <w:rFonts w:ascii="Arial" w:hAnsi="Arial" w:eastAsia="Arial"/>
          <w:sz w:val="24"/>
        </w:rPr>
        <w:t>Position our platform as a comprehensive yet user-friendly solution for operational efficiency, data-driven insights, and workflow automation. Highlight our competitive advantages in seamless integration, advanced analytics, and customization options. Target mid-sized to large enterprises seeking to streamline operations, enhance decision-making, and ensure data security. Leverage strategic partnerships and targeted marketing campaigns to build brand awareness and establish a strong foothold in the enterprise software market.</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enterprises across various industries, with complex organizational structures and multi-stakeholder buying processes. Companies seeking innovative solutions to streamline operations, enhance productivity, and drive growth.</w:t>
      </w:r>
    </w:p>
    <w:p>
      <w:r>
        <w:rPr>
          <w:rFonts w:ascii="Arial" w:hAnsi="Arial" w:eastAsia="Arial"/>
          <w:b/>
          <w:sz w:val="24"/>
        </w:rPr>
        <w:t xml:space="preserve">Relevant Industries: </w:t>
      </w:r>
      <w:r>
        <w:rPr>
          <w:rFonts w:ascii="Arial" w:hAnsi="Arial" w:eastAsia="Arial"/>
          <w:sz w:val="24"/>
        </w:rPr>
        <w:t>Technology, Finance, Healthcare, Manufacturing, Professional Services, Retail, and more.</w:t>
      </w:r>
    </w:p>
    <w:p>
      <w:r>
        <w:rPr>
          <w:rFonts w:ascii="Arial" w:hAnsi="Arial" w:eastAsia="Arial"/>
          <w:b/>
          <w:sz w:val="24"/>
        </w:rPr>
        <w:t xml:space="preserve">Company Size: </w:t>
      </w:r>
      <w:r>
        <w:rPr>
          <w:rFonts w:ascii="Arial" w:hAnsi="Arial" w:eastAsia="Arial"/>
          <w:sz w:val="24"/>
        </w:rPr>
        <w:t>500 to 10,000+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Information Officer, Chief Technology Officer, Chief Marketing Officer, Chief Financial Officer, VP of Operations, VP of Sales, Director of IT, Director of Marketing, Director of Finance, IT Manager, Marketing Manager, Business Analyst, Project Manager.</w:t>
      </w:r>
    </w:p>
    <w:p>
      <w:r>
        <w:rPr>
          <w:rFonts w:ascii="Arial" w:hAnsi="Arial" w:eastAsia="Arial"/>
          <w:b/>
          <w:sz w:val="24"/>
        </w:rPr>
        <w:t xml:space="preserve">Role in Buying Process: </w:t>
      </w:r>
      <w:r>
        <w:rPr>
          <w:rFonts w:ascii="Arial" w:hAnsi="Arial" w:eastAsia="Arial"/>
          <w:sz w:val="24"/>
        </w:rPr>
        <w:t>Champion (advocates for the solution), Decision Maker (final authority), Influencer (evaluates options), Blocker (raises objections).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results-driven, tech-savvy, collaborative, open to innovation.</w:t>
      </w:r>
    </w:p>
    <w:p>
      <w:r>
        <w:rPr>
          <w:rFonts w:ascii="Arial" w:hAnsi="Arial" w:eastAsia="Arial"/>
          <w:b/>
          <w:sz w:val="24"/>
        </w:rPr>
        <w:t xml:space="preserve">Age: </w:t>
      </w:r>
      <w:r>
        <w:rPr>
          <w:rFonts w:ascii="Arial" w:hAnsi="Arial" w:eastAsia="Arial"/>
          <w:sz w:val="24"/>
        </w:rPr>
        <w:t>30 to 55 years old.</w:t>
      </w:r>
    </w:p>
    <w:p>
      <w:r>
        <w:rPr>
          <w:rFonts w:ascii="Arial" w:hAnsi="Arial" w:eastAsia="Arial"/>
          <w:b/>
          <w:sz w:val="24"/>
        </w:rPr>
        <w:t xml:space="preserve">Income: </w:t>
      </w:r>
      <w:r>
        <w:rPr>
          <w:rFonts w:ascii="Arial" w:hAnsi="Arial" w:eastAsia="Arial"/>
          <w:sz w:val="24"/>
        </w:rPr>
        <w:t>$80,000 to $250,000+ per year.</w:t>
      </w:r>
    </w:p>
    <w:p>
      <w:r>
        <w:rPr>
          <w:rFonts w:ascii="Arial" w:hAnsi="Arial" w:eastAsia="Arial"/>
          <w:b/>
          <w:sz w:val="24"/>
        </w:rPr>
        <w:t xml:space="preserve">Interests: </w:t>
      </w:r>
      <w:r>
        <w:rPr>
          <w:rFonts w:ascii="Arial" w:hAnsi="Arial" w:eastAsia="Arial"/>
          <w:sz w:val="24"/>
        </w:rPr>
        <w:t>Professional development, industry trends, emerging technologies, leadership, productivity hacks.</w:t>
      </w:r>
    </w:p>
    <w:p>
      <w:r>
        <w:rPr>
          <w:rFonts w:ascii="Arial" w:hAnsi="Arial" w:eastAsia="Arial"/>
          <w:b/>
          <w:sz w:val="24"/>
        </w:rPr>
        <w:t xml:space="preserve">Values: </w:t>
      </w:r>
      <w:r>
        <w:rPr>
          <w:rFonts w:ascii="Arial" w:hAnsi="Arial" w:eastAsia="Arial"/>
          <w:sz w:val="24"/>
        </w:rPr>
        <w:t>Efficiency, ROI, data-driven decision making, continuous improvement, customer satisfaction.</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Information Officer (CIO)</w:t>
      </w:r>
    </w:p>
    <w:p>
      <w:r>
        <w:rPr>
          <w:rFonts w:ascii="Arial" w:hAnsi="Arial" w:eastAsia="Arial"/>
          <w:b/>
          <w:sz w:val="24"/>
        </w:rPr>
        <w:t xml:space="preserve">Demographic Profile: </w:t>
      </w:r>
      <w:r>
        <w:rPr>
          <w:rFonts w:ascii="Arial" w:hAnsi="Arial" w:eastAsia="Arial"/>
          <w:sz w:val="24"/>
        </w:rPr>
        <w:t>Age 45-55, male, high income, master's degree in computer science or related field, married with children, technology executive.</w:t>
      </w:r>
    </w:p>
    <w:p>
      <w:r>
        <w:rPr>
          <w:rFonts w:ascii="Arial" w:hAnsi="Arial" w:eastAsia="Arial"/>
          <w:b/>
          <w:sz w:val="24"/>
        </w:rPr>
        <w:t xml:space="preserve">Psychographic Characteristics: </w:t>
      </w:r>
      <w:r>
        <w:rPr>
          <w:rFonts w:ascii="Arial" w:hAnsi="Arial" w:eastAsia="Arial"/>
          <w:sz w:val="24"/>
        </w:rPr>
        <w:t>Early adopter, forward-thinking, analytical, strategic mindset, values innovation and efficiency, enjoys staying up-to-date with industry trends, confident decision-maker.</w:t>
      </w:r>
    </w:p>
    <w:p>
      <w:r>
        <w:rPr>
          <w:rFonts w:ascii="Arial" w:hAnsi="Arial" w:eastAsia="Arial"/>
          <w:b/>
          <w:sz w:val="24"/>
        </w:rPr>
        <w:t xml:space="preserve">Needs and Pain Points: </w:t>
      </w:r>
      <w:r>
        <w:rPr>
          <w:rFonts w:ascii="Arial" w:hAnsi="Arial" w:eastAsia="Arial"/>
          <w:sz w:val="24"/>
        </w:rPr>
        <w:t>Ensuring IT infrastructure aligns with business goals, managing cybersecurity risks, optimizing operational efficiency, driving digital transformation initiatives, staying ahead of emerging technologies.</w:t>
      </w:r>
    </w:p>
    <w:p>
      <w:r>
        <w:rPr>
          <w:rFonts w:ascii="Arial" w:hAnsi="Arial" w:eastAsia="Arial"/>
          <w:b/>
          <w:sz w:val="24"/>
        </w:rPr>
        <w:t xml:space="preserve">Goals: </w:t>
      </w:r>
      <w:r>
        <w:rPr>
          <w:rFonts w:ascii="Arial" w:hAnsi="Arial" w:eastAsia="Arial"/>
          <w:sz w:val="24"/>
        </w:rPr>
        <w:t>Streamlining IT processes, reducing costs, improving data security and compliance, enabling business growth through technology, establishing a competitive advantage.</w:t>
      </w:r>
    </w:p>
    <w:p>
      <w:r>
        <w:rPr>
          <w:rFonts w:ascii="Arial" w:hAnsi="Arial" w:eastAsia="Arial"/>
          <w:b/>
          <w:sz w:val="24"/>
        </w:rPr>
        <w:t xml:space="preserve">Concerns/Objections During Sales Process: </w:t>
      </w:r>
      <w:r>
        <w:rPr>
          <w:rFonts w:ascii="Arial" w:hAnsi="Arial" w:eastAsia="Arial"/>
          <w:sz w:val="24"/>
        </w:rPr>
        <w:t>Compatibility with existing systems, scalability, data privacy and security, long-term costs and ROI, implementation timeline and disruption.</w:t>
      </w:r>
    </w:p>
    <w:p>
      <w:r>
        <w:rPr>
          <w:rFonts w:ascii="Arial" w:hAnsi="Arial" w:eastAsia="Arial"/>
          <w:b/>
          <w:sz w:val="24"/>
        </w:rPr>
        <w:t xml:space="preserve">Factors That Influenced the Purchasing Decision: </w:t>
      </w:r>
      <w:r>
        <w:rPr>
          <w:rFonts w:ascii="Arial" w:hAnsi="Arial" w:eastAsia="Arial"/>
          <w:sz w:val="24"/>
        </w:rPr>
        <w:t>Proven track record, robust security features, scalability, ease of integration, cost savings, customer support and training.</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technology blogs, webinars, podcasts, social media (LinkedIn, Twitter), conferences, and events.</w:t>
      </w:r>
    </w:p>
    <w:p>
      <w:r>
        <w:rPr>
          <w:rFonts w:ascii="Arial" w:hAnsi="Arial" w:eastAsia="Arial"/>
          <w:b/>
          <w:sz w:val="24"/>
        </w:rPr>
        <w:t xml:space="preserve">Brands They Resonate With: </w:t>
      </w:r>
      <w:r>
        <w:rPr>
          <w:rFonts w:ascii="Arial" w:hAnsi="Arial" w:eastAsia="Arial"/>
          <w:sz w:val="24"/>
        </w:rPr>
        <w:t>Established technology leaders known for innovation, reliability, and customer support (e.g., Microsoft, IBM, Cisco).</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engaging with professional networks.</w:t>
      </w:r>
    </w:p>
    <w:p>
      <w:r>
        <w:rPr>
          <w:rFonts w:ascii="Arial" w:hAnsi="Arial" w:eastAsia="Arial"/>
          <w:b/>
          <w:sz w:val="24"/>
        </w:rPr>
        <w:t xml:space="preserve">LinkedIn Profile: </w:t>
      </w:r>
      <w:r>
        <w:rPr>
          <w:rFonts w:ascii="Arial" w:hAnsi="Arial" w:eastAsia="Arial"/>
          <w:sz w:val="24"/>
        </w:rPr>
        <w:t>Highlights leadership experience, technological expertise, industry achievements, and professional certifications.</w:t>
      </w:r>
    </w:p>
    <w:p>
      <w:r>
        <w:rPr>
          <w:rFonts w:ascii="Arial" w:hAnsi="Arial" w:eastAsia="Arial"/>
          <w:b/>
          <w:sz w:val="24"/>
        </w:rPr>
        <w:t xml:space="preserve">Leisure Activities: </w:t>
      </w:r>
      <w:r>
        <w:rPr>
          <w:rFonts w:ascii="Arial" w:hAnsi="Arial" w:eastAsia="Arial"/>
          <w:sz w:val="24"/>
        </w:rPr>
        <w:t>Reading, golfing, attending technology conferences and networking events, spending time with family.</w:t>
      </w:r>
    </w:p>
    <w:p>
      <w:r>
        <w:rPr>
          <w:rFonts w:ascii="Arial" w:hAnsi="Arial" w:eastAsia="Arial"/>
          <w:b/>
          <w:sz w:val="24"/>
        </w:rPr>
        <w:t xml:space="preserve">Celebrities or Notable People They Resonate With: </w:t>
      </w:r>
      <w:r>
        <w:rPr>
          <w:rFonts w:ascii="Arial" w:hAnsi="Arial" w:eastAsia="Arial"/>
          <w:sz w:val="24"/>
        </w:rPr>
        <w:t>Elon Musk, Satya Nadella, Tim Cook – visionary leaders known for driving innovation and disruption.</w:t>
      </w:r>
    </w:p>
    <w:p>
      <w:r>
        <w:rPr>
          <w:rFonts w:ascii="Arial" w:hAnsi="Arial" w:eastAsia="Arial"/>
          <w:b/>
          <w:sz w:val="24"/>
        </w:rPr>
        <w:t xml:space="preserve">Job Role: </w:t>
      </w:r>
      <w:r>
        <w:rPr>
          <w:rFonts w:ascii="Arial" w:hAnsi="Arial" w:eastAsia="Arial"/>
          <w:sz w:val="24"/>
        </w:rPr>
        <w:t>Chief Executive Officer (CEO)</w:t>
      </w:r>
    </w:p>
    <w:p>
      <w:r>
        <w:rPr>
          <w:rFonts w:ascii="Arial" w:hAnsi="Arial" w:eastAsia="Arial"/>
          <w:b/>
          <w:sz w:val="24"/>
        </w:rPr>
        <w:t xml:space="preserve">Demographic Profile: </w:t>
      </w:r>
      <w:r>
        <w:rPr>
          <w:rFonts w:ascii="Arial" w:hAnsi="Arial" w:eastAsia="Arial"/>
          <w:sz w:val="24"/>
        </w:rPr>
        <w:t>Age 50-60, male or female, high income, MBA or related advanced degree, married, executive leadership role.</w:t>
      </w:r>
    </w:p>
    <w:p>
      <w:r>
        <w:rPr>
          <w:rFonts w:ascii="Arial" w:hAnsi="Arial" w:eastAsia="Arial"/>
          <w:b/>
          <w:sz w:val="24"/>
        </w:rPr>
        <w:t xml:space="preserve">Psychographic Characteristics: </w:t>
      </w:r>
      <w:r>
        <w:rPr>
          <w:rFonts w:ascii="Arial" w:hAnsi="Arial" w:eastAsia="Arial"/>
          <w:sz w:val="24"/>
        </w:rPr>
        <w:t>Strategic thinker, risk-averse, values stability and proven solutions, focused on long-term growth and profitability, driven by data and metrics.</w:t>
      </w:r>
    </w:p>
    <w:p>
      <w:r>
        <w:rPr>
          <w:rFonts w:ascii="Arial" w:hAnsi="Arial" w:eastAsia="Arial"/>
          <w:b/>
          <w:sz w:val="24"/>
        </w:rPr>
        <w:t xml:space="preserve">Needs and Pain Points: </w:t>
      </w:r>
      <w:r>
        <w:rPr>
          <w:rFonts w:ascii="Arial" w:hAnsi="Arial" w:eastAsia="Arial"/>
          <w:sz w:val="24"/>
        </w:rPr>
        <w:t>Ensuring business continuity, mitigating risks, driving revenue growth, improving operational efficiency, maintaining a competitive edge.</w:t>
      </w:r>
    </w:p>
    <w:p>
      <w:r>
        <w:rPr>
          <w:rFonts w:ascii="Arial" w:hAnsi="Arial" w:eastAsia="Arial"/>
          <w:b/>
          <w:sz w:val="24"/>
        </w:rPr>
        <w:t xml:space="preserve">Goals: </w:t>
      </w:r>
      <w:r>
        <w:rPr>
          <w:rFonts w:ascii="Arial" w:hAnsi="Arial" w:eastAsia="Arial"/>
          <w:sz w:val="24"/>
        </w:rPr>
        <w:t>Increasing profitability, expanding market share, enhancing customer satisfaction, fostering a culture of innovation, building a strong brand reputation.</w:t>
      </w:r>
    </w:p>
    <w:p>
      <w:r>
        <w:rPr>
          <w:rFonts w:ascii="Arial" w:hAnsi="Arial" w:eastAsia="Arial"/>
          <w:b/>
          <w:sz w:val="24"/>
        </w:rPr>
        <w:t xml:space="preserve">Concerns/Objections During Sales Process: </w:t>
      </w:r>
      <w:r>
        <w:rPr>
          <w:rFonts w:ascii="Arial" w:hAnsi="Arial" w:eastAsia="Arial"/>
          <w:sz w:val="24"/>
        </w:rPr>
        <w:t>High costs, implementation risks, disruption to existing operations, long-term viability of the solution, impact on customer experience.</w:t>
      </w:r>
    </w:p>
    <w:p>
      <w:r>
        <w:rPr>
          <w:rFonts w:ascii="Arial" w:hAnsi="Arial" w:eastAsia="Arial"/>
          <w:b/>
          <w:sz w:val="24"/>
        </w:rPr>
        <w:t xml:space="preserve">Factors That Influenced the Purchasing Decision: </w:t>
      </w:r>
      <w:r>
        <w:rPr>
          <w:rFonts w:ascii="Arial" w:hAnsi="Arial" w:eastAsia="Arial"/>
          <w:sz w:val="24"/>
        </w:rPr>
        <w:t>Proven ROI, industry reputation, customer testimonials, robust security and compliance features, scalability, and long-term cost savings.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executive conferences and events, podcasts, social media (LinkedIn), networking events.</w:t>
      </w:r>
    </w:p>
    <w:p>
      <w:r>
        <w:rPr>
          <w:rFonts w:ascii="Arial" w:hAnsi="Arial" w:eastAsia="Arial"/>
          <w:b/>
          <w:sz w:val="24"/>
        </w:rPr>
        <w:t xml:space="preserve">Brands They Resonate With: </w:t>
      </w:r>
      <w:r>
        <w:rPr>
          <w:rFonts w:ascii="Arial" w:hAnsi="Arial" w:eastAsia="Arial"/>
          <w:sz w:val="24"/>
        </w:rPr>
        <w:t>Established, reputable brands known for quality, reliability, and customer service (e.g., Apple, Amazon, Google).</w:t>
      </w:r>
    </w:p>
    <w:p>
      <w:r>
        <w:rPr>
          <w:rFonts w:ascii="Arial" w:hAnsi="Arial" w:eastAsia="Arial"/>
          <w:b/>
          <w:sz w:val="24"/>
        </w:rPr>
        <w:t xml:space="preserve">Publicity/Social Media Activity: </w:t>
      </w:r>
      <w:r>
        <w:rPr>
          <w:rFonts w:ascii="Arial" w:hAnsi="Arial" w:eastAsia="Arial"/>
          <w:sz w:val="24"/>
        </w:rPr>
        <w:t>Moderate presence on LinkedIn, sharing company updates and industry insights, engaging with professional networks.</w:t>
      </w:r>
    </w:p>
    <w:p>
      <w:r>
        <w:rPr>
          <w:rFonts w:ascii="Arial" w:hAnsi="Arial" w:eastAsia="Arial"/>
          <w:b/>
          <w:sz w:val="24"/>
        </w:rPr>
        <w:t xml:space="preserve">LinkedIn Profile: </w:t>
      </w:r>
      <w:r>
        <w:rPr>
          <w:rFonts w:ascii="Arial" w:hAnsi="Arial" w:eastAsia="Arial"/>
          <w:sz w:val="24"/>
        </w:rPr>
        <w:t>Highlights leadership experience, business achievements, industry recognition, and professional affiliations.</w:t>
      </w:r>
    </w:p>
    <w:p>
      <w:r>
        <w:rPr>
          <w:rFonts w:ascii="Arial" w:hAnsi="Arial" w:eastAsia="Arial"/>
          <w:b/>
          <w:sz w:val="24"/>
        </w:rPr>
        <w:t xml:space="preserve">Leisure Activities: </w:t>
      </w:r>
      <w:r>
        <w:rPr>
          <w:rFonts w:ascii="Arial" w:hAnsi="Arial" w:eastAsia="Arial"/>
          <w:sz w:val="24"/>
        </w:rPr>
        <w:t>Golfing, attending business events and conferences, reading, traveling, spending time with family.</w:t>
      </w:r>
    </w:p>
    <w:p>
      <w:r>
        <w:rPr>
          <w:rFonts w:ascii="Arial" w:hAnsi="Arial" w:eastAsia="Arial"/>
          <w:b/>
          <w:sz w:val="24"/>
        </w:rPr>
        <w:t xml:space="preserve">Celebrities or Notable People They Resonate With: </w:t>
      </w:r>
      <w:r>
        <w:rPr>
          <w:rFonts w:ascii="Arial" w:hAnsi="Arial" w:eastAsia="Arial"/>
          <w:sz w:val="24"/>
        </w:rPr>
        <w:t>Bill Gates, Oprah Winfrey, Warren Buffett – successful business leaders known for their strategic vision and philanthropic efforts.</w:t>
      </w:r>
    </w:p>
    <w:p>
      <w:r>
        <w:rPr>
          <w:rFonts w:ascii="Arial" w:hAnsi="Arial" w:eastAsia="Arial"/>
          <w:b/>
          <w:sz w:val="24"/>
        </w:rPr>
        <w:t xml:space="preserve">Job Role: </w:t>
      </w:r>
      <w:r>
        <w:rPr>
          <w:rFonts w:ascii="Arial" w:hAnsi="Arial" w:eastAsia="Arial"/>
          <w:sz w:val="24"/>
        </w:rPr>
        <w:t>Chief Financial Officer (CFO)</w:t>
      </w:r>
    </w:p>
    <w:p>
      <w:r>
        <w:rPr>
          <w:rFonts w:ascii="Arial" w:hAnsi="Arial" w:eastAsia="Arial"/>
          <w:b/>
          <w:sz w:val="24"/>
        </w:rPr>
        <w:t xml:space="preserve">Demographic Profile: </w:t>
      </w:r>
      <w:r>
        <w:rPr>
          <w:rFonts w:ascii="Arial" w:hAnsi="Arial" w:eastAsia="Arial"/>
          <w:sz w:val="24"/>
        </w:rPr>
        <w:t>Age 40-50, male or female, high income, CPA or MBA in finance, married with children, financial executive.</w:t>
      </w:r>
    </w:p>
    <w:p>
      <w:r>
        <w:rPr>
          <w:rFonts w:ascii="Arial" w:hAnsi="Arial" w:eastAsia="Arial"/>
          <w:b/>
          <w:sz w:val="24"/>
        </w:rPr>
        <w:t xml:space="preserve">Psychographic Characteristics: </w:t>
      </w:r>
      <w:r>
        <w:rPr>
          <w:rFonts w:ascii="Arial" w:hAnsi="Arial" w:eastAsia="Arial"/>
          <w:sz w:val="24"/>
        </w:rPr>
        <w:t>Analytical, detail-oriented, risk-averse, values financial stability and cost-effectiveness, focused on maximizing ROI and minimizing risks.</w:t>
      </w:r>
    </w:p>
    <w:p>
      <w:r>
        <w:rPr>
          <w:rFonts w:ascii="Arial" w:hAnsi="Arial" w:eastAsia="Arial"/>
          <w:b/>
          <w:sz w:val="24"/>
        </w:rPr>
        <w:t xml:space="preserve">Needs and Pain Points: </w:t>
      </w:r>
      <w:r>
        <w:rPr>
          <w:rFonts w:ascii="Arial" w:hAnsi="Arial" w:eastAsia="Arial"/>
          <w:sz w:val="24"/>
        </w:rPr>
        <w:t>Controlling costs, ensuring compliance with financial regulations, managing financial risks, optimizing budgets and resource allocation, improving financial reporting and forecasting.</w:t>
      </w:r>
    </w:p>
    <w:p>
      <w:r>
        <w:rPr>
          <w:rFonts w:ascii="Arial" w:hAnsi="Arial" w:eastAsia="Arial"/>
          <w:b/>
          <w:sz w:val="24"/>
        </w:rPr>
        <w:t xml:space="preserve">Goals: </w:t>
      </w:r>
      <w:r>
        <w:rPr>
          <w:rFonts w:ascii="Arial" w:hAnsi="Arial" w:eastAsia="Arial"/>
          <w:sz w:val="24"/>
        </w:rPr>
        <w:t>Increasing profitability, reducing operational costs, improving financial processes and controls, ensuring regulatory compliance, providing accurate financial insights to support strategic decision-making.</w:t>
      </w:r>
    </w:p>
    <w:p>
      <w:r>
        <w:rPr>
          <w:rFonts w:ascii="Arial" w:hAnsi="Arial" w:eastAsia="Arial"/>
          <w:b/>
          <w:sz w:val="24"/>
        </w:rPr>
        <w:t xml:space="preserve">Concerns/Objections During Sales Process: </w:t>
      </w:r>
      <w:r>
        <w:rPr>
          <w:rFonts w:ascii="Arial" w:hAnsi="Arial" w:eastAsia="Arial"/>
          <w:sz w:val="24"/>
        </w:rPr>
        <w:t>High upfront costs, unclear ROI projections, potential impact on cash flow</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w:t>
      </w:r>
    </w:p>
    <w:p>
      <w:r>
        <w:rPr>
          <w:rFonts w:ascii="Arial" w:hAnsi="Arial" w:eastAsia="Arial"/>
          <w:b/>
          <w:sz w:val="24"/>
        </w:rPr>
        <w:t xml:space="preserve">Demographic Profile: </w:t>
      </w:r>
      <w:r>
        <w:rPr>
          <w:rFonts w:ascii="Arial" w:hAnsi="Arial" w:eastAsia="Arial"/>
          <w:sz w:val="24"/>
        </w:rPr>
        <w:t>Age 50-60, male or female, high income, MBA or related advanced degree, married, executive leadership role.</w:t>
      </w:r>
    </w:p>
    <w:p>
      <w:r>
        <w:rPr>
          <w:rFonts w:ascii="Arial" w:hAnsi="Arial" w:eastAsia="Arial"/>
          <w:b/>
          <w:sz w:val="24"/>
        </w:rPr>
        <w:t xml:space="preserve">Psychographic Characteristics: </w:t>
      </w:r>
      <w:r>
        <w:rPr>
          <w:rFonts w:ascii="Arial" w:hAnsi="Arial" w:eastAsia="Arial"/>
          <w:sz w:val="24"/>
        </w:rPr>
        <w:t>Strategic thinker, risk-averse, values stability and proven solutions, focused on long-term growth and profitability, driven by data and metrics.</w:t>
      </w:r>
    </w:p>
    <w:p>
      <w:r>
        <w:rPr>
          <w:rFonts w:ascii="Arial" w:hAnsi="Arial" w:eastAsia="Arial"/>
          <w:b/>
          <w:sz w:val="24"/>
        </w:rPr>
        <w:t xml:space="preserve">Needs and Pain Points: </w:t>
      </w:r>
      <w:r>
        <w:rPr>
          <w:rFonts w:ascii="Arial" w:hAnsi="Arial" w:eastAsia="Arial"/>
          <w:sz w:val="24"/>
        </w:rPr>
        <w:t>Ensuring business continuity, mitigating risks, driving revenue growth, improving operational efficiency, maintaining a competitive edge.</w:t>
      </w:r>
    </w:p>
    <w:p>
      <w:r>
        <w:rPr>
          <w:rFonts w:ascii="Arial" w:hAnsi="Arial" w:eastAsia="Arial"/>
          <w:b/>
          <w:sz w:val="24"/>
        </w:rPr>
        <w:t xml:space="preserve">Goals: </w:t>
      </w:r>
      <w:r>
        <w:rPr>
          <w:rFonts w:ascii="Arial" w:hAnsi="Arial" w:eastAsia="Arial"/>
          <w:sz w:val="24"/>
        </w:rPr>
        <w:t>Increasing profitability, expanding market share, enhancing customer satisfaction, fostering a culture of innovation, building a strong brand reputation.</w:t>
      </w:r>
    </w:p>
    <w:p>
      <w:r>
        <w:rPr>
          <w:rFonts w:ascii="Arial" w:hAnsi="Arial" w:eastAsia="Arial"/>
          <w:b/>
          <w:sz w:val="24"/>
        </w:rPr>
        <w:t xml:space="preserve">Concerns/Objections During Sales Process: </w:t>
      </w:r>
      <w:r>
        <w:rPr>
          <w:rFonts w:ascii="Arial" w:hAnsi="Arial" w:eastAsia="Arial"/>
          <w:sz w:val="24"/>
        </w:rPr>
        <w:t>High costs, implementation risks, disruption to existing operations, long-term viability of the solution, impact on customer experience.</w:t>
      </w:r>
    </w:p>
    <w:p>
      <w:r>
        <w:rPr>
          <w:rFonts w:ascii="Arial" w:hAnsi="Arial" w:eastAsia="Arial"/>
          <w:b/>
          <w:sz w:val="24"/>
        </w:rPr>
        <w:t xml:space="preserve">Factors That Influenced the Purchasing Decision: </w:t>
      </w:r>
      <w:r>
        <w:rPr>
          <w:rFonts w:ascii="Arial" w:hAnsi="Arial" w:eastAsia="Arial"/>
          <w:sz w:val="24"/>
        </w:rPr>
        <w:t>Proven ROI, industry reputation, customer testimonials, robust security and compliance features, scalability, and long-term cost savings.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executive conferences and events, podcasts, social media (LinkedIn), networking events.</w:t>
      </w:r>
    </w:p>
    <w:p>
      <w:r>
        <w:rPr>
          <w:rFonts w:ascii="Arial" w:hAnsi="Arial" w:eastAsia="Arial"/>
          <w:b/>
          <w:sz w:val="24"/>
        </w:rPr>
        <w:t xml:space="preserve">Brands They Resonate With: </w:t>
      </w:r>
      <w:r>
        <w:rPr>
          <w:rFonts w:ascii="Arial" w:hAnsi="Arial" w:eastAsia="Arial"/>
          <w:sz w:val="24"/>
        </w:rPr>
        <w:t>Established, reputable brands known for quality, reliability, and customer service (e.g., Apple, Amazon, Google).</w:t>
      </w:r>
    </w:p>
    <w:p>
      <w:r>
        <w:rPr>
          <w:rFonts w:ascii="Arial" w:hAnsi="Arial" w:eastAsia="Arial"/>
          <w:b/>
          <w:sz w:val="24"/>
        </w:rPr>
        <w:t xml:space="preserve">Publicity/Social Media Activity: </w:t>
      </w:r>
      <w:r>
        <w:rPr>
          <w:rFonts w:ascii="Arial" w:hAnsi="Arial" w:eastAsia="Arial"/>
          <w:sz w:val="24"/>
        </w:rPr>
        <w:t>Moderate presence on LinkedIn, sharing company updates and industry insights, engaging with professional networks.</w:t>
      </w:r>
    </w:p>
    <w:p>
      <w:r>
        <w:rPr>
          <w:rFonts w:ascii="Arial" w:hAnsi="Arial" w:eastAsia="Arial"/>
          <w:b/>
          <w:sz w:val="24"/>
        </w:rPr>
        <w:t xml:space="preserve">LinkedIn Profile: </w:t>
      </w:r>
      <w:r>
        <w:rPr>
          <w:rFonts w:ascii="Arial" w:hAnsi="Arial" w:eastAsia="Arial"/>
          <w:sz w:val="24"/>
        </w:rPr>
        <w:t>Highlights leadership experience, business achievements, industry recognition, and professional affiliations.</w:t>
      </w:r>
    </w:p>
    <w:p>
      <w:r>
        <w:rPr>
          <w:rFonts w:ascii="Arial" w:hAnsi="Arial" w:eastAsia="Arial"/>
          <w:b/>
          <w:sz w:val="24"/>
        </w:rPr>
        <w:t xml:space="preserve">Leisure Activities: </w:t>
      </w:r>
      <w:r>
        <w:rPr>
          <w:rFonts w:ascii="Arial" w:hAnsi="Arial" w:eastAsia="Arial"/>
          <w:sz w:val="24"/>
        </w:rPr>
        <w:t>Golfing, attending business events and conferences, reading, traveling, spending time with family.</w:t>
      </w:r>
    </w:p>
    <w:p>
      <w:r>
        <w:rPr>
          <w:rFonts w:ascii="Arial" w:hAnsi="Arial" w:eastAsia="Arial"/>
          <w:b/>
          <w:sz w:val="24"/>
        </w:rPr>
        <w:t xml:space="preserve">Celebrities or Notable People They Resonate With: </w:t>
      </w:r>
      <w:r>
        <w:rPr>
          <w:rFonts w:ascii="Arial" w:hAnsi="Arial" w:eastAsia="Arial"/>
          <w:sz w:val="24"/>
        </w:rPr>
        <w:t>Bill Gates, Oprah Winfrey, Warren Buffett – successful business leaders known for their strategic vision and philanthropic efforts.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Financial Officer (CFO)</w:t>
      </w:r>
    </w:p>
    <w:p>
      <w:r>
        <w:rPr>
          <w:rFonts w:ascii="Arial" w:hAnsi="Arial" w:eastAsia="Arial"/>
          <w:b/>
          <w:sz w:val="24"/>
        </w:rPr>
        <w:t xml:space="preserve">Demographic Profile: </w:t>
      </w:r>
      <w:r>
        <w:rPr>
          <w:rFonts w:ascii="Arial" w:hAnsi="Arial" w:eastAsia="Arial"/>
          <w:sz w:val="24"/>
        </w:rPr>
        <w:t>Age 40-50, male or female, high income, CPA or MBA in finance, married with children, financial executive.</w:t>
      </w:r>
    </w:p>
    <w:p>
      <w:r>
        <w:rPr>
          <w:rFonts w:ascii="Arial" w:hAnsi="Arial" w:eastAsia="Arial"/>
          <w:b/>
          <w:sz w:val="24"/>
        </w:rPr>
        <w:t xml:space="preserve">Psychographic Characteristics: </w:t>
      </w:r>
      <w:r>
        <w:rPr>
          <w:rFonts w:ascii="Arial" w:hAnsi="Arial" w:eastAsia="Arial"/>
          <w:sz w:val="24"/>
        </w:rPr>
        <w:t>Analytical, detail-oriented, risk-averse, values financial stability and cost-effectiveness, focused on maximizing ROI and minimizing risks.</w:t>
      </w:r>
    </w:p>
    <w:p>
      <w:r>
        <w:rPr>
          <w:rFonts w:ascii="Arial" w:hAnsi="Arial" w:eastAsia="Arial"/>
          <w:b/>
          <w:sz w:val="24"/>
        </w:rPr>
        <w:t xml:space="preserve">Needs and Pain Points: </w:t>
      </w:r>
      <w:r>
        <w:rPr>
          <w:rFonts w:ascii="Arial" w:hAnsi="Arial" w:eastAsia="Arial"/>
          <w:sz w:val="24"/>
        </w:rPr>
        <w:t>Controlling costs, ensuring compliance with financial regulations, managing financial risks, optimizing budgets and resource allocation, improving financial reporting and forecasting.</w:t>
      </w:r>
    </w:p>
    <w:p>
      <w:r>
        <w:rPr>
          <w:rFonts w:ascii="Arial" w:hAnsi="Arial" w:eastAsia="Arial"/>
          <w:b/>
          <w:sz w:val="24"/>
        </w:rPr>
        <w:t xml:space="preserve">Goals: </w:t>
      </w:r>
      <w:r>
        <w:rPr>
          <w:rFonts w:ascii="Arial" w:hAnsi="Arial" w:eastAsia="Arial"/>
          <w:sz w:val="24"/>
        </w:rPr>
        <w:t>Increasing profitability, reducing operational costs, improving financial processes and controls, ensuring regulatory compliance, providing accurate financial insights to support strategic decision-making.</w:t>
      </w:r>
    </w:p>
    <w:p>
      <w:r>
        <w:rPr>
          <w:rFonts w:ascii="Arial" w:hAnsi="Arial" w:eastAsia="Arial"/>
          <w:b/>
          <w:sz w:val="24"/>
        </w:rPr>
        <w:t xml:space="preserve">Concerns/Objections During Sales Process: </w:t>
      </w:r>
      <w:r>
        <w:rPr>
          <w:rFonts w:ascii="Arial" w:hAnsi="Arial" w:eastAsia="Arial"/>
          <w:sz w:val="24"/>
        </w:rPr>
        <w:t>High upfront costs, long-term financial commitments, potential impact on cash flow, lack of proven ROI, hidden fees or maintenance costs.</w:t>
      </w:r>
    </w:p>
    <w:p>
      <w:r>
        <w:rPr>
          <w:rFonts w:ascii="Arial" w:hAnsi="Arial" w:eastAsia="Arial"/>
          <w:b/>
          <w:sz w:val="24"/>
        </w:rPr>
        <w:t xml:space="preserve">Factors That Influenced the Purchasing Decision: </w:t>
      </w:r>
      <w:r>
        <w:rPr>
          <w:rFonts w:ascii="Arial" w:hAnsi="Arial" w:eastAsia="Arial"/>
          <w:sz w:val="24"/>
        </w:rPr>
        <w:t>Quantifiable cost savings, strong financial projections and ROI analysis, robust security and compliance features, flexible pricing models, positive customer testimonials.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Financial publications, industry reports, webinars, podcasts, social media (LinkedIn), financial conferences and events.</w:t>
      </w:r>
    </w:p>
    <w:p>
      <w:r>
        <w:rPr>
          <w:rFonts w:ascii="Arial" w:hAnsi="Arial" w:eastAsia="Arial"/>
          <w:b/>
          <w:sz w:val="24"/>
        </w:rPr>
        <w:t xml:space="preserve">Brands They Resonate With: </w:t>
      </w:r>
      <w:r>
        <w:rPr>
          <w:rFonts w:ascii="Arial" w:hAnsi="Arial" w:eastAsia="Arial"/>
          <w:sz w:val="24"/>
        </w:rPr>
        <w:t>Established brands with a reputation for financial stability, transparency, and customer service (e.g., Intuit, Oracle, SAP).</w:t>
      </w:r>
    </w:p>
    <w:p>
      <w:r>
        <w:rPr>
          <w:rFonts w:ascii="Arial" w:hAnsi="Arial" w:eastAsia="Arial"/>
          <w:b/>
          <w:sz w:val="24"/>
        </w:rPr>
        <w:t xml:space="preserve">Publicity/Social Media Activity: </w:t>
      </w:r>
      <w:r>
        <w:rPr>
          <w:rFonts w:ascii="Arial" w:hAnsi="Arial" w:eastAsia="Arial"/>
          <w:sz w:val="24"/>
        </w:rPr>
        <w:t>Active on LinkedIn, sharing financial insights and thought leadership content, engaging with professional networks and industry groups.</w:t>
      </w:r>
    </w:p>
    <w:p>
      <w:r>
        <w:rPr>
          <w:rFonts w:ascii="Arial" w:hAnsi="Arial" w:eastAsia="Arial"/>
          <w:b/>
          <w:sz w:val="24"/>
        </w:rPr>
        <w:t xml:space="preserve">LinkedIn Profile: </w:t>
      </w:r>
      <w:r>
        <w:rPr>
          <w:rFonts w:ascii="Arial" w:hAnsi="Arial" w:eastAsia="Arial"/>
          <w:sz w:val="24"/>
        </w:rPr>
        <w:t>Highlights financial expertise, professional certifications, industry achievements, and leadership roles.</w:t>
      </w:r>
    </w:p>
    <w:p>
      <w:r>
        <w:rPr>
          <w:rFonts w:ascii="Arial" w:hAnsi="Arial" w:eastAsia="Arial"/>
          <w:b/>
          <w:sz w:val="24"/>
        </w:rPr>
        <w:t xml:space="preserve">Leisure Activities: </w:t>
      </w:r>
      <w:r>
        <w:rPr>
          <w:rFonts w:ascii="Arial" w:hAnsi="Arial" w:eastAsia="Arial"/>
          <w:sz w:val="24"/>
        </w:rPr>
        <w:t>Reading financial publications, attending industry events and conferences, golfing, traveling, spending time with family.</w:t>
      </w:r>
    </w:p>
    <w:p>
      <w:r>
        <w:rPr>
          <w:rFonts w:ascii="Arial" w:hAnsi="Arial" w:eastAsia="Arial"/>
          <w:b/>
          <w:sz w:val="24"/>
        </w:rPr>
        <w:t xml:space="preserve">Celebrities or Notable People They Resonate With: </w:t>
      </w:r>
      <w:r>
        <w:rPr>
          <w:rFonts w:ascii="Arial" w:hAnsi="Arial" w:eastAsia="Arial"/>
          <w:sz w:val="24"/>
        </w:rPr>
        <w:t>Warren Buffett, Indra Nooyi, Jamie Dimon – successful business leaders known for their financial acumen and strategic decision-making.</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Security Officer (CISO)</w:t>
      </w:r>
    </w:p>
    <w:p>
      <w:r>
        <w:rPr>
          <w:rFonts w:ascii="Arial" w:hAnsi="Arial" w:eastAsia="Arial"/>
          <w:b/>
          <w:sz w:val="24"/>
        </w:rPr>
        <w:t xml:space="preserve">Demographic Profile: </w:t>
      </w:r>
      <w:r>
        <w:rPr>
          <w:rFonts w:ascii="Arial" w:hAnsi="Arial" w:eastAsia="Arial"/>
          <w:sz w:val="24"/>
        </w:rPr>
        <w:t>Age 45-55, male or female, high income, bachelor's or master's degree in cybersecurity or computer science, married, technology security executive.</w:t>
      </w:r>
    </w:p>
    <w:p>
      <w:r>
        <w:rPr>
          <w:rFonts w:ascii="Arial" w:hAnsi="Arial" w:eastAsia="Arial"/>
          <w:b/>
          <w:sz w:val="24"/>
        </w:rPr>
        <w:t xml:space="preserve">Psychographic Characteristics: </w:t>
      </w:r>
      <w:r>
        <w:rPr>
          <w:rFonts w:ascii="Arial" w:hAnsi="Arial" w:eastAsia="Arial"/>
          <w:sz w:val="24"/>
        </w:rPr>
        <w:t>Risk-averse, detail-oriented, values data privacy and security, skeptical of new technologies, focused on compliance and risk mitigation, analytical mindset.</w:t>
      </w:r>
    </w:p>
    <w:p>
      <w:r>
        <w:rPr>
          <w:rFonts w:ascii="Arial" w:hAnsi="Arial" w:eastAsia="Arial"/>
          <w:b/>
          <w:sz w:val="24"/>
        </w:rPr>
        <w:t xml:space="preserve">Needs and Pain Points: </w:t>
      </w:r>
      <w:r>
        <w:rPr>
          <w:rFonts w:ascii="Arial" w:hAnsi="Arial" w:eastAsia="Arial"/>
          <w:sz w:val="24"/>
        </w:rPr>
        <w:t>Ensuring robust cybersecurity measures, protecting sensitive data, maintaining regulatory compliance, mitigating potential threats and vulnerabilities, staying ahead of evolving cyber risks.</w:t>
      </w:r>
    </w:p>
    <w:p>
      <w:r>
        <w:rPr>
          <w:rFonts w:ascii="Arial" w:hAnsi="Arial" w:eastAsia="Arial"/>
          <w:b/>
          <w:sz w:val="24"/>
        </w:rPr>
        <w:t xml:space="preserve">Goals: </w:t>
      </w:r>
      <w:r>
        <w:rPr>
          <w:rFonts w:ascii="Arial" w:hAnsi="Arial" w:eastAsia="Arial"/>
          <w:sz w:val="24"/>
        </w:rPr>
        <w:t>Implementing strong security protocols, minimizing data breaches and cyber attacks, ensuring business continuity, fostering a culture of security awareness, maintaining industry certifications and standards.</w:t>
      </w:r>
    </w:p>
    <w:p>
      <w:r>
        <w:rPr>
          <w:rFonts w:ascii="Arial" w:hAnsi="Arial" w:eastAsia="Arial"/>
          <w:b/>
          <w:sz w:val="24"/>
        </w:rPr>
        <w:t xml:space="preserve">Concerns/Objections During Sales Process: </w:t>
      </w:r>
      <w:r>
        <w:rPr>
          <w:rFonts w:ascii="Arial" w:hAnsi="Arial" w:eastAsia="Arial"/>
          <w:sz w:val="24"/>
        </w:rPr>
        <w:t>Data privacy and security risks, compatibility with existing systems, potential vulnerabilities, compliance issues, long-term costs and maintenance requirements.</w:t>
      </w:r>
    </w:p>
    <w:p>
      <w:r>
        <w:rPr>
          <w:rFonts w:ascii="Arial" w:hAnsi="Arial" w:eastAsia="Arial"/>
          <w:b/>
          <w:sz w:val="24"/>
        </w:rPr>
        <w:t xml:space="preserve">Factors That Influenced the Purchasing Decision: </w:t>
      </w:r>
      <w:r>
        <w:rPr>
          <w:rFonts w:ascii="Arial" w:hAnsi="Arial" w:eastAsia="Arial"/>
          <w:sz w:val="24"/>
        </w:rPr>
        <w:t>Proven security track record, robust encryption and access controls, compliance with industry standards, comprehensive threat monitoring and incident response, vendor reputation and support.</w:t>
      </w:r>
    </w:p>
    <w:p>
      <w:r>
        <w:rPr>
          <w:rFonts w:ascii="Arial" w:hAnsi="Arial" w:eastAsia="Arial"/>
          <w:b/>
          <w:sz w:val="24"/>
        </w:rPr>
        <w:t xml:space="preserve">Stage When Joined the Sales Process: </w:t>
      </w:r>
      <w:r>
        <w:rPr>
          <w:rFonts w:ascii="Arial" w:hAnsi="Arial" w:eastAsia="Arial"/>
          <w:sz w:val="24"/>
        </w:rPr>
        <w:t>Evaluation stage.</w:t>
      </w:r>
    </w:p>
    <w:p>
      <w:r>
        <w:rPr>
          <w:rFonts w:ascii="Arial" w:hAnsi="Arial" w:eastAsia="Arial"/>
          <w:b/>
          <w:sz w:val="24"/>
        </w:rPr>
        <w:t xml:space="preserve">Media Consumption Habits: </w:t>
      </w:r>
      <w:r>
        <w:rPr>
          <w:rFonts w:ascii="Arial" w:hAnsi="Arial" w:eastAsia="Arial"/>
          <w:sz w:val="24"/>
        </w:rPr>
        <w:t>Cybersecurity publications, industry blogs, webinars, conferences, and events, online forums, social media (LinkedIn, Twitter).</w:t>
      </w:r>
    </w:p>
    <w:p>
      <w:r>
        <w:rPr>
          <w:rFonts w:ascii="Arial" w:hAnsi="Arial" w:eastAsia="Arial"/>
          <w:b/>
          <w:sz w:val="24"/>
        </w:rPr>
        <w:t xml:space="preserve">Brands They Resonate With: </w:t>
      </w:r>
      <w:r>
        <w:rPr>
          <w:rFonts w:ascii="Arial" w:hAnsi="Arial" w:eastAsia="Arial"/>
          <w:sz w:val="24"/>
        </w:rPr>
        <w:t>Established cybersecurity leaders known for advanced security solutions and expertise (e.g., Symantec, McAfee, Palo Alto Networks).</w:t>
      </w:r>
    </w:p>
    <w:p>
      <w:r>
        <w:rPr>
          <w:rFonts w:ascii="Arial" w:hAnsi="Arial" w:eastAsia="Arial"/>
          <w:b/>
          <w:sz w:val="24"/>
        </w:rPr>
        <w:t xml:space="preserve">Publicity/Social Media Activity: </w:t>
      </w:r>
      <w:r>
        <w:rPr>
          <w:rFonts w:ascii="Arial" w:hAnsi="Arial" w:eastAsia="Arial"/>
          <w:sz w:val="24"/>
        </w:rPr>
        <w:t>Active on LinkedIn, sharing cybersecurity insights and best practices, engaging with industry peers and thought leaders.</w:t>
      </w:r>
    </w:p>
    <w:p>
      <w:r>
        <w:rPr>
          <w:rFonts w:ascii="Arial" w:hAnsi="Arial" w:eastAsia="Arial"/>
          <w:b/>
          <w:sz w:val="24"/>
        </w:rPr>
        <w:t xml:space="preserve">LinkedIn Profile: </w:t>
      </w:r>
      <w:r>
        <w:rPr>
          <w:rFonts w:ascii="Arial" w:hAnsi="Arial" w:eastAsia="Arial"/>
          <w:sz w:val="24"/>
        </w:rPr>
        <w:t>Highlights cybersecurity expertise, certifications, industry achievements, and speaking engagements.</w:t>
      </w:r>
    </w:p>
    <w:p>
      <w:r>
        <w:rPr>
          <w:rFonts w:ascii="Arial" w:hAnsi="Arial" w:eastAsia="Arial"/>
          <w:b/>
          <w:sz w:val="24"/>
        </w:rPr>
        <w:t xml:space="preserve">Leisure Activities: </w:t>
      </w:r>
      <w:r>
        <w:rPr>
          <w:rFonts w:ascii="Arial" w:hAnsi="Arial" w:eastAsia="Arial"/>
          <w:sz w:val="24"/>
        </w:rPr>
        <w:t>Reading, attending cybersecurity conferences and events, participating in online security forums, spending time with family.</w:t>
      </w:r>
    </w:p>
    <w:p>
      <w:r>
        <w:rPr>
          <w:rFonts w:ascii="Arial" w:hAnsi="Arial" w:eastAsia="Arial"/>
          <w:b/>
          <w:sz w:val="24"/>
        </w:rPr>
        <w:t xml:space="preserve">Celebrities or Notable People They Resonate With: </w:t>
      </w:r>
      <w:r>
        <w:rPr>
          <w:rFonts w:ascii="Arial" w:hAnsi="Arial" w:eastAsia="Arial"/>
          <w:sz w:val="24"/>
        </w:rPr>
        <w:t>Kevin Mitnick, Bruce Schneier – renowned cybersecurity experts and authors known for their expertise and advocacy.</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Search engines, social media, industry publications, events</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outreach</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 difficulty identifying relevant solutions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analyst reports</w:t>
      </w:r>
    </w:p>
    <w:p>
      <w:pPr>
        <w:pStyle w:val="ListBullet"/>
      </w:pPr>
      <w:r>
        <w:rPr>
          <w:rFonts w:ascii="Arial" w:hAnsi="Arial" w:eastAsia="Arial"/>
          <w:b/>
          <w:sz w:val="24"/>
        </w:rPr>
        <w:t xml:space="preserve">Channels: </w:t>
      </w:r>
      <w:r>
        <w:rPr>
          <w:rFonts w:ascii="Arial" w:hAnsi="Arial" w:eastAsia="Arial"/>
          <w:sz w:val="24"/>
        </w:rPr>
        <w:t>Email marketing, webinars, sales outreach, content syndication</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Complexity of decision-making, lack of internal expertise, concerns about scalability and future-proofing</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negotiations, contract review</w:t>
      </w:r>
    </w:p>
    <w:p>
      <w:pPr>
        <w:pStyle w:val="ListBullet"/>
      </w:pPr>
      <w:r>
        <w:rPr>
          <w:rFonts w:ascii="Arial" w:hAnsi="Arial" w:eastAsia="Arial"/>
          <w:b/>
          <w:sz w:val="24"/>
        </w:rPr>
        <w:t xml:space="preserve">Channels: </w:t>
      </w:r>
      <w:r>
        <w:rPr>
          <w:rFonts w:ascii="Arial" w:hAnsi="Arial" w:eastAsia="Arial"/>
          <w:sz w:val="24"/>
        </w:rPr>
        <w:t>Direct sales, partner ecosystem, customer references</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Budget constraints, risk aversion, internal buy-in challenges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support resources, user community</w:t>
      </w:r>
    </w:p>
    <w:p>
      <w:pPr>
        <w:pStyle w:val="ListBullet"/>
      </w:pPr>
      <w:r>
        <w:rPr>
          <w:rFonts w:ascii="Arial" w:hAnsi="Arial" w:eastAsia="Arial"/>
          <w:b/>
          <w:sz w:val="24"/>
        </w:rPr>
        <w:t xml:space="preserve">Channels: </w:t>
      </w:r>
      <w:r>
        <w:rPr>
          <w:rFonts w:ascii="Arial" w:hAnsi="Arial" w:eastAsia="Arial"/>
          <w:sz w:val="24"/>
        </w:rPr>
        <w:t>Customer success programs, knowledge base, user forums, live chat</w:t>
      </w:r>
    </w:p>
    <w:p>
      <w:pPr>
        <w:pStyle w:val="ListBullet"/>
      </w:pPr>
      <w:r>
        <w:rPr>
          <w:rFonts w:ascii="Arial" w:hAnsi="Arial" w:eastAsia="Arial"/>
          <w:b/>
          <w:sz w:val="24"/>
        </w:rPr>
        <w:t xml:space="preserve">Emotions: </w:t>
      </w:r>
      <w:r>
        <w:rPr>
          <w:rFonts w:ascii="Arial" w:hAnsi="Arial" w:eastAsia="Arial"/>
          <w:sz w:val="24"/>
        </w:rPr>
        <w:t>Empowerment, frustration, satisfaction</w:t>
      </w:r>
    </w:p>
    <w:p>
      <w:pPr>
        <w:pStyle w:val="ListBullet"/>
      </w:pPr>
      <w:r>
        <w:rPr>
          <w:rFonts w:ascii="Arial" w:hAnsi="Arial" w:eastAsia="Arial"/>
          <w:b/>
          <w:sz w:val="24"/>
        </w:rPr>
        <w:t xml:space="preserve">Pain Points: </w:t>
      </w:r>
      <w:r>
        <w:rPr>
          <w:rFonts w:ascii="Arial" w:hAnsi="Arial" w:eastAsia="Arial"/>
          <w:sz w:val="24"/>
        </w:rPr>
        <w:t>Learning curve, integration challenges, customization needs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Customer feedback, renewal cycles, upsell/cross-sell opportunities</w:t>
      </w:r>
    </w:p>
    <w:p>
      <w:pPr>
        <w:pStyle w:val="ListBullet"/>
      </w:pPr>
      <w:r>
        <w:rPr>
          <w:rFonts w:ascii="Arial" w:hAnsi="Arial" w:eastAsia="Arial"/>
          <w:b/>
          <w:sz w:val="24"/>
        </w:rPr>
        <w:t xml:space="preserve">Channels: </w:t>
      </w:r>
      <w:r>
        <w:rPr>
          <w:rFonts w:ascii="Arial" w:hAnsi="Arial" w:eastAsia="Arial"/>
          <w:sz w:val="24"/>
        </w:rPr>
        <w:t>Surveys, account management, loyalty programs, user conferences</w:t>
      </w:r>
    </w:p>
    <w:p>
      <w:pPr>
        <w:pStyle w:val="ListBullet"/>
      </w:pPr>
      <w:r>
        <w:rPr>
          <w:rFonts w:ascii="Arial" w:hAnsi="Arial" w:eastAsia="Arial"/>
          <w:b/>
          <w:sz w:val="24"/>
        </w:rPr>
        <w:t xml:space="preserve">Emotions: </w:t>
      </w:r>
      <w:r>
        <w:rPr>
          <w:rFonts w:ascii="Arial" w:hAnsi="Arial" w:eastAsia="Arial"/>
          <w:sz w:val="24"/>
        </w:rPr>
        <w:t>Advocacy, indifference, dissatisfaction</w:t>
      </w:r>
    </w:p>
    <w:p>
      <w:pPr>
        <w:pStyle w:val="ListBullet"/>
      </w:pPr>
      <w:r>
        <w:rPr>
          <w:rFonts w:ascii="Arial" w:hAnsi="Arial" w:eastAsia="Arial"/>
          <w:b/>
          <w:sz w:val="24"/>
        </w:rPr>
        <w:t xml:space="preserve">Pain Points: </w:t>
      </w:r>
      <w:r>
        <w:rPr>
          <w:rFonts w:ascii="Arial" w:hAnsi="Arial" w:eastAsia="Arial"/>
          <w:sz w:val="24"/>
        </w:rPr>
        <w:t>Unmet expectations, lack of ongoing support, limited scalability</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Develop compelling, educational content that addresses common pain points and industry challenges</w:t>
      </w:r>
    </w:p>
    <w:p>
      <w:pPr>
        <w:pStyle w:val="ListBullet"/>
      </w:pPr>
      <w:r>
        <w:rPr>
          <w:rFonts w:ascii="Arial" w:hAnsi="Arial" w:eastAsia="Arial"/>
          <w:sz w:val="24"/>
        </w:rPr>
        <w:t>Leverage influencer marketing and thought leadership to establish credibility and trust</w:t>
      </w:r>
    </w:p>
    <w:p>
      <w:pPr>
        <w:pStyle w:val="ListBullet"/>
      </w:pPr>
      <w:r>
        <w:rPr>
          <w:rFonts w:ascii="Arial" w:hAnsi="Arial" w:eastAsia="Arial"/>
          <w:sz w:val="24"/>
        </w:rPr>
        <w:t>Optimize search engine visibility and social media presence for increased discoverability</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Provide personalized product demos and consultations tailored to specific use cases</w:t>
      </w:r>
    </w:p>
    <w:p>
      <w:pPr>
        <w:pStyle w:val="ListBullet"/>
      </w:pPr>
      <w:r>
        <w:rPr>
          <w:rFonts w:ascii="Arial" w:hAnsi="Arial" w:eastAsia="Arial"/>
          <w:sz w:val="24"/>
        </w:rPr>
        <w:t>Offer comprehensive, industry-specific case studies and success stories</w:t>
      </w:r>
    </w:p>
    <w:p>
      <w:pPr>
        <w:pStyle w:val="ListBullet"/>
      </w:pPr>
      <w:r>
        <w:rPr>
          <w:rFonts w:ascii="Arial" w:hAnsi="Arial" w:eastAsia="Arial"/>
          <w:sz w:val="24"/>
        </w:rPr>
        <w:t>Highlight robust security, compliance, and scalability features to address key concerns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the sales process with transparent pricing and flexible contract terms</w:t>
      </w:r>
    </w:p>
    <w:p>
      <w:pPr>
        <w:pStyle w:val="ListBullet"/>
      </w:pPr>
      <w:r>
        <w:rPr>
          <w:rFonts w:ascii="Arial" w:hAnsi="Arial" w:eastAsia="Arial"/>
          <w:sz w:val="24"/>
        </w:rPr>
        <w:t>Facilitate internal buy-in through executive sponsorship and stakeholder alignment</w:t>
      </w:r>
    </w:p>
    <w:p>
      <w:pPr>
        <w:pStyle w:val="ListBullet"/>
      </w:pPr>
      <w:r>
        <w:rPr>
          <w:rFonts w:ascii="Arial" w:hAnsi="Arial" w:eastAsia="Arial"/>
          <w:sz w:val="24"/>
        </w:rPr>
        <w:t>Offer attractive incentives, discounts, or bundled offerings to close deals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exceptional onboarding and training experiences, both in-person and online</w:t>
      </w:r>
    </w:p>
    <w:p>
      <w:pPr>
        <w:pStyle w:val="ListBullet"/>
      </w:pPr>
      <w:r>
        <w:rPr>
          <w:rFonts w:ascii="Arial" w:hAnsi="Arial" w:eastAsia="Arial"/>
          <w:sz w:val="24"/>
        </w:rPr>
        <w:t>Foster an active user community for peer-to-peer support and knowledge sharing</w:t>
      </w:r>
    </w:p>
    <w:p>
      <w:pPr>
        <w:pStyle w:val="ListBullet"/>
      </w:pPr>
      <w:r>
        <w:rPr>
          <w:rFonts w:ascii="Arial" w:hAnsi="Arial" w:eastAsia="Arial"/>
          <w:sz w:val="24"/>
        </w:rPr>
        <w:t>Provide dedicated customer success resources and proactive support for seamless adoption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a comprehensive customer feedback loop and act on insights promptly</w:t>
      </w:r>
    </w:p>
    <w:p>
      <w:pPr>
        <w:pStyle w:val="ListBullet"/>
      </w:pPr>
      <w:r>
        <w:rPr>
          <w:rFonts w:ascii="Arial" w:hAnsi="Arial" w:eastAsia="Arial"/>
          <w:sz w:val="24"/>
        </w:rPr>
        <w:t>Develop loyalty programs, exclusive events, and personalized upsell/cross-sell opportunities</w:t>
      </w:r>
    </w:p>
    <w:p>
      <w:pPr>
        <w:pStyle w:val="ListBullet"/>
      </w:pPr>
      <w:r>
        <w:rPr>
          <w:rFonts w:ascii="Arial" w:hAnsi="Arial" w:eastAsia="Arial"/>
          <w:sz w:val="24"/>
        </w:rPr>
        <w:t>Celebrate customer successes and leverage them as advocates and references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FluenceFlow</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Excellence, Igniting Transformation.</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Contemporary, minimalist illustrations with clean lines and geometric shapes to convey simplicity, efficiency, and innovation. Incorporate data visualization elements, such as charts and infographics, to highlight data-driven insights. Use metaphorical imagery that symbolizes transformation, growth, and operational excellence.</w:t>
      </w:r>
    </w:p>
    <w:p>
      <w:r>
        <w:rPr>
          <w:rFonts w:ascii="Arial" w:hAnsi="Arial" w:eastAsia="Arial"/>
          <w:b/>
          <w:sz w:val="24"/>
        </w:rPr>
        <w:t xml:space="preserve">Photography Directions: </w:t>
      </w:r>
      <w:r>
        <w:rPr>
          <w:rFonts w:ascii="Arial" w:hAnsi="Arial" w:eastAsia="Arial"/>
          <w:sz w:val="24"/>
        </w:rPr>
        <w:t>People-centric imagery featuring diverse professionals in collaborative settings, conveying teamwork, leadership, and a customer-centric approach. Abstract visuals that evoke technology, connectivity, and seamless integration. Product-focused compositions showcasing the intuitive user interface and robust features. Lifestyle imagery depicting the brand's positive impact on work-life balance and productivity.</w:t>
      </w:r>
    </w:p>
    <w:p>
      <w:r>
        <w:rPr>
          <w:rFonts w:ascii="Arial" w:hAnsi="Arial" w:eastAsia="Arial"/>
          <w:b/>
          <w:sz w:val="24"/>
        </w:rPr>
        <w:t xml:space="preserve">Visual Sophistication: </w:t>
      </w:r>
      <w:r>
        <w:rPr>
          <w:rFonts w:ascii="Arial" w:hAnsi="Arial" w:eastAsia="Arial"/>
          <w:sz w:val="24"/>
        </w:rPr>
        <w:t>Maintain a high level of visual sophistication with a refined, modern aesthetic. Employ a minimalist approach with strategic use of negative space, creating a sense of clarity and focus. Incorporate vibrant accent colors judiciously for visual impact, while predominantly utilizing a restrained color palette that exudes professionalism and confidence.</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Authoritative, insightful, forward-thinking, approachable.</w:t>
      </w:r>
    </w:p>
    <w:p>
      <w:r>
        <w:rPr>
          <w:rFonts w:ascii="Arial" w:hAnsi="Arial" w:eastAsia="Arial"/>
          <w:b/>
          <w:sz w:val="24"/>
        </w:rPr>
        <w:t xml:space="preserve">Explanation: </w:t>
      </w:r>
      <w:r>
        <w:rPr>
          <w:rFonts w:ascii="Arial" w:hAnsi="Arial" w:eastAsia="Arial"/>
          <w:sz w:val="24"/>
        </w:rPr>
        <w:t>The brand voice reflects our identity as an innovative leader in transformative B2B solutions. The authoritative and insightful tone conveys expertise and instills confidence, while the forward-thinking attribute aligns with our commitment to continuous innovation. The approachable quality fosters a sense of partnership and resonates with our audience's desire for strategic guidance.</w:t>
      </w:r>
    </w:p>
    <w:p>
      <w:r>
        <w:rPr>
          <w:rFonts w:ascii="Arial" w:hAnsi="Arial" w:eastAsia="Arial"/>
          <w:b/>
          <w:sz w:val="24"/>
        </w:rPr>
        <w:t xml:space="preserve">Communication Scenarios: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groundbreaking solution that revolutionizes [key benefit]. Engineered with cutting-edge technology and driven by robust data analytics, this intuitive platform empowers your organization to streamline workflows, drive sustainable growth, and gain a competitive edge."</w:t>
      </w:r>
    </w:p>
    <w:p>
      <w:r>
        <w:rPr>
          <w:rFonts w:ascii="Arial" w:hAnsi="Arial" w:eastAsia="Arial"/>
          <w:b/>
          <w:sz w:val="24"/>
        </w:rPr>
        <w:t xml:space="preserve">Customer Complaint Response: </w:t>
      </w:r>
      <w:r>
        <w:rPr>
          <w:rFonts w:ascii="Arial" w:hAnsi="Arial" w:eastAsia="Arial"/>
          <w:sz w:val="24"/>
        </w:rPr>
        <w:t>"We understand your frustration and value your feedback. Our team is committed to resolving this issue promptly and ensuring your experience aligns with our standards of operational excellence. Please allow us to investigate further and propose a solution that addresses your needs effectively."</w:t>
      </w:r>
    </w:p>
    <w:p>
      <w:r>
        <w:rPr>
          <w:rFonts w:ascii="Arial" w:hAnsi="Arial" w:eastAsia="Arial"/>
          <w:b/>
          <w:sz w:val="24"/>
        </w:rPr>
        <w:t xml:space="preserve">LinkedIn Post: </w:t>
      </w:r>
      <w:r>
        <w:rPr>
          <w:rFonts w:ascii="Arial" w:hAnsi="Arial" w:eastAsia="Arial"/>
          <w:sz w:val="24"/>
        </w:rPr>
        <w:t>"Unlock the power of data-driven decision-making with our latest industry insights. [Statistic/Trend] highlights the critical need for organizations to embrace digital transformation and optimize their processes. Discover how our innovative solutions can position your business for enduring success."</w:t>
      </w:r>
    </w:p>
    <w:p>
      <w:r>
        <w:rPr>
          <w:rFonts w:ascii="Arial" w:hAnsi="Arial" w:eastAsia="Arial"/>
          <w:b/>
          <w:sz w:val="24"/>
        </w:rPr>
        <w:t xml:space="preserve">Blog Post Title: </w:t>
      </w:r>
      <w:r>
        <w:rPr>
          <w:rFonts w:ascii="Arial" w:hAnsi="Arial" w:eastAsia="Arial"/>
          <w:sz w:val="24"/>
        </w:rPr>
        <w:t>"Future-Proof Your Operations: 5 Strategies for Sustainable Growth"</w:t>
      </w:r>
    </w:p>
    <w:p>
      <w:r>
        <w:rPr>
          <w:rFonts w:ascii="Arial" w:hAnsi="Arial" w:eastAsia="Arial"/>
          <w:b/>
          <w:sz w:val="24"/>
        </w:rPr>
        <w:t xml:space="preserve">Company Announcement: </w:t>
      </w:r>
      <w:r>
        <w:rPr>
          <w:rFonts w:ascii="Arial" w:hAnsi="Arial" w:eastAsia="Arial"/>
          <w:sz w:val="24"/>
        </w:rPr>
        <w:t>"We are thrilled to announce our strategic partnership with [Company Name], a leader in [industry/expertise]. This collaboration reinforces our commitment to delivering cutting-edge solutions that empower organizations to navigate complex challenges, drive innovation, and achieve operational excellence."</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FluenceFlow is positioned as a pioneering force in the realm of operational excellence and data-driven transformation for B2B organizations. Our brand identity embodies a forward-thinking, innovative approach that empowers strategic decision-makers to navigate complex environments, drive sustainable growth, and establish a competitive edge.</w:t>
      </w:r>
    </w:p>
    <w:p>
      <w:r>
        <w:rPr>
          <w:rFonts w:ascii="Arial" w:hAnsi="Arial" w:eastAsia="Arial"/>
          <w:b/>
          <w:sz w:val="24"/>
        </w:rPr>
        <w:t xml:space="preserve">Brand Essence: </w:t>
      </w:r>
      <w:r>
        <w:rPr>
          <w:rFonts w:ascii="Arial" w:hAnsi="Arial" w:eastAsia="Arial"/>
          <w:sz w:val="24"/>
        </w:rPr>
        <w:t>Empowering Excellence, Igniting Transformation.</w:t>
      </w:r>
    </w:p>
    <w:p>
      <w:r>
        <w:rPr>
          <w:rFonts w:ascii="Arial" w:hAnsi="Arial" w:eastAsia="Arial"/>
          <w:b/>
          <w:sz w:val="24"/>
        </w:rPr>
        <w:t xml:space="preserve">Target Audience: </w:t>
      </w:r>
      <w:r>
        <w:rPr>
          <w:rFonts w:ascii="Arial" w:hAnsi="Arial" w:eastAsia="Arial"/>
          <w:sz w:val="24"/>
        </w:rPr>
        <w:t>Strategic decision-makers within B2B organizations, including executives, operational leaders, and data-driven professionals responsible for driving growth, optimizing processes, and navigating complex multi-stakeholder environments.</w:t>
      </w:r>
    </w:p>
    <w:p>
      <w:r>
        <w:rPr>
          <w:rFonts w:ascii="Arial" w:hAnsi="Arial" w:eastAsia="Arial"/>
          <w:b/>
          <w:sz w:val="24"/>
        </w:rPr>
        <w:t xml:space="preserve">Value Proposition: </w:t>
      </w:r>
      <w:r>
        <w:rPr>
          <w:rFonts w:ascii="Arial" w:hAnsi="Arial" w:eastAsia="Arial"/>
          <w:sz w:val="24"/>
        </w:rPr>
        <w:t>Our cutting-edge platform addresses critical audience needs by providing scalable, future-proof tools for workflow optimization, robust data analytics, and seamless integration of innovative technologies, enabling measurable productivity gains, cost reduction, and informed decision-making processes.</w:t>
      </w:r>
    </w:p>
    <w:p>
      <w:r>
        <w:rPr>
          <w:rFonts w:ascii="Arial" w:hAnsi="Arial" w:eastAsia="Arial"/>
          <w:b/>
          <w:sz w:val="24"/>
        </w:rPr>
        <w:t xml:space="preserve">Key Benefits: </w:t>
      </w:r>
      <w:r>
        <w:rPr>
          <w:rFonts w:ascii="Arial" w:hAnsi="Arial" w:eastAsia="Arial"/>
          <w:sz w:val="24"/>
        </w:rPr>
      </w:r>
    </w:p>
    <w:p>
      <w:pPr>
        <w:pStyle w:val="ListBullet"/>
      </w:pPr>
      <w:r>
        <w:rPr>
          <w:rFonts w:ascii="Arial" w:hAnsi="Arial" w:eastAsia="Arial"/>
          <w:sz w:val="24"/>
        </w:rPr>
        <w:t>Enhanced operational efficiency</w:t>
      </w:r>
    </w:p>
    <w:p>
      <w:pPr>
        <w:pStyle w:val="ListBullet"/>
      </w:pPr>
      <w:r>
        <w:rPr>
          <w:rFonts w:ascii="Arial" w:hAnsi="Arial" w:eastAsia="Arial"/>
          <w:sz w:val="24"/>
        </w:rPr>
        <w:t>Data-driven insights for strategic decision-making</w:t>
      </w:r>
    </w:p>
    <w:p>
      <w:pPr>
        <w:pStyle w:val="ListBullet"/>
      </w:pPr>
      <w:r>
        <w:rPr>
          <w:rFonts w:ascii="Arial" w:hAnsi="Arial" w:eastAsia="Arial"/>
          <w:sz w:val="24"/>
        </w:rPr>
        <w:t>Compliance assurance</w:t>
      </w:r>
    </w:p>
    <w:p>
      <w:pPr>
        <w:pStyle w:val="ListBullet"/>
      </w:pPr>
      <w:r>
        <w:rPr>
          <w:rFonts w:ascii="Arial" w:hAnsi="Arial" w:eastAsia="Arial"/>
          <w:sz w:val="24"/>
        </w:rPr>
        <w:t>Ability to navigate complex environments with confidence</w:t>
      </w:r>
    </w:p>
    <w:p>
      <w:r>
        <w:rPr>
          <w:rFonts w:ascii="Arial" w:hAnsi="Arial" w:eastAsia="Arial"/>
          <w:b/>
          <w:sz w:val="24"/>
        </w:rPr>
        <w:t xml:space="preserve">Unique Features: </w:t>
      </w:r>
      <w:r>
        <w:rPr>
          <w:rFonts w:ascii="Arial" w:hAnsi="Arial" w:eastAsia="Arial"/>
          <w:sz w:val="24"/>
        </w:rPr>
      </w:r>
    </w:p>
    <w:p>
      <w:pPr>
        <w:pStyle w:val="ListBullet"/>
      </w:pPr>
      <w:r>
        <w:rPr>
          <w:rFonts w:ascii="Arial" w:hAnsi="Arial" w:eastAsia="Arial"/>
          <w:sz w:val="24"/>
        </w:rPr>
        <w:t>Intuitive workflow automation</w:t>
      </w:r>
    </w:p>
    <w:p>
      <w:pPr>
        <w:pStyle w:val="ListBullet"/>
      </w:pPr>
      <w:r>
        <w:rPr>
          <w:rFonts w:ascii="Arial" w:hAnsi="Arial" w:eastAsia="Arial"/>
          <w:sz w:val="24"/>
        </w:rPr>
        <w:t>Advanced analytics capabilities</w:t>
      </w:r>
    </w:p>
    <w:p>
      <w:pPr>
        <w:pStyle w:val="ListBullet"/>
      </w:pPr>
      <w:r>
        <w:rPr>
          <w:rFonts w:ascii="Arial" w:hAnsi="Arial" w:eastAsia="Arial"/>
          <w:sz w:val="24"/>
        </w:rPr>
        <w:t>Seamless integration</w:t>
      </w:r>
    </w:p>
    <w:p>
      <w:pPr>
        <w:pStyle w:val="ListBullet"/>
      </w:pPr>
      <w:r>
        <w:rPr>
          <w:rFonts w:ascii="Arial" w:hAnsi="Arial" w:eastAsia="Arial"/>
          <w:sz w:val="24"/>
        </w:rPr>
        <w:t>Future-proof, secure architecture</w:t>
      </w:r>
    </w:p>
    <w:p>
      <w:r>
        <w:rPr>
          <w:rFonts w:ascii="Arial" w:hAnsi="Arial" w:eastAsia="Arial"/>
          <w:b/>
          <w:sz w:val="24"/>
        </w:rPr>
        <w:t xml:space="preserve">Emotional Appeal: </w:t>
      </w:r>
      <w:r>
        <w:rPr>
          <w:rFonts w:ascii="Arial" w:hAnsi="Arial" w:eastAsia="Arial"/>
          <w:sz w:val="24"/>
        </w:rPr>
        <w:t>Positioning our solution as a catalyst for organizational transformation, continuous innovation, and enduring success, fostering an emotional connection by empowering leaders to unlock their full potential, establish a competitive edge, and gain industry recognition as forward-thinking innovators.</w:t>
      </w:r>
    </w:p>
    <w:p>
      <w:r>
        <w:rPr>
          <w:rFonts w:ascii="Arial" w:hAnsi="Arial" w:eastAsia="Arial"/>
          <w:b/>
          <w:sz w:val="24"/>
        </w:rPr>
        <w:t xml:space="preserve">Competitive Differentiation: </w:t>
      </w:r>
      <w:r>
        <w:rPr>
          <w:rFonts w:ascii="Arial" w:hAnsi="Arial" w:eastAsia="Arial"/>
          <w:sz w:val="24"/>
        </w:rPr>
        <w:t>Our platform outperforms competitors by prioritizing seamless integration, advanced analytics, workflow automation, and a user-centric design approach, excelling in addressing critical pain points, providing scalable solutions, and facilitating data-driven decision-making with a future-proof architecture.</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r>
    </w:p>
    <w:p>
      <w:pPr>
        <w:pStyle w:val="ListBullet"/>
      </w:pPr>
      <w:r>
        <w:rPr>
          <w:rFonts w:ascii="Arial" w:hAnsi="Arial" w:eastAsia="Arial"/>
          <w:sz w:val="24"/>
        </w:rPr>
        <w:t>Dynamic, abstract mark symbolizing seamless technology integration</w:t>
      </w:r>
    </w:p>
    <w:p>
      <w:pPr>
        <w:pStyle w:val="ListBullet"/>
      </w:pPr>
      <w:r>
        <w:rPr>
          <w:rFonts w:ascii="Arial" w:hAnsi="Arial" w:eastAsia="Arial"/>
          <w:sz w:val="24"/>
        </w:rPr>
        <w:t>Flowing, ribbon-like shape conveying fluidity, agility, and adaptability</w:t>
      </w:r>
    </w:p>
    <w:p>
      <w:pPr>
        <w:pStyle w:val="ListBullet"/>
      </w:pPr>
      <w:r>
        <w:rPr>
          <w:rFonts w:ascii="Arial" w:hAnsi="Arial" w:eastAsia="Arial"/>
          <w:sz w:val="24"/>
        </w:rPr>
        <w:t>Interconnected segments representing synergy between offerings</w:t>
      </w:r>
    </w:p>
    <w:p>
      <w:pPr>
        <w:pStyle w:val="ListBullet"/>
      </w:pPr>
      <w:r>
        <w:rPr>
          <w:rFonts w:ascii="Arial" w:hAnsi="Arial" w:eastAsia="Arial"/>
          <w:sz w:val="24"/>
        </w:rPr>
        <w:t>Vibrant blue hue evoking trust, reliability, and professionalism</w:t>
      </w:r>
    </w:p>
    <w:p>
      <w:pPr>
        <w:pStyle w:val="ListBullet"/>
      </w:pPr>
      <w:r>
        <w:rPr>
          <w:rFonts w:ascii="Arial" w:hAnsi="Arial" w:eastAsia="Arial"/>
          <w:sz w:val="24"/>
        </w:rPr>
        <w:t>Orange accents injecting energy, enthusiasm, and innovation</w:t>
      </w:r>
    </w:p>
    <w:p>
      <w:pPr>
        <w:pStyle w:val="ListBullet"/>
      </w:pPr>
      <w:r>
        <w:rPr>
          <w:rFonts w:ascii="Arial" w:hAnsi="Arial" w:eastAsia="Arial"/>
          <w:sz w:val="24"/>
        </w:rPr>
        <w:t>Modern, sans-serif typography with clean lines and confident presence</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Deep Azure (HEX: #0072C6)</w:t>
      </w:r>
    </w:p>
    <w:p>
      <w:pPr>
        <w:pStyle w:val="ListBullet"/>
      </w:pPr>
      <w:r>
        <w:rPr>
          <w:rFonts w:ascii="Arial" w:hAnsi="Arial" w:eastAsia="Arial"/>
          <w:b/>
          <w:sz w:val="24"/>
        </w:rPr>
        <w:t xml:space="preserve">Secondary Accent: </w:t>
      </w:r>
      <w:r>
        <w:rPr>
          <w:rFonts w:ascii="Arial" w:hAnsi="Arial" w:eastAsia="Arial"/>
          <w:sz w:val="24"/>
        </w:rPr>
        <w:t>Energetic Orange (HEX: #FF6B35)</w:t>
      </w:r>
    </w:p>
    <w:p>
      <w:pPr>
        <w:pStyle w:val="ListBullet"/>
      </w:pPr>
      <w:r>
        <w:rPr>
          <w:rFonts w:ascii="Arial" w:hAnsi="Arial" w:eastAsia="Arial"/>
          <w:b/>
          <w:sz w:val="24"/>
        </w:rPr>
        <w:t xml:space="preserve">Supportive Neutrals: </w:t>
      </w:r>
      <w:r>
        <w:rPr>
          <w:rFonts w:ascii="Arial" w:hAnsi="Arial" w:eastAsia="Arial"/>
          <w:sz w:val="24"/>
        </w:rPr>
        <w:t>Slate Gray (HEX: #4D5663), Crisp White (HEX: #FFFFFF)</w:t>
      </w:r>
    </w:p>
    <w:p>
      <w:r>
        <w:rPr>
          <w:rFonts w:ascii="Arial" w:hAnsi="Arial" w:eastAsia="Arial"/>
          <w:b/>
          <w:sz w:val="24"/>
        </w:rPr>
        <w:t xml:space="preserve">Imagery: </w:t>
      </w:r>
      <w:r>
        <w:rPr>
          <w:rFonts w:ascii="Arial" w:hAnsi="Arial" w:eastAsia="Arial"/>
          <w:sz w:val="24"/>
        </w:rPr>
      </w:r>
    </w:p>
    <w:p>
      <w:pPr>
        <w:pStyle w:val="ListBullet"/>
      </w:pPr>
      <w:r>
        <w:rPr>
          <w:rFonts w:ascii="Arial" w:hAnsi="Arial" w:eastAsia="Arial"/>
          <w:sz w:val="24"/>
        </w:rPr>
        <w:t>Contemporary, minimalist illustrations with clean lines and geometric shapes</w:t>
      </w:r>
    </w:p>
    <w:p>
      <w:pPr>
        <w:pStyle w:val="ListBullet"/>
      </w:pPr>
      <w:r>
        <w:rPr>
          <w:rFonts w:ascii="Arial" w:hAnsi="Arial" w:eastAsia="Arial"/>
          <w:sz w:val="24"/>
        </w:rPr>
        <w:t>Data visualization elements, charts, and infographics</w:t>
      </w:r>
    </w:p>
    <w:p>
      <w:pPr>
        <w:pStyle w:val="ListBullet"/>
      </w:pPr>
      <w:r>
        <w:rPr>
          <w:rFonts w:ascii="Arial" w:hAnsi="Arial" w:eastAsia="Arial"/>
          <w:sz w:val="24"/>
        </w:rPr>
        <w:t>Metaphorical imagery symbolizing transformation, growth, and excellence</w:t>
      </w:r>
    </w:p>
    <w:p>
      <w:pPr>
        <w:pStyle w:val="ListBullet"/>
      </w:pPr>
      <w:r>
        <w:rPr>
          <w:rFonts w:ascii="Arial" w:hAnsi="Arial" w:eastAsia="Arial"/>
          <w:sz w:val="24"/>
        </w:rPr>
        <w:t>People-centric photography featuring diverse professionals in collaborative settings</w:t>
      </w:r>
    </w:p>
    <w:p>
      <w:pPr>
        <w:pStyle w:val="ListBullet"/>
      </w:pPr>
      <w:r>
        <w:rPr>
          <w:rFonts w:ascii="Arial" w:hAnsi="Arial" w:eastAsia="Arial"/>
          <w:sz w:val="24"/>
        </w:rPr>
        <w:t>Abstract visuals evoking technology, connectivity, and seamless integration</w:t>
      </w:r>
    </w:p>
    <w:p>
      <w:pPr>
        <w:pStyle w:val="ListBullet"/>
      </w:pPr>
      <w:r>
        <w:rPr>
          <w:rFonts w:ascii="Arial" w:hAnsi="Arial" w:eastAsia="Arial"/>
          <w:sz w:val="24"/>
        </w:rPr>
        <w:t>Product-focused compositions showcasing intuitive user interface and features</w:t>
      </w:r>
    </w:p>
    <w:p>
      <w:pPr>
        <w:pStyle w:val="ListBullet"/>
      </w:pPr>
      <w:r>
        <w:rPr>
          <w:rFonts w:ascii="Arial" w:hAnsi="Arial" w:eastAsia="Arial"/>
          <w:sz w:val="24"/>
        </w:rPr>
        <w:t>Lifestyle imagery depicting positive impact on work-life balance and productivity</w:t>
      </w:r>
    </w:p>
    <w:p>
      <w:r>
        <w:rPr>
          <w:rFonts w:ascii="Arial" w:hAnsi="Arial" w:eastAsia="Arial"/>
          <w:b/>
          <w:sz w:val="24"/>
        </w:rPr>
        <w:t xml:space="preserve">Voice and Tone: </w:t>
      </w:r>
      <w:r>
        <w:rPr>
          <w:rFonts w:ascii="Arial" w:hAnsi="Arial" w:eastAsia="Arial"/>
          <w:sz w:val="24"/>
        </w:rPr>
      </w:r>
    </w:p>
    <w:p>
      <w:pPr>
        <w:pStyle w:val="ListBullet"/>
      </w:pPr>
      <w:r>
        <w:rPr>
          <w:rFonts w:ascii="Arial" w:hAnsi="Arial" w:eastAsia="Arial"/>
          <w:sz w:val="24"/>
        </w:rPr>
        <w:t>Authoritative and insightful, conveying expertise and instilling confidence</w:t>
      </w:r>
    </w:p>
    <w:p>
      <w:pPr>
        <w:pStyle w:val="ListBullet"/>
      </w:pPr>
      <w:r>
        <w:rPr>
          <w:rFonts w:ascii="Arial" w:hAnsi="Arial" w:eastAsia="Arial"/>
          <w:sz w:val="24"/>
        </w:rPr>
        <w:t>Forward-thinking, aligning with commitment to continuous innovation</w:t>
      </w:r>
    </w:p>
    <w:p>
      <w:pPr>
        <w:pStyle w:val="ListBullet"/>
      </w:pPr>
      <w:r>
        <w:rPr>
          <w:rFonts w:ascii="Arial" w:hAnsi="Arial" w:eastAsia="Arial"/>
          <w:sz w:val="24"/>
        </w:rPr>
        <w:t>Approachable, fostering a sense of partnership and strategic guidance</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mid-sized to large enterprises across various industries, seeking to optimize operational efficiency, drive data-driven decision-making, and achieve sustainable growth. Their specific pain points include complexity in decision-making processes, lack of internal expertise or resources, scalability concerns, and data security/compliance risks. They aspire for streamlined operations, cost reduction, continuous innovation, and establishing industry leadership.</w:t>
      </w:r>
    </w:p>
    <w:p>
      <w:r>
        <w:rPr>
          <w:rFonts w:ascii="Arial" w:hAnsi="Arial" w:eastAsia="Arial"/>
          <w:b/>
          <w:sz w:val="24"/>
        </w:rPr>
        <w:t xml:space="preserve">Market Definition: </w:t>
      </w:r>
      <w:r>
        <w:rPr>
          <w:rFonts w:ascii="Arial" w:hAnsi="Arial" w:eastAsia="Arial"/>
          <w:sz w:val="24"/>
        </w:rPr>
        <w:t>We operate in the enterprise software market, specifically offering a comprehensive business intelligence and process optimization platform. Our brand uniquely positions itself as a user-friendly, highly customizable solution that seamlessly integrates with existing systems, providing advanced analytics, workflow automation, and robust data security features.</w:t>
      </w:r>
    </w:p>
    <w:p>
      <w:r>
        <w:rPr>
          <w:rFonts w:ascii="Arial" w:hAnsi="Arial" w:eastAsia="Arial"/>
          <w:b/>
          <w:sz w:val="24"/>
        </w:rPr>
        <w:t xml:space="preserve">Brand Promise: </w:t>
      </w:r>
      <w:r>
        <w:rPr>
          <w:rFonts w:ascii="Arial" w:hAnsi="Arial" w:eastAsia="Arial"/>
          <w:sz w:val="24"/>
        </w:rPr>
        <w:t>Our brand promises to empower organizations with a future-proof, intuitive platform that drives operational excellence, data-driven insights, and sustainable growth. We pledge to be a trusted partner, continuously innovating to address evolving business needs and equipping customers with the tools for long-term success.</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Proven track record of delivering measurable productivity gains and ROI for customers</w:t>
      </w:r>
    </w:p>
    <w:p>
      <w:pPr>
        <w:pStyle w:val="ListBullet"/>
      </w:pPr>
      <w:r>
        <w:rPr>
          <w:rFonts w:ascii="Arial" w:hAnsi="Arial" w:eastAsia="Arial"/>
          <w:sz w:val="24"/>
        </w:rPr>
        <w:t>Industry-leading security protocols and compliance certifications</w:t>
      </w:r>
    </w:p>
    <w:p>
      <w:pPr>
        <w:pStyle w:val="ListBullet"/>
      </w:pPr>
      <w:r>
        <w:rPr>
          <w:rFonts w:ascii="Arial" w:hAnsi="Arial" w:eastAsia="Arial"/>
          <w:sz w:val="24"/>
        </w:rPr>
        <w:t>Seamless integration with legacy systems and third-party applications</w:t>
      </w:r>
    </w:p>
    <w:p>
      <w:pPr>
        <w:pStyle w:val="ListBullet"/>
      </w:pPr>
      <w:r>
        <w:rPr>
          <w:rFonts w:ascii="Arial" w:hAnsi="Arial" w:eastAsia="Arial"/>
          <w:sz w:val="24"/>
        </w:rPr>
        <w:t>Cutting-edge features like AI-powered analytics and process automation</w:t>
      </w:r>
    </w:p>
    <w:p>
      <w:pPr>
        <w:pStyle w:val="ListBullet"/>
      </w:pPr>
      <w:r>
        <w:rPr>
          <w:rFonts w:ascii="Arial" w:hAnsi="Arial" w:eastAsia="Arial"/>
          <w:sz w:val="24"/>
        </w:rPr>
        <w:t>Flexible deployment options (on-premises, cloud, or hybrid)</w:t>
      </w:r>
    </w:p>
    <w:p>
      <w:pPr>
        <w:pStyle w:val="ListBullet"/>
      </w:pPr>
      <w:r>
        <w:rPr>
          <w:rFonts w:ascii="Arial" w:hAnsi="Arial" w:eastAsia="Arial"/>
          <w:sz w:val="24"/>
        </w:rPr>
        <w:t>Comprehensive training, support, and professional services offerings</w:t>
      </w:r>
    </w:p>
    <w:p>
      <w:pPr>
        <w:pStyle w:val="ListBullet"/>
      </w:pPr>
      <w:r>
        <w:rPr>
          <w:rFonts w:ascii="Arial" w:hAnsi="Arial" w:eastAsia="Arial"/>
          <w:sz w:val="24"/>
        </w:rPr>
        <w:t>Recognized by industry analysts and awarded for innovation</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is designed for mid-sized to large enterprises across various industries, particularly those grappling with operational inefficiencies, siloed data, and the need for robust analytics to drive data-driven decision-making. Our target audience comprises strategic leaders, operations managers, and data analysts who seek to streamline processes, ensure compliance, and unlock sustainable growth opportunities.</w:t>
      </w:r>
    </w:p>
    <w:p>
      <w:r>
        <w:rPr>
          <w:rFonts w:ascii="Arial" w:hAnsi="Arial" w:eastAsia="Arial"/>
          <w:b/>
          <w:sz w:val="24"/>
        </w:rPr>
        <w:t xml:space="preserve">Value Proposition: </w:t>
      </w:r>
      <w:r>
        <w:rPr>
          <w:rFonts w:ascii="Arial" w:hAnsi="Arial" w:eastAsia="Arial"/>
          <w:sz w:val="24"/>
        </w:rPr>
        <w:t>Our integrated platform offers a comprehensive solution that addresses the pain points of fragmented systems, limited scalability, and inadequate analytics capabilities. By seamlessly consolidating disparate tools and data sources, we enable organizations to optimize workflows, enhance productivity, and leverage advanced analytics for actionable insights, ultimately driving operational excellence and strategic decision-making.</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b/>
          <w:sz w:val="24"/>
        </w:rPr>
        <w:t xml:space="preserve">Seamless integration: </w:t>
      </w:r>
      <w:r>
        <w:rPr>
          <w:rFonts w:ascii="Arial" w:hAnsi="Arial" w:eastAsia="Arial"/>
          <w:sz w:val="24"/>
        </w:rPr>
        <w:t>Consolidates data from multiple sources, eliminating silos and ensuring data consistency.</w:t>
      </w:r>
    </w:p>
    <w:p>
      <w:pPr>
        <w:pStyle w:val="ListBullet"/>
      </w:pPr>
      <w:r>
        <w:rPr>
          <w:rFonts w:ascii="Arial" w:hAnsi="Arial" w:eastAsia="Arial"/>
          <w:b/>
          <w:sz w:val="24"/>
        </w:rPr>
        <w:t xml:space="preserve">Advanced analytics: </w:t>
      </w:r>
      <w:r>
        <w:rPr>
          <w:rFonts w:ascii="Arial" w:hAnsi="Arial" w:eastAsia="Arial"/>
          <w:sz w:val="24"/>
        </w:rPr>
        <w:t>Powerful data visualization and reporting capabilities for real-time insights and predictive modeling.</w:t>
      </w:r>
    </w:p>
    <w:p>
      <w:pPr>
        <w:pStyle w:val="ListBullet"/>
      </w:pPr>
      <w:r>
        <w:rPr>
          <w:rFonts w:ascii="Arial" w:hAnsi="Arial" w:eastAsia="Arial"/>
          <w:b/>
          <w:sz w:val="24"/>
        </w:rPr>
        <w:t xml:space="preserve">Workflow automation: </w:t>
      </w:r>
      <w:r>
        <w:rPr>
          <w:rFonts w:ascii="Arial" w:hAnsi="Arial" w:eastAsia="Arial"/>
          <w:sz w:val="24"/>
        </w:rPr>
        <w:t>Streamlines processes, reduces manual efforts, and improves efficiency.</w:t>
      </w:r>
    </w:p>
    <w:p>
      <w:pPr>
        <w:pStyle w:val="ListBullet"/>
      </w:pPr>
      <w:r>
        <w:rPr>
          <w:rFonts w:ascii="Arial" w:hAnsi="Arial" w:eastAsia="Arial"/>
          <w:b/>
          <w:sz w:val="24"/>
        </w:rPr>
        <w:t xml:space="preserve">Robust security: </w:t>
      </w:r>
      <w:r>
        <w:rPr>
          <w:rFonts w:ascii="Arial" w:hAnsi="Arial" w:eastAsia="Arial"/>
          <w:sz w:val="24"/>
        </w:rPr>
        <w:t>Ensures regulatory compliance and safeguards sensitive data with robust cybersecurity measures.</w:t>
      </w:r>
    </w:p>
    <w:p>
      <w:pPr>
        <w:pStyle w:val="ListBullet"/>
      </w:pPr>
      <w:r>
        <w:rPr>
          <w:rFonts w:ascii="Arial" w:hAnsi="Arial" w:eastAsia="Arial"/>
          <w:b/>
          <w:sz w:val="24"/>
        </w:rPr>
        <w:t xml:space="preserve">Scalable architecture: </w:t>
      </w:r>
      <w:r>
        <w:rPr>
          <w:rFonts w:ascii="Arial" w:hAnsi="Arial" w:eastAsia="Arial"/>
          <w:sz w:val="24"/>
        </w:rPr>
        <w:t>Future-proof platform designed to adapt to evolving business needs and growth demands.</w:t>
      </w:r>
    </w:p>
    <w:p>
      <w:pPr>
        <w:pStyle w:val="ListBullet"/>
      </w:pPr>
      <w:r>
        <w:rPr>
          <w:rFonts w:ascii="Arial" w:hAnsi="Arial" w:eastAsia="Arial"/>
          <w:b/>
          <w:sz w:val="24"/>
        </w:rPr>
        <w:t xml:space="preserve">User-friendly interface: </w:t>
      </w:r>
      <w:r>
        <w:rPr>
          <w:rFonts w:ascii="Arial" w:hAnsi="Arial" w:eastAsia="Arial"/>
          <w:sz w:val="24"/>
        </w:rPr>
        <w:t>Intuitive and customizable for enhanced user experience and adoption.</w:t>
      </w:r>
    </w:p>
    <w:p>
      <w:r>
        <w:rPr>
          <w:rFonts w:ascii="Arial" w:hAnsi="Arial" w:eastAsia="Arial"/>
          <w:b/>
          <w:sz w:val="24"/>
        </w:rPr>
        <w:t xml:space="preserve">Competitor Comparison: </w:t>
      </w:r>
      <w:r>
        <w:rPr>
          <w:rFonts w:ascii="Arial" w:hAnsi="Arial" w:eastAsia="Arial"/>
          <w:sz w:val="24"/>
        </w:rPr>
        <w:t>While competitors like Salesforce, Microsoft Dynamics, Oracle, and SAP offer comprehensive business solutions, our platform stands out with its emphasis on seamless integration, advanced analytics capabilities, and workflow automation. Unlike monolithic legacy systems or fragmented point solutions, our solution provides a unified, scalable platform tailored for mid-sized to large enterprises seeking operational efficiency, data-driven insights, and future-proof growth strategies.</w:t>
      </w:r>
    </w:p>
    <w:p>
      <w:r>
        <w:rPr>
          <w:rFonts w:ascii="Arial" w:hAnsi="Arial" w:eastAsia="Arial"/>
          <w:b/>
          <w:sz w:val="24"/>
        </w:rPr>
        <w:t xml:space="preserve">Emotional Connection: </w:t>
      </w:r>
      <w:r>
        <w:rPr>
          <w:rFonts w:ascii="Arial" w:hAnsi="Arial" w:eastAsia="Arial"/>
          <w:sz w:val="24"/>
        </w:rPr>
        <w:t>Our USP resonates with our audience's desire for achievement, order, and independence by empowering them to take control of their operations, optimize processes, and drive sustainable growth. By addressing their pain points and facilitating data-driven decision-making, we instill a sense of confidence, competence, and industry leadership, aligning with their aspirations for status and self-actualization.</w:t>
      </w:r>
    </w:p>
    <w:p>
      <w:r>
        <w:rPr>
          <w:rFonts w:ascii="Arial" w:hAnsi="Arial" w:eastAsia="Arial"/>
          <w:b/>
          <w:sz w:val="24"/>
        </w:rPr>
        <w:t xml:space="preserve">USP Statement: </w:t>
      </w:r>
      <w:r>
        <w:rPr>
          <w:rFonts w:ascii="Arial" w:hAnsi="Arial" w:eastAsia="Arial"/>
          <w:sz w:val="24"/>
        </w:rPr>
        <w:t>Our integrated platform streamlines operations, enhances productivity, and enables data-driven decision-making through seamless integration, advanced analytics, workflow automation, and robust security features, empowering organizations to optimize processes, ensure compliance, and drive sustainable growth within a future-proof architecture.</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Intelligent Workflow Automation</w:t>
      </w:r>
    </w:p>
    <w:p>
      <w:r>
        <w:rPr>
          <w:rFonts w:ascii="Arial" w:hAnsi="Arial" w:eastAsia="Arial"/>
          <w:b/>
          <w:sz w:val="24"/>
        </w:rPr>
        <w:t xml:space="preserve">Functionality: </w:t>
      </w:r>
      <w:r>
        <w:rPr>
          <w:rFonts w:ascii="Arial" w:hAnsi="Arial" w:eastAsia="Arial"/>
          <w:sz w:val="24"/>
        </w:rPr>
        <w:t>Streamlines complex, multi-step processes through intuitive, drag-and-drop workflow builders that automate repetitive tasks, enforce compliance protocols, and optimize resource allocation. Leverages machine learning to continuously analyze process performance and suggest data-driven improvements, enabling seamless scalability and adaptability to evolving business needs.</w:t>
      </w:r>
    </w:p>
    <w:p>
      <w:r>
        <w:rPr>
          <w:rFonts w:ascii="Arial" w:hAnsi="Arial" w:eastAsia="Arial"/>
          <w:b/>
          <w:sz w:val="24"/>
        </w:rPr>
        <w:t xml:space="preserve">Alignment: </w:t>
      </w:r>
      <w:r>
        <w:rPr>
          <w:rFonts w:ascii="Arial" w:hAnsi="Arial" w:eastAsia="Arial"/>
          <w:sz w:val="24"/>
        </w:rPr>
        <w:t>Directly addresses the target audience's desire for order, achievement, and independence by simplifying decision-making complexities, driving measurable productivity gains, and empowering strategic autonomy through optimized, future-proof workflows. Reinforces the mission of operational excellence and the vision of continuous innovation through data-driven process optimization.</w:t>
      </w:r>
    </w:p>
    <w:p>
      <w:r>
        <w:rPr>
          <w:rFonts w:ascii="Arial" w:hAnsi="Arial" w:eastAsia="Arial"/>
          <w:b/>
          <w:sz w:val="24"/>
        </w:rPr>
        <w:t xml:space="preserve">Feature Name: </w:t>
      </w:r>
      <w:r>
        <w:rPr>
          <w:rFonts w:ascii="Arial" w:hAnsi="Arial" w:eastAsia="Arial"/>
          <w:sz w:val="24"/>
        </w:rPr>
        <w:t>Advanced Analytics Suite</w:t>
      </w:r>
    </w:p>
    <w:p>
      <w:r>
        <w:rPr>
          <w:rFonts w:ascii="Arial" w:hAnsi="Arial" w:eastAsia="Arial"/>
          <w:b/>
          <w:sz w:val="24"/>
        </w:rPr>
        <w:t xml:space="preserve">Functionality: </w:t>
      </w:r>
      <w:r>
        <w:rPr>
          <w:rFonts w:ascii="Arial" w:hAnsi="Arial" w:eastAsia="Arial"/>
          <w:sz w:val="24"/>
        </w:rPr>
        <w:t>Provides a comprehensive suite of data visualization, predictive modeling, and real-time monitoring tools that transform raw data into actionable insights. Enables data-driven decision-making, identifies emerging trends and opportunities, and facilitates proactive risk mitigation strategies, equipping leaders with a competitive edge in navigating complex environments.</w:t>
      </w:r>
    </w:p>
    <w:p>
      <w:r>
        <w:rPr>
          <w:rFonts w:ascii="Arial" w:hAnsi="Arial" w:eastAsia="Arial"/>
          <w:b/>
          <w:sz w:val="24"/>
        </w:rPr>
        <w:t xml:space="preserve">Alignment: </w:t>
      </w:r>
      <w:r>
        <w:rPr>
          <w:rFonts w:ascii="Arial" w:hAnsi="Arial" w:eastAsia="Arial"/>
          <w:sz w:val="24"/>
        </w:rPr>
        <w:t>Fulfills the audience's curiosity for innovative solutions, their desire for achievement through informed strategic planning, and their need for status as industry thought leaders. Aligns with the mission of empowering data-driven decision-making and the vision of pioneering transformative, future-proof solutions that drive sustainable growth.</w:t>
      </w:r>
    </w:p>
    <w:p>
      <w:r>
        <w:rPr>
          <w:rFonts w:ascii="Arial" w:hAnsi="Arial" w:eastAsia="Arial"/>
          <w:b/>
          <w:sz w:val="24"/>
        </w:rPr>
        <w:t xml:space="preserve">Feature Name: </w:t>
      </w:r>
      <w:r>
        <w:rPr>
          <w:rFonts w:ascii="Arial" w:hAnsi="Arial" w:eastAsia="Arial"/>
          <w:sz w:val="24"/>
        </w:rPr>
        <w:t>Secure Integration Hub</w:t>
      </w:r>
    </w:p>
    <w:p>
      <w:r>
        <w:rPr>
          <w:rFonts w:ascii="Arial" w:hAnsi="Arial" w:eastAsia="Arial"/>
          <w:b/>
          <w:sz w:val="24"/>
        </w:rPr>
        <w:t xml:space="preserve">Functionality: </w:t>
      </w:r>
      <w:r>
        <w:rPr>
          <w:rFonts w:ascii="Arial" w:hAnsi="Arial" w:eastAsia="Arial"/>
          <w:sz w:val="24"/>
        </w:rPr>
        <w:t>Offers a centralized platform for seamlessly integrating diverse technologies, systems, and data sources within a robust, secure architecture. Ensures compliance with industry regulations, safeguards sensitive information, and facilitates real-time collaboration across teams and stakeholders, enabling a holistic, future-proof approach to digital transformation.</w:t>
      </w:r>
    </w:p>
    <w:p>
      <w:r>
        <w:rPr>
          <w:rFonts w:ascii="Arial" w:hAnsi="Arial" w:eastAsia="Arial"/>
          <w:b/>
          <w:sz w:val="24"/>
        </w:rPr>
        <w:t xml:space="preserve">Alignment: </w:t>
      </w:r>
      <w:r>
        <w:rPr>
          <w:rFonts w:ascii="Arial" w:hAnsi="Arial" w:eastAsia="Arial"/>
          <w:sz w:val="24"/>
        </w:rPr>
        <w:t>Addresses the audience's need for order through robust data security and compliance assurance, while satisfying their curiosity for cutting-edge integration capabilities. Reinforces the mission of fostering continuous innovation and the vision of providing transformative solutions that empower organizations to gain a competitive edge.</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Operational Excellence</w:t>
      </w:r>
    </w:p>
    <w:p>
      <w:r>
        <w:rPr>
          <w:rFonts w:ascii="Arial" w:hAnsi="Arial" w:eastAsia="Arial"/>
          <w:b/>
          <w:sz w:val="24"/>
        </w:rPr>
        <w:t xml:space="preserve">Explanation: </w:t>
      </w:r>
      <w:r>
        <w:rPr>
          <w:rFonts w:ascii="Arial" w:hAnsi="Arial" w:eastAsia="Arial"/>
          <w:sz w:val="24"/>
        </w:rPr>
        <w:t>Our Intelligent Workflow Automation feature empowers users to streamline complex processes, automate repetitive tasks, and enforce compliance protocols through intuitive, drag-and-drop builders. This directly addresses the target audience's desire for order, achievement, and independence by simplifying decision-making complexities, driving measurable productivity gains, and enabling strategic autonomy over optimized, future-proof workflows.</w:t>
      </w:r>
    </w:p>
    <w:p>
      <w:r>
        <w:rPr>
          <w:rFonts w:ascii="Arial" w:hAnsi="Arial" w:eastAsia="Arial"/>
          <w:b/>
          <w:sz w:val="24"/>
        </w:rPr>
        <w:t xml:space="preserve">Benefit Title: </w:t>
      </w:r>
      <w:r>
        <w:rPr>
          <w:rFonts w:ascii="Arial" w:hAnsi="Arial" w:eastAsia="Arial"/>
          <w:sz w:val="24"/>
        </w:rPr>
        <w:t>Data-Driven Strategic Advantage</w:t>
      </w:r>
    </w:p>
    <w:p>
      <w:r>
        <w:rPr>
          <w:rFonts w:ascii="Arial" w:hAnsi="Arial" w:eastAsia="Arial"/>
          <w:b/>
          <w:sz w:val="24"/>
        </w:rPr>
        <w:t xml:space="preserve">Explanation: </w:t>
      </w:r>
      <w:r>
        <w:rPr>
          <w:rFonts w:ascii="Arial" w:hAnsi="Arial" w:eastAsia="Arial"/>
          <w:sz w:val="24"/>
        </w:rPr>
        <w:t>The Advanced Analytics Suite transforms raw data into actionable insights through powerful visualization, predictive modeling, and real-time monitoring capabilities. This caters to the audience's curiosity for innovative solutions, their desire for achievement through informed decision-making, and their need for status as industry thought leaders. It aligns with the mission of empowering data-driven strategies and the vision of pioneering transformative, future-proof solutions.</w:t>
      </w:r>
    </w:p>
    <w:p>
      <w:r>
        <w:rPr>
          <w:rFonts w:ascii="Arial" w:hAnsi="Arial" w:eastAsia="Arial"/>
          <w:b/>
          <w:sz w:val="24"/>
        </w:rPr>
        <w:t xml:space="preserve">Benefit Title: </w:t>
      </w:r>
      <w:r>
        <w:rPr>
          <w:rFonts w:ascii="Arial" w:hAnsi="Arial" w:eastAsia="Arial"/>
          <w:sz w:val="24"/>
        </w:rPr>
        <w:t>Seamless Digital Transformation</w:t>
      </w:r>
    </w:p>
    <w:p>
      <w:r>
        <w:rPr>
          <w:rFonts w:ascii="Arial" w:hAnsi="Arial" w:eastAsia="Arial"/>
          <w:b/>
          <w:sz w:val="24"/>
        </w:rPr>
        <w:t xml:space="preserve">Explanation: </w:t>
      </w:r>
      <w:r>
        <w:rPr>
          <w:rFonts w:ascii="Arial" w:hAnsi="Arial" w:eastAsia="Arial"/>
          <w:sz w:val="24"/>
        </w:rPr>
        <w:t>The Secure Integration Hub facilitates seamless integration of diverse technologies, systems, and data sources within a robust, secure architecture. This addresses the audience's need for order through robust data security and compliance assurance, while satisfying their curiosity for cutting-edge integration capabilities. It reinforces the mission of fostering continuous innovation and the vision of providing transformative solutions that empower competitive edge.</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facing daily inefficiencies, high operational costs, or market competitiveness, can transform into empowered decision-makers by leveraging our product/service. They will streamline processes, boost productivity, and achieve measurable business growth.</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in their industry.</w:t>
      </w:r>
    </w:p>
    <w:p>
      <w:r>
        <w:rPr>
          <w:rFonts w:ascii="Arial" w:hAnsi="Arial" w:eastAsia="Arial"/>
          <w:b/>
          <w:sz w:val="24"/>
        </w:rPr>
        <w:t xml:space="preserve">The Mentor: </w:t>
      </w:r>
      <w:r>
        <w:rPr>
          <w:rFonts w:ascii="Arial" w:hAnsi="Arial" w:eastAsia="Arial"/>
          <w:sz w:val="24"/>
        </w:rPr>
        <w:t>Our brand acts as the trusted partner, equipping the hero with cutting-edge tools, personalized support, and strategic solutions designed to tackle their unique business challenges. We enable their success, not just provide a service.</w:t>
      </w:r>
    </w:p>
    <w:p>
      <w:r>
        <w:rPr>
          <w:rFonts w:ascii="Arial" w:hAnsi="Arial" w:eastAsia="Arial"/>
          <w:b/>
          <w:sz w:val="24"/>
        </w:rPr>
        <w:t xml:space="preserve">The Journey: </w:t>
      </w:r>
      <w:r>
        <w:rPr>
          <w:rFonts w:ascii="Arial" w:hAnsi="Arial" w:eastAsia="Arial"/>
          <w:sz w:val="24"/>
        </w:rPr>
        <w:t>The hero adopts our product/service, gains clarity on critical pain points through data-driven insights, implements efficient workflows, and experiences hands-on guidance at every stage, leading to tangible business improvements.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w:t>
      </w:r>
    </w:p>
    <w:p>
      <w:pPr>
        <w:pStyle w:val="ListBullet"/>
      </w:pPr>
      <w:r>
        <w:rPr>
          <w:rFonts w:ascii="Arial" w:hAnsi="Arial" w:eastAsia="Arial"/>
          <w:sz w:val="24"/>
        </w:rPr>
        <w:t>Reclaimed control over operations</w:t>
      </w:r>
    </w:p>
    <w:p>
      <w:pPr>
        <w:pStyle w:val="ListBullet"/>
      </w:pPr>
      <w:r>
        <w:rPr>
          <w:rFonts w:ascii="Arial" w:hAnsi="Arial" w:eastAsia="Arial"/>
          <w:sz w:val="24"/>
        </w:rPr>
        <w:t>Achieved significant ROI</w:t>
      </w:r>
    </w:p>
    <w:p>
      <w:pPr>
        <w:pStyle w:val="ListBullet"/>
      </w:pPr>
      <w:r>
        <w:rPr>
          <w:rFonts w:ascii="Arial" w:hAnsi="Arial" w:eastAsia="Arial"/>
          <w:sz w:val="24"/>
        </w:rPr>
        <w:t>Positioned their business ahead of the competition</w:t>
      </w:r>
    </w:p>
    <w:p/>
    <w:p>
      <w:pPr>
        <w:pStyle w:val="Heading1"/>
      </w:pPr>
      <w:r>
        <w:rPr>
          <w:rFonts w:ascii="Arial" w:hAnsi="Arial" w:eastAsia="Arial"/>
          <w:b/>
          <w:color w:val="000000"/>
          <w:sz w:val="34"/>
        </w:rPr>
        <w:t>Clear Call To Action</w:t>
      </w:r>
    </w:p>
    <w:p/>
    <w:p>
      <w:r>
        <w:rPr>
          <w:rFonts w:ascii="Arial" w:hAnsi="Arial" w:eastAsia="Arial"/>
          <w:b/>
          <w:sz w:val="24"/>
        </w:rPr>
        <w:t xml:space="preserve">Unlock Operational Efficiency: </w:t>
      </w:r>
      <w:r>
        <w:rPr>
          <w:rFonts w:ascii="Arial" w:hAnsi="Arial" w:eastAsia="Arial"/>
          <w:sz w:val="24"/>
        </w:rPr>
        <w:t>Streamline Your Workflows Today</w:t>
      </w:r>
    </w:p>
    <w:p>
      <w:r>
        <w:rPr>
          <w:rFonts w:ascii="Arial" w:hAnsi="Arial" w:eastAsia="Arial"/>
          <w:b/>
          <w:sz w:val="24"/>
        </w:rPr>
        <w:t xml:space="preserve">Gain a Competitive Edge: </w:t>
      </w:r>
      <w:r>
        <w:rPr>
          <w:rFonts w:ascii="Arial" w:hAnsi="Arial" w:eastAsia="Arial"/>
          <w:sz w:val="24"/>
        </w:rPr>
        <w:t>Unleash the Power of Data-Driven Insights</w:t>
      </w:r>
    </w:p>
    <w:p>
      <w:r>
        <w:rPr>
          <w:rFonts w:ascii="Arial" w:hAnsi="Arial" w:eastAsia="Arial"/>
          <w:b/>
          <w:sz w:val="24"/>
        </w:rPr>
        <w:t xml:space="preserve">Embrace Seamless Integration: </w:t>
      </w:r>
      <w:r>
        <w:rPr>
          <w:rFonts w:ascii="Arial" w:hAnsi="Arial" w:eastAsia="Arial"/>
          <w:sz w:val="24"/>
        </w:rPr>
        <w:t>Accelerate Your Digital Transformation</w:t>
      </w:r>
    </w:p>
    <w:p>
      <w:r>
        <w:rPr>
          <w:rFonts w:ascii="Arial" w:hAnsi="Arial" w:eastAsia="Arial"/>
          <w:b/>
          <w:sz w:val="24"/>
        </w:rPr>
        <w:t xml:space="preserve">Optimize for Success: </w:t>
      </w:r>
      <w:r>
        <w:rPr>
          <w:rFonts w:ascii="Arial" w:hAnsi="Arial" w:eastAsia="Arial"/>
          <w:sz w:val="24"/>
        </w:rPr>
        <w:t>Automate Your Path to Productivity</w:t>
      </w:r>
    </w:p>
    <w:p>
      <w:r>
        <w:rPr>
          <w:rFonts w:ascii="Arial" w:hAnsi="Arial" w:eastAsia="Arial"/>
          <w:b/>
          <w:sz w:val="24"/>
        </w:rPr>
        <w:t xml:space="preserve">Elevate Your Decision-Making: </w:t>
      </w:r>
      <w:r>
        <w:rPr>
          <w:rFonts w:ascii="Arial" w:hAnsi="Arial" w:eastAsia="Arial"/>
          <w:sz w:val="24"/>
        </w:rPr>
        <w:t>Harness Advanced Analytics</w:t>
      </w:r>
    </w:p>
    <w:p>
      <w:r>
        <w:rPr>
          <w:rFonts w:ascii="Arial" w:hAnsi="Arial" w:eastAsia="Arial"/>
          <w:b/>
          <w:sz w:val="24"/>
        </w:rPr>
        <w:t xml:space="preserve">Safeguard Your Future: </w:t>
      </w:r>
      <w:r>
        <w:rPr>
          <w:rFonts w:ascii="Arial" w:hAnsi="Arial" w:eastAsia="Arial"/>
          <w:sz w:val="24"/>
        </w:rPr>
        <w:t>Integrate with Confidence and Compliance</w:t>
      </w:r>
    </w:p>
    <w:p>
      <w:r>
        <w:rPr>
          <w:rFonts w:ascii="Arial" w:hAnsi="Arial" w:eastAsia="Arial"/>
          <w:b/>
          <w:sz w:val="24"/>
        </w:rPr>
        <w:t xml:space="preserve">Achieve Operational Excellence: </w:t>
      </w:r>
      <w:r>
        <w:rPr>
          <w:rFonts w:ascii="Arial" w:hAnsi="Arial" w:eastAsia="Arial"/>
          <w:sz w:val="24"/>
        </w:rPr>
        <w:t>Master Intelligent Process Automation</w:t>
      </w:r>
    </w:p>
    <w:p>
      <w:r>
        <w:rPr>
          <w:rFonts w:ascii="Arial" w:hAnsi="Arial" w:eastAsia="Arial"/>
          <w:b/>
          <w:sz w:val="24"/>
        </w:rPr>
        <w:t xml:space="preserve">Unlock Strategic Growth: </w:t>
      </w:r>
      <w:r>
        <w:rPr>
          <w:rFonts w:ascii="Arial" w:hAnsi="Arial" w:eastAsia="Arial"/>
          <w:sz w:val="24"/>
        </w:rPr>
        <w:t>Leverage Data-Driven Foresight</w:t>
      </w:r>
    </w:p>
    <w:p>
      <w:r>
        <w:rPr>
          <w:rFonts w:ascii="Arial" w:hAnsi="Arial" w:eastAsia="Arial"/>
          <w:b/>
          <w:sz w:val="24"/>
        </w:rPr>
        <w:t xml:space="preserve">Seamlessly Unify Your Tech Stack: </w:t>
      </w:r>
      <w:r>
        <w:rPr>
          <w:rFonts w:ascii="Arial" w:hAnsi="Arial" w:eastAsia="Arial"/>
          <w:sz w:val="24"/>
        </w:rPr>
        <w:t>Integrate with Ease and Security</w:t>
      </w:r>
    </w:p>
    <w:p>
      <w:r>
        <w:rPr>
          <w:rFonts w:ascii="Arial" w:hAnsi="Arial" w:eastAsia="Arial"/>
          <w:b/>
          <w:sz w:val="24"/>
        </w:rPr>
        <w:t xml:space="preserve">Maximize Productivity Gains: </w:t>
      </w:r>
      <w:r>
        <w:rPr>
          <w:rFonts w:ascii="Arial" w:hAnsi="Arial" w:eastAsia="Arial"/>
          <w:sz w:val="24"/>
        </w:rPr>
        <w:t>Streamline Workflows, Automate Processes</w:t>
      </w:r>
    </w:p>
    <w:p>
      <w:r>
        <w:rPr>
          <w:rFonts w:ascii="Arial" w:hAnsi="Arial" w:eastAsia="Arial"/>
          <w:b/>
          <w:sz w:val="24"/>
        </w:rPr>
        <w:t xml:space="preserve">Gain a Competitive Advantage: </w:t>
      </w:r>
      <w:r>
        <w:rPr>
          <w:rFonts w:ascii="Arial" w:hAnsi="Arial" w:eastAsia="Arial"/>
          <w:sz w:val="24"/>
        </w:rPr>
        <w:t>Unleash the Power of Advanced Analytics</w:t>
      </w:r>
    </w:p>
    <w:p>
      <w:r>
        <w:rPr>
          <w:rFonts w:ascii="Arial" w:hAnsi="Arial" w:eastAsia="Arial"/>
          <w:b/>
          <w:sz w:val="24"/>
        </w:rPr>
        <w:t xml:space="preserve">Secure Your Digital Transformation: </w:t>
      </w:r>
      <w:r>
        <w:rPr>
          <w:rFonts w:ascii="Arial" w:hAnsi="Arial" w:eastAsia="Arial"/>
          <w:sz w:val="24"/>
        </w:rPr>
        <w:t>Integrate with Robust Data Protection</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FluenceFlow empowers strategic decision-makers with a cutting-edge platform that streamlines operational excellence, drives data-driven transformation, and fosters a competitive edge through intelligent workflow automation, advanced analytics, and seamless integration of innovative technologies.</w:t>
      </w:r>
    </w:p>
    <w:p>
      <w:r>
        <w:rPr>
          <w:rFonts w:ascii="Arial" w:hAnsi="Arial" w:eastAsia="Arial"/>
          <w:b/>
          <w:sz w:val="24"/>
        </w:rPr>
        <w:t xml:space="preserve">Bonus Value: </w:t>
      </w:r>
      <w:r>
        <w:rPr>
          <w:rFonts w:ascii="Arial" w:hAnsi="Arial" w:eastAsia="Arial"/>
          <w:sz w:val="24"/>
        </w:rPr>
        <w:t>Exclusive access to our Strategic Advisory Board, comprising industry thought leaders who provide personalized guidance, best practices, and insights tailored to your organization's unique challenges and growth objectives.</w:t>
      </w:r>
    </w:p>
    <w:p>
      <w:r>
        <w:rPr>
          <w:rFonts w:ascii="Arial" w:hAnsi="Arial" w:eastAsia="Arial"/>
          <w:b/>
          <w:sz w:val="24"/>
        </w:rPr>
        <w:t xml:space="preserve">Urgency and Scarcity: </w:t>
      </w:r>
      <w:r>
        <w:rPr>
          <w:rFonts w:ascii="Arial" w:hAnsi="Arial" w:eastAsia="Arial"/>
          <w:sz w:val="24"/>
        </w:rPr>
        <w:t>Early adopters of our Enterprise Accelerator Package will receive priority onboarding support, customized integration services, and a complimentary year of our premium Success Coaching program – an offer limited to the first 25 enterprise clients.</w:t>
      </w:r>
    </w:p>
    <w:p>
      <w:r>
        <w:rPr>
          <w:rFonts w:ascii="Arial" w:hAnsi="Arial" w:eastAsia="Arial"/>
          <w:b/>
          <w:sz w:val="24"/>
        </w:rPr>
        <w:t xml:space="preserve">Risk Reversal: </w:t>
      </w:r>
      <w:r>
        <w:rPr>
          <w:rFonts w:ascii="Arial" w:hAnsi="Arial" w:eastAsia="Arial"/>
          <w:sz w:val="24"/>
        </w:rPr>
        <w:t>Our Confidence Guarantee ensures complete satisfaction with a 90-day, no-questions-asked refund policy. Additionally, our Performance Promise offers a 25% service credit if agreed-upon KPIs are not achieved within the first year of implementation.</w:t>
      </w:r>
    </w:p>
    <w:p>
      <w:r>
        <w:rPr>
          <w:rFonts w:ascii="Arial" w:hAnsi="Arial" w:eastAsia="Arial"/>
          <w:b/>
          <w:sz w:val="24"/>
        </w:rPr>
        <w:t xml:space="preserve">Clear and Compelling Call-To-Action (CTA): </w:t>
      </w:r>
      <w:r>
        <w:rPr>
          <w:rFonts w:ascii="Arial" w:hAnsi="Arial" w:eastAsia="Arial"/>
          <w:sz w:val="24"/>
        </w:rPr>
        <w:t>Unlock your organization's full potential. Schedule a personalized consultation today to experience how FluenceFlow can transform your operations and position you as an industry leader in operational excellence.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Robust product/service offering with innovative features tailored to streamline operations and drive efficiency.</w:t>
      </w:r>
    </w:p>
    <w:p>
      <w:pPr>
        <w:pStyle w:val="ListBullet"/>
      </w:pPr>
      <w:r>
        <w:rPr>
          <w:rFonts w:ascii="Arial" w:hAnsi="Arial" w:eastAsia="Arial"/>
          <w:sz w:val="24"/>
        </w:rPr>
        <w:t>Expertise in seamless integration and advanced analytics capabilities for data-driven insights.</w:t>
      </w:r>
    </w:p>
    <w:p>
      <w:pPr>
        <w:pStyle w:val="ListBullet"/>
      </w:pPr>
      <w:r>
        <w:rPr>
          <w:rFonts w:ascii="Arial" w:hAnsi="Arial" w:eastAsia="Arial"/>
          <w:sz w:val="24"/>
        </w:rPr>
        <w:t>Competitive pricing strategy compared to industry giants.</w:t>
      </w:r>
    </w:p>
    <w:p>
      <w:pPr>
        <w:pStyle w:val="ListBullet"/>
      </w:pPr>
      <w:r>
        <w:rPr>
          <w:rFonts w:ascii="Arial" w:hAnsi="Arial" w:eastAsia="Arial"/>
          <w:sz w:val="24"/>
        </w:rPr>
        <w:t>Commitment to robust data security and regulatory compliance.</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presence compared to established competitors.</w:t>
      </w:r>
    </w:p>
    <w:p>
      <w:pPr>
        <w:pStyle w:val="ListBullet"/>
      </w:pPr>
      <w:r>
        <w:rPr>
          <w:rFonts w:ascii="Arial" w:hAnsi="Arial" w:eastAsia="Arial"/>
          <w:sz w:val="24"/>
        </w:rPr>
        <w:t>Potential gaps in industry-specific expertise or vertical solutions.</w:t>
      </w:r>
    </w:p>
    <w:p>
      <w:pPr>
        <w:pStyle w:val="ListBullet"/>
      </w:pPr>
      <w:r>
        <w:rPr>
          <w:rFonts w:ascii="Arial" w:hAnsi="Arial" w:eastAsia="Arial"/>
          <w:sz w:val="24"/>
        </w:rPr>
        <w:t>Scalability challenges to support rapid growth and expanding customer base.</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cloud-based, user-friendly enterprise solutions that drive operational efficiency.</w:t>
      </w:r>
    </w:p>
    <w:p>
      <w:pPr>
        <w:pStyle w:val="ListBullet"/>
      </w:pPr>
      <w:r>
        <w:rPr>
          <w:rFonts w:ascii="Arial" w:hAnsi="Arial" w:eastAsia="Arial"/>
          <w:sz w:val="24"/>
        </w:rPr>
        <w:t>Emerging trends in AI/ML, IoT, and connected ecosystems for enhanced customer experiences.</w:t>
      </w:r>
    </w:p>
    <w:p>
      <w:pPr>
        <w:pStyle w:val="ListBullet"/>
      </w:pPr>
      <w:r>
        <w:rPr>
          <w:rFonts w:ascii="Arial" w:hAnsi="Arial" w:eastAsia="Arial"/>
          <w:sz w:val="24"/>
        </w:rPr>
        <w:t>Untapped market segments, particularly mid-sized enterprises seeking cost-effective solutions.</w:t>
      </w:r>
    </w:p>
    <w:p>
      <w:pPr>
        <w:pStyle w:val="ListBullet"/>
      </w:pPr>
      <w:r>
        <w:rPr>
          <w:rFonts w:ascii="Arial" w:hAnsi="Arial" w:eastAsia="Arial"/>
          <w:sz w:val="24"/>
        </w:rPr>
        <w:t>Potential for strategic partnerships and ecosystem integrations to expand market reach.</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well-established players with extensive resources and industry expertise.</w:t>
      </w:r>
    </w:p>
    <w:p>
      <w:pPr>
        <w:pStyle w:val="ListBullet"/>
      </w:pPr>
      <w:r>
        <w:rPr>
          <w:rFonts w:ascii="Arial" w:hAnsi="Arial" w:eastAsia="Arial"/>
          <w:sz w:val="24"/>
        </w:rPr>
        <w:t>Rapidly evolving market dynamics and disruptive technologies that could render current offerings obsolete.</w:t>
      </w:r>
    </w:p>
    <w:p>
      <w:pPr>
        <w:pStyle w:val="ListBullet"/>
      </w:pPr>
      <w:r>
        <w:rPr>
          <w:rFonts w:ascii="Arial" w:hAnsi="Arial" w:eastAsia="Arial"/>
          <w:sz w:val="24"/>
        </w:rPr>
        <w:t>Stringent data privacy regulations and potential security breaches that could damage brand reputation.</w:t>
      </w:r>
    </w:p>
    <w:p>
      <w:pPr>
        <w:pStyle w:val="ListBullet"/>
      </w:pPr>
      <w:r>
        <w:rPr>
          <w:rFonts w:ascii="Arial" w:hAnsi="Arial" w:eastAsia="Arial"/>
          <w:sz w:val="24"/>
        </w:rPr>
        <w:t>Economic uncertainties or industry-specific downturns impacting customer acquisition and retention.</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Increase brand awareness and visibility within our target audience of mid-sized to large enterprises by 25% over the next 12 months through strategic content marketing, industry partnerships, and targeted advertising campaigns.</w:t>
      </w:r>
    </w:p>
    <w:p>
      <w:r>
        <w:rPr>
          <w:rFonts w:ascii="Arial" w:hAnsi="Arial" w:eastAsia="Arial"/>
          <w:b/>
          <w:sz w:val="24"/>
        </w:rPr>
        <w:t xml:space="preserve">Rationale: </w:t>
      </w:r>
      <w:r>
        <w:rPr>
          <w:rFonts w:ascii="Arial" w:hAnsi="Arial" w:eastAsia="Arial"/>
          <w:sz w:val="24"/>
        </w:rPr>
        <w:t>Establishing a strong brand presence is crucial for our market positioning and growth, enabling us to effectively communicate our value proposition and differentiate ourselves from competitors.</w:t>
      </w:r>
    </w:p>
    <w:p>
      <w:r>
        <w:rPr>
          <w:rFonts w:ascii="Arial" w:hAnsi="Arial" w:eastAsia="Arial"/>
          <w:b/>
          <w:sz w:val="24"/>
        </w:rPr>
        <w:t xml:space="preserve">Business Impact: </w:t>
      </w:r>
      <w:r>
        <w:rPr>
          <w:rFonts w:ascii="Arial" w:hAnsi="Arial" w:eastAsia="Arial"/>
          <w:sz w:val="24"/>
        </w:rPr>
        <w:t>Increased brand visibility will drive qualified lead acquisition, facilitate customer acquisition, and support long-term revenue growth and market share expansion.</w:t>
      </w:r>
    </w:p>
    <w:p>
      <w:r>
        <w:rPr>
          <w:rFonts w:ascii="Arial" w:hAnsi="Arial" w:eastAsia="Arial"/>
          <w:b/>
          <w:sz w:val="24"/>
        </w:rPr>
        <w:t xml:space="preserve">Lead Acquisition: </w:t>
      </w:r>
      <w:r>
        <w:rPr>
          <w:rFonts w:ascii="Arial" w:hAnsi="Arial" w:eastAsia="Arial"/>
          <w:sz w:val="24"/>
        </w:rPr>
        <w:t>Implement an integrated lead generation strategy to acquire 500 new qualified leads per quarter at an average cost per lead (CPL) of $50 or lower, representing a 20% reduction in CPL compared to the previous year.</w:t>
      </w:r>
    </w:p>
    <w:p>
      <w:r>
        <w:rPr>
          <w:rFonts w:ascii="Arial" w:hAnsi="Arial" w:eastAsia="Arial"/>
          <w:b/>
          <w:sz w:val="24"/>
        </w:rPr>
        <w:t xml:space="preserve">Rationale: </w:t>
      </w:r>
      <w:r>
        <w:rPr>
          <w:rFonts w:ascii="Arial" w:hAnsi="Arial" w:eastAsia="Arial"/>
          <w:sz w:val="24"/>
        </w:rPr>
        <w:t>Efficient lead acquisition is essential for fueling our sales pipeline and driving revenue growth, while optimizing marketing spend and maximizing return on investment (ROI).</w:t>
      </w:r>
    </w:p>
    <w:p>
      <w:r>
        <w:rPr>
          <w:rFonts w:ascii="Arial" w:hAnsi="Arial" w:eastAsia="Arial"/>
          <w:b/>
          <w:sz w:val="24"/>
        </w:rPr>
        <w:t xml:space="preserve">Business Impact: </w:t>
      </w:r>
      <w:r>
        <w:rPr>
          <w:rFonts w:ascii="Arial" w:hAnsi="Arial" w:eastAsia="Arial"/>
          <w:sz w:val="24"/>
        </w:rPr>
        <w:t>Achieving this goal will directly contribute to increased sales opportunities, higher conversion rates, and accelerated revenue growth, while improving marketing efficiency and profitability.</w:t>
      </w:r>
    </w:p>
    <w:p>
      <w:r>
        <w:rPr>
          <w:rFonts w:ascii="Arial" w:hAnsi="Arial" w:eastAsia="Arial"/>
          <w:b/>
          <w:sz w:val="24"/>
        </w:rPr>
        <w:t xml:space="preserve">Customer Retention: </w:t>
      </w:r>
      <w:r>
        <w:rPr>
          <w:rFonts w:ascii="Arial" w:hAnsi="Arial" w:eastAsia="Arial"/>
          <w:sz w:val="24"/>
        </w:rPr>
        <w:t>Achieve an annual customer retention rate of 90% or higher by enhancing customer success initiatives, delivering exceptional support, and fostering long-term loyalty through targeted engagement and value-added services.</w:t>
      </w:r>
    </w:p>
    <w:p>
      <w:r>
        <w:rPr>
          <w:rFonts w:ascii="Arial" w:hAnsi="Arial" w:eastAsia="Arial"/>
          <w:b/>
          <w:sz w:val="24"/>
        </w:rPr>
        <w:t xml:space="preserve">Rationale: </w:t>
      </w:r>
      <w:r>
        <w:rPr>
          <w:rFonts w:ascii="Arial" w:hAnsi="Arial" w:eastAsia="Arial"/>
          <w:sz w:val="24"/>
        </w:rPr>
        <w:t>Retaining existing customers is critical for sustainable revenue growth, reducing customer acquisition costs, and maintaining a strong market position.</w:t>
      </w:r>
    </w:p>
    <w:p>
      <w:r>
        <w:rPr>
          <w:rFonts w:ascii="Arial" w:hAnsi="Arial" w:eastAsia="Arial"/>
          <w:b/>
          <w:sz w:val="24"/>
        </w:rPr>
        <w:t xml:space="preserve">Business Impact: </w:t>
      </w:r>
      <w:r>
        <w:rPr>
          <w:rFonts w:ascii="Arial" w:hAnsi="Arial" w:eastAsia="Arial"/>
          <w:sz w:val="24"/>
        </w:rPr>
        <w:t>Improved customer retention will drive higher customer lifetime value (CLV), increase recurring revenue streams, and facilitate positive word-of-mouth and referrals, supporting overall business growth and profitability.</w:t>
      </w:r>
    </w:p>
    <w:p>
      <w:r>
        <w:rPr>
          <w:rFonts w:ascii="Arial" w:hAnsi="Arial" w:eastAsia="Arial"/>
          <w:b/>
          <w:sz w:val="24"/>
        </w:rPr>
        <w:t xml:space="preserve">Market Share Growth: </w:t>
      </w:r>
      <w:r>
        <w:rPr>
          <w:rFonts w:ascii="Arial" w:hAnsi="Arial" w:eastAsia="Arial"/>
          <w:sz w:val="24"/>
        </w:rPr>
        <w:t>Capture 5% market share within our core target segments by the end of the next fiscal year, outpacing key competitors through targeted product positioning, competitive pricing strategies, and leveraging our platform's unique value proposition.</w:t>
      </w:r>
    </w:p>
    <w:p>
      <w:r>
        <w:rPr>
          <w:rFonts w:ascii="Arial" w:hAnsi="Arial" w:eastAsia="Arial"/>
          <w:b/>
          <w:sz w:val="24"/>
        </w:rPr>
        <w:t xml:space="preserve">Rationale: </w:t>
      </w:r>
      <w:r>
        <w:rPr>
          <w:rFonts w:ascii="Arial" w:hAnsi="Arial" w:eastAsia="Arial"/>
          <w:sz w:val="24"/>
        </w:rPr>
        <w:t>Gaining market share is essential for establishing a dominant market position, increasing our industry influence, and driving long-term business success.</w:t>
      </w:r>
    </w:p>
    <w:p>
      <w:r>
        <w:rPr>
          <w:rFonts w:ascii="Arial" w:hAnsi="Arial" w:eastAsia="Arial"/>
          <w:b/>
          <w:sz w:val="24"/>
        </w:rPr>
        <w:t xml:space="preserve">Business Impact: </w:t>
      </w:r>
      <w:r>
        <w:rPr>
          <w:rFonts w:ascii="Arial" w:hAnsi="Arial" w:eastAsia="Arial"/>
          <w:sz w:val="24"/>
        </w:rPr>
        <w:t>Increased market share will contribute to revenue growth, enhance brand equity, and provide a stronger foundation for future expansion and product development initiatives.</w:t>
      </w:r>
    </w:p>
    <w:p>
      <w:r>
        <w:rPr>
          <w:rFonts w:ascii="Arial" w:hAnsi="Arial" w:eastAsia="Arial"/>
          <w:b/>
          <w:sz w:val="24"/>
        </w:rPr>
        <w:t xml:space="preserve">Revenue Generation: </w:t>
      </w:r>
      <w:r>
        <w:rPr>
          <w:rFonts w:ascii="Arial" w:hAnsi="Arial" w:eastAsia="Arial"/>
          <w:sz w:val="24"/>
        </w:rPr>
        <w:t>Achieve a 25% year-over-year increase in revenue through strategic product launches, cross-selling and upselling initiatives, and targeted marketing campaigns focused on high-ROI customer segments and emerging market opportunities.</w:t>
      </w:r>
    </w:p>
    <w:p>
      <w:r>
        <w:rPr>
          <w:rFonts w:ascii="Arial" w:hAnsi="Arial" w:eastAsia="Arial"/>
          <w:b/>
          <w:sz w:val="24"/>
        </w:rPr>
        <w:t xml:space="preserve">Rationale: </w:t>
      </w:r>
      <w:r>
        <w:rPr>
          <w:rFonts w:ascii="Arial" w:hAnsi="Arial" w:eastAsia="Arial"/>
          <w:sz w:val="24"/>
        </w:rPr>
        <w:t>Driving revenue growth is a fundamental objective for our business, enabling us to reinvest in product development, talent acquisition, and market expansion efforts.</w:t>
      </w:r>
    </w:p>
    <w:p>
      <w:r>
        <w:rPr>
          <w:rFonts w:ascii="Arial" w:hAnsi="Arial" w:eastAsia="Arial"/>
          <w:b/>
          <w:sz w:val="24"/>
        </w:rPr>
        <w:t xml:space="preserve">Business Impact: </w:t>
      </w:r>
      <w:r>
        <w:rPr>
          <w:rFonts w:ascii="Arial" w:hAnsi="Arial" w:eastAsia="Arial"/>
          <w:sz w:val="24"/>
        </w:rPr>
        <w:t>Increased revenue will directly contribute to overall profitability, support business growth and scalability, and enhance our competitive position and market valuation.</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Alignment: </w:t>
      </w:r>
      <w:r>
        <w:rPr>
          <w:rFonts w:ascii="Arial" w:hAnsi="Arial" w:eastAsia="Arial"/>
          <w:sz w:val="24"/>
        </w:rPr>
        <w:t>Our product's intuitive user interface, robust analytics capabilities, and seamless integration with existing systems directly address our audience's desire for Order, enabling streamlined operations, data-driven decision-making, and optimized efficiency.</w:t>
      </w:r>
    </w:p>
    <w:p>
      <w:r>
        <w:rPr>
          <w:rFonts w:ascii="Arial" w:hAnsi="Arial" w:eastAsia="Arial"/>
          <w:b/>
          <w:sz w:val="24"/>
        </w:rPr>
        <w:t xml:space="preserve">Innovative Enhancements: </w:t>
      </w:r>
      <w:r>
        <w:rPr>
          <w:rFonts w:ascii="Arial" w:hAnsi="Arial" w:eastAsia="Arial"/>
          <w:sz w:val="24"/>
        </w:rPr>
        <w:t>Introducing AI/ML-powered predictive analytics and intelligent automation features to further enhance process optimization and drive measurable productivity gains, appealing to their Achievement and Independence aspirations.</w:t>
      </w:r>
    </w:p>
    <w:p>
      <w:r>
        <w:rPr>
          <w:rFonts w:ascii="Arial" w:hAnsi="Arial" w:eastAsia="Arial"/>
          <w:b/>
          <w:sz w:val="24"/>
        </w:rPr>
        <w:t xml:space="preserve">Service Add-ons: </w:t>
      </w:r>
      <w:r>
        <w:rPr>
          <w:rFonts w:ascii="Arial" w:hAnsi="Arial" w:eastAsia="Arial"/>
          <w:sz w:val="24"/>
        </w:rPr>
        <w:t>Offer premium support services, customized training programs, and industry-specific consulting to address knowledge gaps and empower customers with expertise tailored to their unique requirements, fostering Curiosity and continuous learning.</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Competitive Pricing Strategy: </w:t>
      </w:r>
      <w:r>
        <w:rPr>
          <w:rFonts w:ascii="Arial" w:hAnsi="Arial" w:eastAsia="Arial"/>
          <w:sz w:val="24"/>
        </w:rPr>
        <w:t>Position our solution at a moderate premium compared to basic offerings, emphasizing superior value through advanced features, robust security, and scalability, justifying the investment for customers seeking long-term growth and competitive advantages.</w:t>
      </w:r>
    </w:p>
    <w:p>
      <w:r>
        <w:rPr>
          <w:rFonts w:ascii="Arial" w:hAnsi="Arial" w:eastAsia="Arial"/>
          <w:b/>
          <w:sz w:val="24"/>
        </w:rPr>
        <w:t xml:space="preserve">Innovative Pricing Models: </w:t>
      </w:r>
      <w:r>
        <w:rPr>
          <w:rFonts w:ascii="Arial" w:hAnsi="Arial" w:eastAsia="Arial"/>
          <w:sz w:val="24"/>
        </w:rPr>
        <w:t>Explore subscription-based pricing tiers based on usage, team size, or feature sets, allowing customers to scale their investment as their needs evolve, aligning with their desire for Independence and future-proofing.</w:t>
      </w:r>
    </w:p>
    <w:p>
      <w:r>
        <w:rPr>
          <w:rFonts w:ascii="Arial" w:hAnsi="Arial" w:eastAsia="Arial"/>
          <w:b/>
          <w:sz w:val="24"/>
        </w:rPr>
        <w:t xml:space="preserve">Value-Based Pricing: </w:t>
      </w:r>
      <w:r>
        <w:rPr>
          <w:rFonts w:ascii="Arial" w:hAnsi="Arial" w:eastAsia="Arial"/>
          <w:sz w:val="24"/>
        </w:rPr>
        <w:t>Implement outcome-based pricing models tied to measurable performance metrics or ROI, reinforcing our commitment to delivering tangible results and fostering a sense of Achievement for our customers.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Direct Sales Channel: </w:t>
      </w:r>
      <w:r>
        <w:rPr>
          <w:rFonts w:ascii="Arial" w:hAnsi="Arial" w:eastAsia="Arial"/>
          <w:sz w:val="24"/>
        </w:rPr>
        <w:t>Leverage a high-touch, consultative sales approach through our dedicated sales team to engage with decision-makers, understand their unique requirements, and position our solution as a strategic enabler for their long-term success.</w:t>
      </w:r>
    </w:p>
    <w:p>
      <w:r>
        <w:rPr>
          <w:rFonts w:ascii="Arial" w:hAnsi="Arial" w:eastAsia="Arial"/>
          <w:b/>
          <w:sz w:val="24"/>
        </w:rPr>
        <w:t xml:space="preserve">Online Marketplace: </w:t>
      </w:r>
      <w:r>
        <w:rPr>
          <w:rFonts w:ascii="Arial" w:hAnsi="Arial" w:eastAsia="Arial"/>
          <w:sz w:val="24"/>
        </w:rPr>
        <w:t>Establish a presence on popular B2B software marketplaces and app stores, enabling easy discovery, evaluation, and procurement for customers seeking efficient, self-serve purchasing experiences.</w:t>
      </w:r>
    </w:p>
    <w:p>
      <w:r>
        <w:rPr>
          <w:rFonts w:ascii="Arial" w:hAnsi="Arial" w:eastAsia="Arial"/>
          <w:b/>
          <w:sz w:val="24"/>
        </w:rPr>
        <w:t xml:space="preserve">Strategic Partnerships: </w:t>
      </w:r>
      <w:r>
        <w:rPr>
          <w:rFonts w:ascii="Arial" w:hAnsi="Arial" w:eastAsia="Arial"/>
          <w:sz w:val="24"/>
        </w:rPr>
        <w:t>Collaborate with complementary technology providers, industry associations, and consulting firms to expand our reach, leverage their existing customer base, and position our solution as an integral part of a comprehensive ecosystem, addressing diverse customer needs.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Content Marketing: </w:t>
      </w:r>
      <w:r>
        <w:rPr>
          <w:rFonts w:ascii="Arial" w:hAnsi="Arial" w:eastAsia="Arial"/>
          <w:sz w:val="24"/>
        </w:rPr>
        <w:t>Develop a robust content strategy featuring thought leadership articles, whitepapers, case studies, and webinars that showcase our expertise, highlight customer success stories, and establish our brand as a trusted authority within our target market, fostering a sense of Status and Curiosity.</w:t>
      </w:r>
    </w:p>
    <w:p>
      <w:r>
        <w:rPr>
          <w:rFonts w:ascii="Arial" w:hAnsi="Arial" w:eastAsia="Arial"/>
          <w:b/>
          <w:sz w:val="24"/>
        </w:rPr>
        <w:t xml:space="preserve">Targeted Advertising: </w:t>
      </w:r>
      <w:r>
        <w:rPr>
          <w:rFonts w:ascii="Arial" w:hAnsi="Arial" w:eastAsia="Arial"/>
          <w:sz w:val="24"/>
        </w:rPr>
        <w:t>Implement targeted digital advertising campaigns across relevant industry publications, social media platforms, and search engines to increase brand visibility, drive website traffic, and generate qualified leads from our core audience segments.</w:t>
      </w:r>
    </w:p>
    <w:p>
      <w:r>
        <w:rPr>
          <w:rFonts w:ascii="Arial" w:hAnsi="Arial" w:eastAsia="Arial"/>
          <w:b/>
          <w:sz w:val="24"/>
        </w:rPr>
        <w:t xml:space="preserve">Influencer Collaborations: </w:t>
      </w:r>
      <w:r>
        <w:rPr>
          <w:rFonts w:ascii="Arial" w:hAnsi="Arial" w:eastAsia="Arial"/>
          <w:sz w:val="24"/>
        </w:rPr>
        <w:t>Identify and collaborate with respected industry influencers, analysts, and subject matter experts to amplify our messaging, leverage their credibility, and gain access to their engaged audiences, reinforcing our positioning as an innovative and trusted solution provider.</w:t>
      </w:r>
    </w:p>
    <w:p>
      <w:r>
        <w:rPr>
          <w:rFonts w:ascii="Arial" w:hAnsi="Arial" w:eastAsia="Arial"/>
          <w:b/>
          <w:sz w:val="24"/>
        </w:rPr>
        <w:t xml:space="preserve">Viral Campaigns: </w:t>
      </w:r>
      <w:r>
        <w:rPr>
          <w:rFonts w:ascii="Arial" w:hAnsi="Arial" w:eastAsia="Arial"/>
          <w:sz w:val="24"/>
        </w:rPr>
        <w:t>Develop creative, shareable content and interactive experiences that tap into our audience's desire for Achievement, Independence, and Curiosity, fostering organic social sharing, and driving widespread brand awareness and engagement.</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visibility among decision-makers in target industries through thought leadership content marketing.</w:t>
      </w:r>
    </w:p>
    <w:p>
      <w:r>
        <w:rPr>
          <w:rFonts w:ascii="Arial" w:hAnsi="Arial" w:eastAsia="Arial"/>
          <w:b/>
          <w:sz w:val="24"/>
        </w:rPr>
        <w:t xml:space="preserve">Audience: </w:t>
      </w:r>
      <w:r>
        <w:rPr>
          <w:rFonts w:ascii="Arial" w:hAnsi="Arial" w:eastAsia="Arial"/>
          <w:sz w:val="24"/>
        </w:rPr>
        <w:t>Strategic executives, operational leaders, and data-driven professionals seeking insights, best practices, and industry trends related to digital transformation, workflow optimization, and data-driven decision-making.</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strategy focused on creating high-quality, educational resources (whitepapers, case studies, webinars, blog posts) that address audience pain points and position our brand as a subject matter expert.</w:t>
      </w:r>
    </w:p>
    <w:p>
      <w:pPr>
        <w:pStyle w:val="ListBullet"/>
      </w:pPr>
      <w:r>
        <w:rPr>
          <w:rFonts w:ascii="Arial" w:hAnsi="Arial" w:eastAsia="Arial"/>
          <w:sz w:val="24"/>
        </w:rPr>
        <w:t>Identify industry-specific publications, online communities, and influencers to collaborate with for content distribution and amplification.</w:t>
      </w:r>
    </w:p>
    <w:p>
      <w:pPr>
        <w:pStyle w:val="ListBullet"/>
      </w:pPr>
      <w:r>
        <w:rPr>
          <w:rFonts w:ascii="Arial" w:hAnsi="Arial" w:eastAsia="Arial"/>
          <w:sz w:val="24"/>
        </w:rPr>
        <w:t>Leverage social media channels, email marketing, and paid advertising to promote content and drive engagement.</w:t>
      </w:r>
    </w:p>
    <w:p>
      <w:pPr>
        <w:pStyle w:val="ListBullet"/>
      </w:pPr>
      <w:r>
        <w:rPr>
          <w:rFonts w:ascii="Arial" w:hAnsi="Arial" w:eastAsia="Arial"/>
          <w:sz w:val="24"/>
        </w:rPr>
        <w:t>Repurpose top-performing content into various formats (videos, infographics, podcasts) to maximize reach and appeal to different audience preferences.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Website traffic and engagement metrics (pageviews, time on site, bounce rate)</w:t>
      </w:r>
    </w:p>
    <w:p>
      <w:pPr>
        <w:pStyle w:val="ListBullet"/>
      </w:pPr>
      <w:r>
        <w:rPr>
          <w:rFonts w:ascii="Arial" w:hAnsi="Arial" w:eastAsia="Arial"/>
          <w:sz w:val="24"/>
        </w:rPr>
        <w:t>Social media engagement (shares, comments, followers)</w:t>
      </w:r>
    </w:p>
    <w:p>
      <w:pPr>
        <w:pStyle w:val="ListBullet"/>
      </w:pPr>
      <w:r>
        <w:rPr>
          <w:rFonts w:ascii="Arial" w:hAnsi="Arial" w:eastAsia="Arial"/>
          <w:sz w:val="24"/>
        </w:rPr>
        <w:t>Lead generation (content downloads, webinar registrations)</w:t>
      </w:r>
    </w:p>
    <w:p>
      <w:pPr>
        <w:pStyle w:val="ListBullet"/>
      </w:pPr>
      <w:r>
        <w:rPr>
          <w:rFonts w:ascii="Arial" w:hAnsi="Arial" w:eastAsia="Arial"/>
          <w:sz w:val="24"/>
        </w:rPr>
        <w:t>Brand awareness surveys and sentiment analysis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high-quality leads through targeted account-based marketing (ABM) campaigns.</w:t>
      </w:r>
    </w:p>
    <w:p>
      <w:r>
        <w:rPr>
          <w:rFonts w:ascii="Arial" w:hAnsi="Arial" w:eastAsia="Arial"/>
          <w:b/>
          <w:sz w:val="24"/>
        </w:rPr>
        <w:t xml:space="preserve">Audience: </w:t>
      </w:r>
      <w:r>
        <w:rPr>
          <w:rFonts w:ascii="Arial" w:hAnsi="Arial" w:eastAsia="Arial"/>
          <w:sz w:val="24"/>
        </w:rPr>
        <w:t>Key decision-makers and buying committees within identified high-value target accounts that align with our ideal customer profile.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an ABM strategy, including account selection criteria, persona research, and tailored messaging.</w:t>
      </w:r>
    </w:p>
    <w:p>
      <w:pPr>
        <w:pStyle w:val="ListBullet"/>
      </w:pPr>
      <w:r>
        <w:rPr>
          <w:rFonts w:ascii="Arial" w:hAnsi="Arial" w:eastAsia="Arial"/>
          <w:sz w:val="24"/>
        </w:rPr>
        <w:t>Create personalized content and multi-channel campaigns (email, direct mail, social media, advertising) specific to each target account's needs and challenges.</w:t>
      </w:r>
    </w:p>
    <w:p>
      <w:pPr>
        <w:pStyle w:val="ListBullet"/>
      </w:pPr>
      <w:r>
        <w:rPr>
          <w:rFonts w:ascii="Arial" w:hAnsi="Arial" w:eastAsia="Arial"/>
          <w:sz w:val="24"/>
        </w:rPr>
        <w:t>Leverage intent data and predictive analytics to identify in-market accounts and prioritize outreach efforts.</w:t>
      </w:r>
    </w:p>
    <w:p>
      <w:pPr>
        <w:pStyle w:val="ListBullet"/>
      </w:pPr>
      <w:r>
        <w:rPr>
          <w:rFonts w:ascii="Arial" w:hAnsi="Arial" w:eastAsia="Arial"/>
          <w:sz w:val="24"/>
        </w:rPr>
        <w:t>Coordinate with sales teams for seamless lead nurturing and follow-up activities.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Number of target accounts engaged and progressed through the sales funnel</w:t>
      </w:r>
    </w:p>
    <w:p>
      <w:pPr>
        <w:pStyle w:val="ListBullet"/>
      </w:pPr>
      <w:r>
        <w:rPr>
          <w:rFonts w:ascii="Arial" w:hAnsi="Arial" w:eastAsia="Arial"/>
          <w:sz w:val="24"/>
        </w:rPr>
        <w:t>Conversion rates and sales cycle length for ABM-sourced leads</w:t>
      </w:r>
    </w:p>
    <w:p>
      <w:pPr>
        <w:pStyle w:val="ListBullet"/>
      </w:pPr>
      <w:r>
        <w:rPr>
          <w:rFonts w:ascii="Arial" w:hAnsi="Arial" w:eastAsia="Arial"/>
          <w:sz w:val="24"/>
        </w:rPr>
        <w:t>Return on investment (ROI) and customer acquisition cost (CAC) for ABM campaigns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and retention through value-added services and engagement initiatives.</w:t>
      </w:r>
    </w:p>
    <w:p>
      <w:r>
        <w:rPr>
          <w:rFonts w:ascii="Arial" w:hAnsi="Arial" w:eastAsia="Arial"/>
          <w:b/>
          <w:sz w:val="24"/>
        </w:rPr>
        <w:t xml:space="preserve">Audience: </w:t>
      </w:r>
      <w:r>
        <w:rPr>
          <w:rFonts w:ascii="Arial" w:hAnsi="Arial" w:eastAsia="Arial"/>
          <w:sz w:val="24"/>
        </w:rPr>
        <w:t>Existing customers across various industries and segments, with a focus on high-value, long-term accounts.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success program, including dedicated account managers, regular check-ins, and proactive support.</w:t>
      </w:r>
    </w:p>
    <w:p>
      <w:pPr>
        <w:pStyle w:val="ListBullet"/>
      </w:pPr>
      <w:r>
        <w:rPr>
          <w:rFonts w:ascii="Arial" w:hAnsi="Arial" w:eastAsia="Arial"/>
          <w:sz w:val="24"/>
        </w:rPr>
        <w:t>Develop a customer education and training program to ensure optimal product utilization and drive adoption of new features.</w:t>
      </w:r>
    </w:p>
    <w:p>
      <w:pPr>
        <w:pStyle w:val="ListBullet"/>
      </w:pPr>
      <w:r>
        <w:rPr>
          <w:rFonts w:ascii="Arial" w:hAnsi="Arial" w:eastAsia="Arial"/>
          <w:sz w:val="24"/>
        </w:rPr>
        <w:t>Host exclusive events, webinars, and networking opportunities for customers to connect, share best practices, and provide feedback.</w:t>
      </w:r>
    </w:p>
    <w:p>
      <w:pPr>
        <w:pStyle w:val="ListBullet"/>
      </w:pPr>
      <w:r>
        <w:rPr>
          <w:rFonts w:ascii="Arial" w:hAnsi="Arial" w:eastAsia="Arial"/>
          <w:sz w:val="24"/>
        </w:rPr>
        <w:t>Offer tailored consulting services, customization options, and integration support to address unique customer needs.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Customer satisfaction scores (CSAT) and Net Promoter Score (NPS)</w:t>
      </w:r>
    </w:p>
    <w:p>
      <w:pPr>
        <w:pStyle w:val="ListBullet"/>
      </w:pPr>
      <w:r>
        <w:rPr>
          <w:rFonts w:ascii="Arial" w:hAnsi="Arial" w:eastAsia="Arial"/>
          <w:sz w:val="24"/>
        </w:rPr>
        <w:t>Renewal rates and customer lifetime value (CLV)</w:t>
      </w:r>
    </w:p>
    <w:p>
      <w:pPr>
        <w:pStyle w:val="ListBullet"/>
      </w:pPr>
      <w:r>
        <w:rPr>
          <w:rFonts w:ascii="Arial" w:hAnsi="Arial" w:eastAsia="Arial"/>
          <w:sz w:val="24"/>
        </w:rPr>
        <w:t>Upsell and cross-sell revenue from existing customers</w:t>
      </w:r>
    </w:p>
    <w:p>
      <w:pPr>
        <w:pStyle w:val="ListBullet"/>
      </w:pPr>
      <w:r>
        <w:rPr>
          <w:rFonts w:ascii="Arial" w:hAnsi="Arial" w:eastAsia="Arial"/>
          <w:sz w:val="24"/>
        </w:rPr>
        <w:t>Customer advocacy and referral metrics</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Description: </w:t>
      </w:r>
      <w:r>
        <w:rPr>
          <w:rFonts w:ascii="Arial" w:hAnsi="Arial" w:eastAsia="Arial"/>
          <w:sz w:val="24"/>
        </w:rPr>
        <w:t>Measures the volume of visitors to our website, indicating brand awareness and interest.</w:t>
      </w:r>
    </w:p>
    <w:p>
      <w:r>
        <w:rPr>
          <w:rFonts w:ascii="Arial" w:hAnsi="Arial" w:eastAsia="Arial"/>
          <w:b/>
          <w:sz w:val="24"/>
        </w:rPr>
        <w:t xml:space="preserve">Tracking: </w:t>
      </w:r>
      <w:r>
        <w:rPr>
          <w:rFonts w:ascii="Arial" w:hAnsi="Arial" w:eastAsia="Arial"/>
          <w:sz w:val="24"/>
        </w:rPr>
        <w:t>Google Analytics to monitor unique visitors, pageviews, traffic sources, and engagement metrics.</w:t>
      </w:r>
    </w:p>
    <w:p>
      <w:r>
        <w:rPr>
          <w:rFonts w:ascii="Arial" w:hAnsi="Arial" w:eastAsia="Arial"/>
          <w:b/>
          <w:sz w:val="24"/>
        </w:rPr>
        <w:t xml:space="preserve">Target: </w:t>
      </w:r>
      <w:r>
        <w:rPr>
          <w:rFonts w:ascii="Arial" w:hAnsi="Arial" w:eastAsia="Arial"/>
          <w:sz w:val="24"/>
        </w:rPr>
        <w:t>25% year-over-year increase in website traffic from organic search and referral sources.</w:t>
      </w:r>
    </w:p>
    <w:p>
      <w:r>
        <w:rPr>
          <w:rFonts w:ascii="Arial" w:hAnsi="Arial" w:eastAsia="Arial"/>
          <w:b/>
          <w:sz w:val="24"/>
        </w:rPr>
        <w:t xml:space="preserve">Lead Generation Rate: </w:t>
      </w:r>
      <w:r>
        <w:rPr>
          <w:rFonts w:ascii="Arial" w:hAnsi="Arial" w:eastAsia="Arial"/>
          <w:sz w:val="24"/>
        </w:rPr>
      </w:r>
    </w:p>
    <w:p>
      <w:r>
        <w:rPr>
          <w:rFonts w:ascii="Arial" w:hAnsi="Arial" w:eastAsia="Arial"/>
          <w:b/>
          <w:sz w:val="24"/>
        </w:rPr>
        <w:t xml:space="preserve">Description: </w:t>
      </w:r>
      <w:r>
        <w:rPr>
          <w:rFonts w:ascii="Arial" w:hAnsi="Arial" w:eastAsia="Arial"/>
          <w:sz w:val="24"/>
        </w:rPr>
        <w:t>Tracks the number of qualified leads captured through website forms, content downloads, and other lead generation activities.</w:t>
      </w:r>
    </w:p>
    <w:p>
      <w:r>
        <w:rPr>
          <w:rFonts w:ascii="Arial" w:hAnsi="Arial" w:eastAsia="Arial"/>
          <w:b/>
          <w:sz w:val="24"/>
        </w:rPr>
        <w:t xml:space="preserve">Tracking: </w:t>
      </w:r>
      <w:r>
        <w:rPr>
          <w:rFonts w:ascii="Arial" w:hAnsi="Arial" w:eastAsia="Arial"/>
          <w:sz w:val="24"/>
        </w:rPr>
        <w:t>Marketing automation platform and CRM integration to capture and analyze lead data.</w:t>
      </w:r>
    </w:p>
    <w:p>
      <w:r>
        <w:rPr>
          <w:rFonts w:ascii="Arial" w:hAnsi="Arial" w:eastAsia="Arial"/>
          <w:b/>
          <w:sz w:val="24"/>
        </w:rPr>
        <w:t xml:space="preserve">Target: </w:t>
      </w:r>
      <w:r>
        <w:rPr>
          <w:rFonts w:ascii="Arial" w:hAnsi="Arial" w:eastAsia="Arial"/>
          <w:sz w:val="24"/>
        </w:rPr>
        <w:t>Generate 500 new qualified leads per quarter at an average cost per lead (CPL) of $50 or lower.</w:t>
      </w:r>
    </w:p>
    <w:p>
      <w:r>
        <w:rPr>
          <w:rFonts w:ascii="Arial" w:hAnsi="Arial" w:eastAsia="Arial"/>
          <w:b/>
          <w:sz w:val="24"/>
        </w:rPr>
        <w:t xml:space="preserve">Marketing Qualified Leads (MQLs): </w:t>
      </w:r>
      <w:r>
        <w:rPr>
          <w:rFonts w:ascii="Arial" w:hAnsi="Arial" w:eastAsia="Arial"/>
          <w:sz w:val="24"/>
        </w:rPr>
      </w:r>
    </w:p>
    <w:p>
      <w:r>
        <w:rPr>
          <w:rFonts w:ascii="Arial" w:hAnsi="Arial" w:eastAsia="Arial"/>
          <w:b/>
          <w:sz w:val="24"/>
        </w:rPr>
        <w:t xml:space="preserve">Description: </w:t>
      </w:r>
      <w:r>
        <w:rPr>
          <w:rFonts w:ascii="Arial" w:hAnsi="Arial" w:eastAsia="Arial"/>
          <w:sz w:val="24"/>
        </w:rPr>
        <w:t>Measures leads that meet specific criteria for sales-readiness based on their level of engagement and interest.</w:t>
      </w:r>
    </w:p>
    <w:p>
      <w:r>
        <w:rPr>
          <w:rFonts w:ascii="Arial" w:hAnsi="Arial" w:eastAsia="Arial"/>
          <w:b/>
          <w:sz w:val="24"/>
        </w:rPr>
        <w:t xml:space="preserve">Tracking: </w:t>
      </w:r>
      <w:r>
        <w:rPr>
          <w:rFonts w:ascii="Arial" w:hAnsi="Arial" w:eastAsia="Arial"/>
          <w:sz w:val="24"/>
        </w:rPr>
        <w:t>Marketing automation platform and lead scoring models to identify and prioritize MQLs.</w:t>
      </w:r>
    </w:p>
    <w:p>
      <w:r>
        <w:rPr>
          <w:rFonts w:ascii="Arial" w:hAnsi="Arial" w:eastAsia="Arial"/>
          <w:b/>
          <w:sz w:val="24"/>
        </w:rPr>
        <w:t xml:space="preserve">Target: </w:t>
      </w:r>
      <w:r>
        <w:rPr>
          <w:rFonts w:ascii="Arial" w:hAnsi="Arial" w:eastAsia="Arial"/>
          <w:sz w:val="24"/>
        </w:rPr>
        <w:t>Achieve a 20% conversion rate from new leads to MQLs.</w:t>
      </w:r>
    </w:p>
    <w:p>
      <w:r>
        <w:rPr>
          <w:rFonts w:ascii="Arial" w:hAnsi="Arial" w:eastAsia="Arial"/>
          <w:b/>
          <w:sz w:val="24"/>
        </w:rPr>
        <w:t xml:space="preserve">Cost per Acquisition (CPA): </w:t>
      </w:r>
      <w:r>
        <w:rPr>
          <w:rFonts w:ascii="Arial" w:hAnsi="Arial" w:eastAsia="Arial"/>
          <w:sz w:val="24"/>
        </w:rPr>
      </w:r>
    </w:p>
    <w:p>
      <w:r>
        <w:rPr>
          <w:rFonts w:ascii="Arial" w:hAnsi="Arial" w:eastAsia="Arial"/>
          <w:b/>
          <w:sz w:val="24"/>
        </w:rPr>
        <w:t xml:space="preserve">Description: </w:t>
      </w:r>
      <w:r>
        <w:rPr>
          <w:rFonts w:ascii="Arial" w:hAnsi="Arial" w:eastAsia="Arial"/>
          <w:sz w:val="24"/>
        </w:rPr>
        <w:t>Calculates the average cost of acquiring a new customer, factoring in marketing and sales expenses.</w:t>
      </w:r>
    </w:p>
    <w:p>
      <w:r>
        <w:rPr>
          <w:rFonts w:ascii="Arial" w:hAnsi="Arial" w:eastAsia="Arial"/>
          <w:b/>
          <w:sz w:val="24"/>
        </w:rPr>
        <w:t xml:space="preserve">Tracking: </w:t>
      </w:r>
      <w:r>
        <w:rPr>
          <w:rFonts w:ascii="Arial" w:hAnsi="Arial" w:eastAsia="Arial"/>
          <w:sz w:val="24"/>
        </w:rPr>
        <w:t>Integrate marketing and sales data to attribute costs and track customer acquisition sources.</w:t>
      </w:r>
    </w:p>
    <w:p>
      <w:r>
        <w:rPr>
          <w:rFonts w:ascii="Arial" w:hAnsi="Arial" w:eastAsia="Arial"/>
          <w:b/>
          <w:sz w:val="24"/>
        </w:rPr>
        <w:t xml:space="preserve">Target: </w:t>
      </w:r>
      <w:r>
        <w:rPr>
          <w:rFonts w:ascii="Arial" w:hAnsi="Arial" w:eastAsia="Arial"/>
          <w:sz w:val="24"/>
        </w:rPr>
        <w:t>Maintain a CPA below $1,000, representing a 10% reduction from the previous year.</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Description: </w:t>
      </w:r>
      <w:r>
        <w:rPr>
          <w:rFonts w:ascii="Arial" w:hAnsi="Arial" w:eastAsia="Arial"/>
          <w:sz w:val="24"/>
        </w:rPr>
        <w:t>Estimates the total revenue a customer will generate over their lifetime with our company.</w:t>
      </w:r>
    </w:p>
    <w:p>
      <w:r>
        <w:rPr>
          <w:rFonts w:ascii="Arial" w:hAnsi="Arial" w:eastAsia="Arial"/>
          <w:b/>
          <w:sz w:val="24"/>
        </w:rPr>
        <w:t xml:space="preserve">Tracking: </w:t>
      </w:r>
      <w:r>
        <w:rPr>
          <w:rFonts w:ascii="Arial" w:hAnsi="Arial" w:eastAsia="Arial"/>
          <w:sz w:val="24"/>
        </w:rPr>
        <w:t>Calculate CLV based on historical data, including average revenue per account, customer tenure, and churn rates.</w:t>
      </w:r>
    </w:p>
    <w:p>
      <w:r>
        <w:rPr>
          <w:rFonts w:ascii="Arial" w:hAnsi="Arial" w:eastAsia="Arial"/>
          <w:b/>
          <w:sz w:val="24"/>
        </w:rPr>
        <w:t xml:space="preserve">Target: </w:t>
      </w:r>
      <w:r>
        <w:rPr>
          <w:rFonts w:ascii="Arial" w:hAnsi="Arial" w:eastAsia="Arial"/>
          <w:sz w:val="24"/>
        </w:rPr>
        <w:t>Increase average CLV by 15% through effective cross-selling, upselling, and customer retention strategies.</w:t>
      </w:r>
    </w:p>
    <w:p>
      <w:r>
        <w:rPr>
          <w:rFonts w:ascii="Arial" w:hAnsi="Arial" w:eastAsia="Arial"/>
          <w:b/>
          <w:sz w:val="24"/>
        </w:rPr>
        <w:t xml:space="preserve">Net Promoter Score (NPS): </w:t>
      </w:r>
      <w:r>
        <w:rPr>
          <w:rFonts w:ascii="Arial" w:hAnsi="Arial" w:eastAsia="Arial"/>
          <w:sz w:val="24"/>
        </w:rPr>
      </w:r>
    </w:p>
    <w:p>
      <w:r>
        <w:rPr>
          <w:rFonts w:ascii="Arial" w:hAnsi="Arial" w:eastAsia="Arial"/>
          <w:b/>
          <w:sz w:val="24"/>
        </w:rPr>
        <w:t xml:space="preserve">Description: </w:t>
      </w:r>
      <w:r>
        <w:rPr>
          <w:rFonts w:ascii="Arial" w:hAnsi="Arial" w:eastAsia="Arial"/>
          <w:sz w:val="24"/>
        </w:rPr>
        <w:t>Measures customer loyalty and satisfaction by gauging their likelihood to recommend our product or service.</w:t>
      </w:r>
    </w:p>
    <w:p>
      <w:r>
        <w:rPr>
          <w:rFonts w:ascii="Arial" w:hAnsi="Arial" w:eastAsia="Arial"/>
          <w:b/>
          <w:sz w:val="24"/>
        </w:rPr>
        <w:t xml:space="preserve">Tracking: </w:t>
      </w:r>
      <w:r>
        <w:rPr>
          <w:rFonts w:ascii="Arial" w:hAnsi="Arial" w:eastAsia="Arial"/>
          <w:sz w:val="24"/>
        </w:rPr>
        <w:t>Conduct regular NPS surveys and analyze feedback to identify areas for improvement.</w:t>
      </w:r>
    </w:p>
    <w:p>
      <w:r>
        <w:rPr>
          <w:rFonts w:ascii="Arial" w:hAnsi="Arial" w:eastAsia="Arial"/>
          <w:b/>
          <w:sz w:val="24"/>
        </w:rPr>
        <w:t xml:space="preserve">Target: </w:t>
      </w:r>
      <w:r>
        <w:rPr>
          <w:rFonts w:ascii="Arial" w:hAnsi="Arial" w:eastAsia="Arial"/>
          <w:sz w:val="24"/>
        </w:rPr>
        <w:t>Achieve an NPS of 50 or higher, indicating a strong base of promoters and advocates.</w:t>
      </w:r>
    </w:p>
    <w:p>
      <w:r>
        <w:rPr>
          <w:rFonts w:ascii="Arial" w:hAnsi="Arial" w:eastAsia="Arial"/>
          <w:b/>
          <w:sz w:val="24"/>
        </w:rPr>
        <w:t xml:space="preserve">Return on Marketing Investment (ROMI): </w:t>
      </w:r>
      <w:r>
        <w:rPr>
          <w:rFonts w:ascii="Arial" w:hAnsi="Arial" w:eastAsia="Arial"/>
          <w:sz w:val="24"/>
        </w:rPr>
      </w:r>
    </w:p>
    <w:p>
      <w:r>
        <w:rPr>
          <w:rFonts w:ascii="Arial" w:hAnsi="Arial" w:eastAsia="Arial"/>
          <w:b/>
          <w:sz w:val="24"/>
        </w:rPr>
        <w:t xml:space="preserve">Description: </w:t>
      </w:r>
      <w:r>
        <w:rPr>
          <w:rFonts w:ascii="Arial" w:hAnsi="Arial" w:eastAsia="Arial"/>
          <w:sz w:val="24"/>
        </w:rPr>
        <w:t>Evaluates the profitability and effectiveness of marketing initiatives by comparing revenue generated to marketing expenses.</w:t>
      </w:r>
    </w:p>
    <w:p>
      <w:r>
        <w:rPr>
          <w:rFonts w:ascii="Arial" w:hAnsi="Arial" w:eastAsia="Arial"/>
          <w:b/>
          <w:sz w:val="24"/>
        </w:rPr>
        <w:t xml:space="preserve">Tracking: </w:t>
      </w:r>
      <w:r>
        <w:rPr>
          <w:rFonts w:ascii="Arial" w:hAnsi="Arial" w:eastAsia="Arial"/>
          <w:sz w:val="24"/>
        </w:rPr>
        <w:t>Attribute revenue to specific marketing campaigns and channels using closed-loop analytics.</w:t>
      </w:r>
    </w:p>
    <w:p>
      <w:r>
        <w:rPr>
          <w:rFonts w:ascii="Arial" w:hAnsi="Arial" w:eastAsia="Arial"/>
          <w:b/>
          <w:sz w:val="24"/>
        </w:rPr>
        <w:t xml:space="preserve">Target: </w:t>
      </w:r>
      <w:r>
        <w:rPr>
          <w:rFonts w:ascii="Arial" w:hAnsi="Arial" w:eastAsia="Arial"/>
          <w:sz w:val="24"/>
        </w:rPr>
        <w:t>Maintain a ROMI of at least 5:1, demonstrating a positive return on marketing investments.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Creators with expertise in business, technology, productivity, or entrepreneurship.</w:t>
      </w:r>
    </w:p>
    <w:p>
      <w:r>
        <w:rPr>
          <w:rFonts w:ascii="Arial" w:hAnsi="Arial" w:eastAsia="Arial"/>
          <w:b/>
          <w:sz w:val="24"/>
        </w:rPr>
        <w:t xml:space="preserve">Audience Demographics: </w:t>
      </w:r>
      <w:r>
        <w:rPr>
          <w:rFonts w:ascii="Arial" w:hAnsi="Arial" w:eastAsia="Arial"/>
          <w:sz w:val="24"/>
        </w:rPr>
        <w:t>Professionals, executives, and decision-makers in B2B industries.</w:t>
      </w:r>
    </w:p>
    <w:p>
      <w:r>
        <w:rPr>
          <w:rFonts w:ascii="Arial" w:hAnsi="Arial" w:eastAsia="Arial"/>
          <w:b/>
          <w:sz w:val="24"/>
        </w:rPr>
        <w:t xml:space="preserve">Content Style: </w:t>
      </w:r>
      <w:r>
        <w:rPr>
          <w:rFonts w:ascii="Arial" w:hAnsi="Arial" w:eastAsia="Arial"/>
          <w:sz w:val="24"/>
        </w:rPr>
        <w:t>Authoritative, insightful, and data-driven.</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LinkedIn, Twitter, YouTube, Podcasts.</w:t>
      </w:r>
    </w:p>
    <w:p>
      <w:r>
        <w:rPr>
          <w:rFonts w:ascii="Arial" w:hAnsi="Arial" w:eastAsia="Arial"/>
          <w:b/>
          <w:sz w:val="24"/>
        </w:rPr>
        <w:t xml:space="preserve">Selection Criteria: </w:t>
      </w:r>
      <w:r>
        <w:rPr>
          <w:rFonts w:ascii="Arial" w:hAnsi="Arial" w:eastAsia="Arial"/>
          <w:sz w:val="24"/>
        </w:rPr>
      </w:r>
    </w:p>
    <w:p>
      <w:r>
        <w:rPr>
          <w:rFonts w:ascii="Arial" w:hAnsi="Arial" w:eastAsia="Arial"/>
          <w:sz w:val="24"/>
        </w:rPr>
        <w:t>Alignment with brand values (innovation, excellence, transformation).</w:t>
      </w:r>
    </w:p>
    <w:p>
      <w:r>
        <w:rPr>
          <w:rFonts w:ascii="Arial" w:hAnsi="Arial" w:eastAsia="Arial"/>
          <w:sz w:val="24"/>
        </w:rPr>
        <w:t>Engaged and relevant audience.</w:t>
      </w:r>
    </w:p>
    <w:p>
      <w:r>
        <w:rPr>
          <w:rFonts w:ascii="Arial" w:hAnsi="Arial" w:eastAsia="Arial"/>
          <w:sz w:val="24"/>
        </w:rPr>
        <w:t>Authenticity and trust-building content.</w:t>
      </w:r>
    </w:p>
    <w:p>
      <w:r>
        <w:rPr>
          <w:rFonts w:ascii="Arial" w:hAnsi="Arial" w:eastAsia="Arial"/>
          <w:sz w:val="24"/>
        </w:rPr>
        <w:t>Proven track record of successful partnerships.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Co-hosted webinars or virtual events</w:t>
      </w:r>
    </w:p>
    <w:p>
      <w:pPr>
        <w:pStyle w:val="ListBullet"/>
      </w:pPr>
      <w:r>
        <w:rPr>
          <w:rFonts w:ascii="Arial" w:hAnsi="Arial" w:eastAsia="Arial"/>
          <w:sz w:val="24"/>
        </w:rPr>
        <w:t>Expert interviews or roundtable discussions</w:t>
      </w:r>
    </w:p>
    <w:p>
      <w:pPr>
        <w:pStyle w:val="ListBullet"/>
      </w:pPr>
      <w:r>
        <w:rPr>
          <w:rFonts w:ascii="Arial" w:hAnsi="Arial" w:eastAsia="Arial"/>
          <w:sz w:val="24"/>
        </w:rPr>
        <w:t>Product reviews or case study collaborations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w:t>
      </w:r>
    </w:p>
    <w:p>
      <w:pPr>
        <w:pStyle w:val="ListBullet"/>
      </w:pPr>
      <w:r>
        <w:rPr>
          <w:rFonts w:ascii="Arial" w:hAnsi="Arial" w:eastAsia="Arial"/>
          <w:sz w:val="24"/>
        </w:rPr>
        <w:t>Affiliate or referral programs</w:t>
      </w:r>
    </w:p>
    <w:p>
      <w:pPr>
        <w:pStyle w:val="ListBullet"/>
      </w:pPr>
      <w:r>
        <w:rPr>
          <w:rFonts w:ascii="Arial" w:hAnsi="Arial" w:eastAsia="Arial"/>
          <w:sz w:val="24"/>
        </w:rPr>
        <w:t>Sponsored content series or campaigns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Interactive Q&amp;A sessions</w:t>
      </w:r>
    </w:p>
    <w:p>
      <w:pPr>
        <w:pStyle w:val="ListBullet"/>
      </w:pPr>
      <w:r>
        <w:rPr>
          <w:rFonts w:ascii="Arial" w:hAnsi="Arial" w:eastAsia="Arial"/>
          <w:sz w:val="24"/>
        </w:rPr>
        <w:t>User-generated content challenges</w:t>
      </w:r>
    </w:p>
    <w:p>
      <w:pPr>
        <w:pStyle w:val="ListBullet"/>
      </w:pPr>
      <w:r>
        <w:rPr>
          <w:rFonts w:ascii="Arial" w:hAnsi="Arial" w:eastAsia="Arial"/>
          <w:sz w:val="24"/>
        </w:rPr>
        <w:t>Live streaming product demos or workshops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"Unlock Your Potential" – A multi-phase campaign featuring influencers sharing personal stories of overcoming challenges and achieving success through data-driven decision-making and operational excellence. Includes user-generated content prompts, live Q&amp;A sessions, and a culminating virtual summit.</w:t>
      </w:r>
    </w:p>
    <w:p>
      <w:r>
        <w:rPr>
          <w:rFonts w:ascii="Arial" w:hAnsi="Arial" w:eastAsia="Arial"/>
          <w:b/>
          <w:sz w:val="24"/>
        </w:rPr>
        <w:t xml:space="preserve">Campaign Concept 2: </w:t>
      </w:r>
      <w:r>
        <w:rPr>
          <w:rFonts w:ascii="Arial" w:hAnsi="Arial" w:eastAsia="Arial"/>
          <w:sz w:val="24"/>
        </w:rPr>
        <w:t>"Future-Proof Your Business" – An immersive, interactive campaign where influencers collaborate to create a visionary "future workplace" concept, showcasing cutting-edge technologies, workflow automation, and seamless integration. Includes behind-the-scenes content, virtual tours, and a crowdsourced vision board.</w:t>
      </w:r>
    </w:p>
    <w:p>
      <w:r>
        <w:rPr>
          <w:rFonts w:ascii="Arial" w:hAnsi="Arial" w:eastAsia="Arial"/>
          <w:b/>
          <w:sz w:val="24"/>
        </w:rPr>
        <w:t xml:space="preserve">Campaign Concept 3: </w:t>
      </w:r>
      <w:r>
        <w:rPr>
          <w:rFonts w:ascii="Arial" w:hAnsi="Arial" w:eastAsia="Arial"/>
          <w:sz w:val="24"/>
        </w:rPr>
        <w:t>"Data Disruptors" – A thought leadership series featuring industry-leading data experts and influencers sharing insights, best practices, and real-world examples of data-driven transformation. Includes podcast interviews, data visualization challenges, and a curated content hub.</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Highlight our brand's unique journey, values, and mission through captivating narratives that resonate with our audience. Share behind-the-scenes glimpses, employee spotlights, and customer success stories to foster emotional connections and build brand loyalty. Sample post ideas:</w:t>
      </w:r>
    </w:p>
    <w:p>
      <w:pPr>
        <w:pStyle w:val="ListBullet"/>
      </w:pPr>
      <w:r>
        <w:rPr>
          <w:rFonts w:ascii="Arial" w:hAnsi="Arial" w:eastAsia="Arial"/>
          <w:sz w:val="24"/>
        </w:rPr>
        <w:t>"The Idea That Started It All" - Founder's story and inspiration behind our brand</w:t>
      </w:r>
    </w:p>
    <w:p>
      <w:pPr>
        <w:pStyle w:val="ListBullet"/>
      </w:pPr>
      <w:r>
        <w:rPr>
          <w:rFonts w:ascii="Arial" w:hAnsi="Arial" w:eastAsia="Arial"/>
          <w:sz w:val="24"/>
        </w:rPr>
        <w:t>"Meet the Makers" - Employee spotlight series showcasing our talented team</w:t>
      </w:r>
    </w:p>
    <w:p>
      <w:pPr>
        <w:pStyle w:val="ListBullet"/>
      </w:pPr>
      <w:r>
        <w:rPr>
          <w:rFonts w:ascii="Arial" w:hAnsi="Arial" w:eastAsia="Arial"/>
          <w:sz w:val="24"/>
        </w:rPr>
        <w:t>"Customer Spotlight" - Celebrating customer achievements and how our solutions empowered their success</w:t>
      </w:r>
    </w:p>
    <w:p>
      <w:r>
        <w:rPr>
          <w:rFonts w:ascii="Arial" w:hAnsi="Arial" w:eastAsia="Arial"/>
          <w:b/>
          <w:sz w:val="24"/>
        </w:rPr>
        <w:t xml:space="preserve">Content Pillar 2: </w:t>
      </w:r>
      <w:r>
        <w:rPr>
          <w:rFonts w:ascii="Arial" w:hAnsi="Arial" w:eastAsia="Arial"/>
          <w:sz w:val="24"/>
        </w:rPr>
        <w:t>Industry Insights and Thought Leadership: Position our brand as a trusted authority in our field by sharing valuable insights, expert analysis, and thought-provoking perspectives on industry trends, best practices, and emerging technologies. Sample post ideas:</w:t>
      </w:r>
    </w:p>
    <w:p>
      <w:pPr>
        <w:pStyle w:val="ListBullet"/>
      </w:pPr>
      <w:r>
        <w:rPr>
          <w:rFonts w:ascii="Arial" w:hAnsi="Arial" w:eastAsia="Arial"/>
          <w:sz w:val="24"/>
        </w:rPr>
        <w:t>"Future of [Industry]" - Exploring upcoming innovations and their potential impact</w:t>
      </w:r>
    </w:p>
    <w:p>
      <w:pPr>
        <w:pStyle w:val="ListBullet"/>
      </w:pPr>
      <w:r>
        <w:rPr>
          <w:rFonts w:ascii="Arial" w:hAnsi="Arial" w:eastAsia="Arial"/>
          <w:sz w:val="24"/>
        </w:rPr>
        <w:t>"Expert Q&amp;A" - Interviews with industry leaders and subject matter experts</w:t>
      </w:r>
    </w:p>
    <w:p>
      <w:pPr>
        <w:pStyle w:val="ListBullet"/>
      </w:pPr>
      <w:r>
        <w:rPr>
          <w:rFonts w:ascii="Arial" w:hAnsi="Arial" w:eastAsia="Arial"/>
          <w:sz w:val="24"/>
        </w:rPr>
        <w:t>"Data Decoded" - Breaking down complex data and statistics into digestible insights</w:t>
      </w:r>
    </w:p>
    <w:p>
      <w:r>
        <w:rPr>
          <w:rFonts w:ascii="Arial" w:hAnsi="Arial" w:eastAsia="Arial"/>
          <w:b/>
          <w:sz w:val="24"/>
        </w:rPr>
        <w:t xml:space="preserve">Content Pillar 3: </w:t>
      </w:r>
      <w:r>
        <w:rPr>
          <w:rFonts w:ascii="Arial" w:hAnsi="Arial" w:eastAsia="Arial"/>
          <w:sz w:val="24"/>
        </w:rPr>
        <w:t>Product Education and Demonstrations: Showcase our product offerings, features, and capabilities through informative content that educates our audience and highlights the value we provide. Use visuals, tutorials, and live demonstrations to simplify complex concepts and inspire action. Sample post ideas:</w:t>
      </w:r>
    </w:p>
    <w:p>
      <w:pPr>
        <w:pStyle w:val="ListBullet"/>
      </w:pPr>
      <w:r>
        <w:rPr>
          <w:rFonts w:ascii="Arial" w:hAnsi="Arial" w:eastAsia="Arial"/>
          <w:sz w:val="24"/>
        </w:rPr>
        <w:t>"Product Spotlight" - Highlighting key features and benefits of our solutions</w:t>
      </w:r>
    </w:p>
    <w:p>
      <w:pPr>
        <w:pStyle w:val="ListBullet"/>
      </w:pPr>
      <w:r>
        <w:rPr>
          <w:rFonts w:ascii="Arial" w:hAnsi="Arial" w:eastAsia="Arial"/>
          <w:sz w:val="24"/>
        </w:rPr>
        <w:t>"How-To Guides" - Step-by-step tutorials and best practices for using our products</w:t>
      </w:r>
    </w:p>
    <w:p>
      <w:pPr>
        <w:pStyle w:val="ListBullet"/>
      </w:pPr>
      <w:r>
        <w:rPr>
          <w:rFonts w:ascii="Arial" w:hAnsi="Arial" w:eastAsia="Arial"/>
          <w:sz w:val="24"/>
        </w:rPr>
        <w:t>"Live Demo" - Interactive product demonstrations and Q&amp;A sessions</w:t>
      </w:r>
    </w:p>
    <w:p>
      <w:r>
        <w:rPr>
          <w:rFonts w:ascii="Arial" w:hAnsi="Arial" w:eastAsia="Arial"/>
          <w:b/>
          <w:sz w:val="24"/>
        </w:rPr>
        <w:t xml:space="preserve">Content Pillar 4: </w:t>
      </w:r>
      <w:r>
        <w:rPr>
          <w:rFonts w:ascii="Arial" w:hAnsi="Arial" w:eastAsia="Arial"/>
          <w:sz w:val="24"/>
        </w:rPr>
        <w:t>Community Engagement and User-Generated Content: Foster a sense of community and encourage user participation by sharing user-generated content, hosting contests, and promoting social causes aligned with our brand values. Sample post ideas:</w:t>
      </w:r>
    </w:p>
    <w:p>
      <w:pPr>
        <w:pStyle w:val="ListBullet"/>
      </w:pPr>
      <w:r>
        <w:rPr>
          <w:rFonts w:ascii="Arial" w:hAnsi="Arial" w:eastAsia="Arial"/>
          <w:sz w:val="24"/>
        </w:rPr>
        <w:t>"Photo Contest" - Inviting users to share photos related to a specific theme</w:t>
      </w:r>
    </w:p>
    <w:p>
      <w:pPr>
        <w:pStyle w:val="ListBullet"/>
      </w:pPr>
      <w:r>
        <w:rPr>
          <w:rFonts w:ascii="Arial" w:hAnsi="Arial" w:eastAsia="Arial"/>
          <w:sz w:val="24"/>
        </w:rPr>
        <w:t>"Community Spotlight" - Highlighting user stories, achievements, and creative works</w:t>
      </w:r>
    </w:p>
    <w:p>
      <w:pPr>
        <w:pStyle w:val="ListBullet"/>
      </w:pPr>
      <w:r>
        <w:rPr>
          <w:rFonts w:ascii="Arial" w:hAnsi="Arial" w:eastAsia="Arial"/>
          <w:sz w:val="24"/>
        </w:rPr>
        <w:t>"Cause Campaign" - Raising awareness and support for social or environmental initiatives</w:t>
      </w:r>
    </w:p>
    <w:p>
      <w:r>
        <w:rPr>
          <w:rFonts w:ascii="Arial" w:hAnsi="Arial" w:eastAsia="Arial"/>
          <w:b/>
          <w:sz w:val="24"/>
        </w:rPr>
        <w:t xml:space="preserve">Content Pillar 5: </w:t>
      </w:r>
      <w:r>
        <w:rPr>
          <w:rFonts w:ascii="Arial" w:hAnsi="Arial" w:eastAsia="Arial"/>
          <w:sz w:val="24"/>
        </w:rPr>
        <w:t>Lifestyle and Inspirational Content: Connect with our audience on a personal level by sharing motivational stories, lifestyle tips, and inspirational content that aligns with our brand's values and resonates with their interests and aspirations. Sample post ideas:</w:t>
      </w:r>
    </w:p>
    <w:p>
      <w:pPr>
        <w:pStyle w:val="ListBullet"/>
      </w:pPr>
      <w:r>
        <w:rPr>
          <w:rFonts w:ascii="Arial" w:hAnsi="Arial" w:eastAsia="Arial"/>
          <w:sz w:val="24"/>
        </w:rPr>
        <w:t>"Motivation Monday" - Inspirational quotes and stories to start the week strong</w:t>
      </w:r>
    </w:p>
    <w:p>
      <w:pPr>
        <w:pStyle w:val="ListBullet"/>
      </w:pPr>
      <w:r>
        <w:rPr>
          <w:rFonts w:ascii="Arial" w:hAnsi="Arial" w:eastAsia="Arial"/>
          <w:sz w:val="24"/>
        </w:rPr>
        <w:t>"Wellness Wednesday" - Tips and advice for maintaining a healthy work-life balance</w:t>
      </w:r>
    </w:p>
    <w:p>
      <w:pPr>
        <w:pStyle w:val="ListBullet"/>
      </w:pPr>
      <w:r>
        <w:rPr>
          <w:rFonts w:ascii="Arial" w:hAnsi="Arial" w:eastAsia="Arial"/>
          <w:sz w:val="24"/>
        </w:rPr>
        <w:t>"Passion Project" - Spotlighting individuals pursuing their passions and dreams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"The Untold Story" - A behind-the-scenes video series that takes viewers on a journey through our brand's humble beginnings, highlighting the challenges, triumphs, and pivotal moments that shaped our evolution into the company we are today.</w:t>
      </w:r>
    </w:p>
    <w:p>
      <w:r>
        <w:rPr>
          <w:rFonts w:ascii="Arial" w:hAnsi="Arial" w:eastAsia="Arial"/>
          <w:b/>
          <w:sz w:val="24"/>
        </w:rPr>
        <w:t xml:space="preserve">Content Idea 2: </w:t>
      </w:r>
      <w:r>
        <w:rPr>
          <w:rFonts w:ascii="Arial" w:hAnsi="Arial" w:eastAsia="Arial"/>
          <w:sz w:val="24"/>
        </w:rPr>
        <w:t>"Faces of FluenceFlow" - An employee spotlight series featuring candid interviews and personal stories from our diverse team members, showcasing their unique talents, passions, and the driving forces that fuel their commitment to our mission.</w:t>
      </w:r>
    </w:p>
    <w:p>
      <w:r>
        <w:rPr>
          <w:rFonts w:ascii="Arial" w:hAnsi="Arial" w:eastAsia="Arial"/>
          <w:b/>
          <w:sz w:val="24"/>
        </w:rPr>
        <w:t xml:space="preserve">Content Idea 3: </w:t>
      </w:r>
      <w:r>
        <w:rPr>
          <w:rFonts w:ascii="Arial" w:hAnsi="Arial" w:eastAsia="Arial"/>
          <w:sz w:val="24"/>
        </w:rPr>
        <w:t>"Customer Changemakers" - A series that celebrates our customers' remarkable achievements, highlighting how our solutions have empowered them to overcome obstacles, drive innovation, and make a lasting impact within their respective industries.</w:t>
      </w:r>
    </w:p>
    <w:p>
      <w:r>
        <w:rPr>
          <w:rFonts w:ascii="Arial" w:hAnsi="Arial" w:eastAsia="Arial"/>
          <w:b/>
          <w:sz w:val="24"/>
        </w:rPr>
        <w:t xml:space="preserve">Content Idea 4: </w:t>
      </w:r>
      <w:r>
        <w:rPr>
          <w:rFonts w:ascii="Arial" w:hAnsi="Arial" w:eastAsia="Arial"/>
          <w:sz w:val="24"/>
        </w:rPr>
        <w:t>"The Idea Lab" - An interactive series that invites our audience to share their innovative ideas, pain points, or business challenges, with our experts providing valuable insights, solutions, and potential collaborations to bring those ideas to life.</w:t>
      </w:r>
    </w:p>
    <w:p>
      <w:r>
        <w:rPr>
          <w:rFonts w:ascii="Arial" w:hAnsi="Arial" w:eastAsia="Arial"/>
          <w:b/>
          <w:sz w:val="24"/>
        </w:rPr>
        <w:t xml:space="preserve">Content Idea 5: </w:t>
      </w:r>
      <w:r>
        <w:rPr>
          <w:rFonts w:ascii="Arial" w:hAnsi="Arial" w:eastAsia="Arial"/>
          <w:sz w:val="24"/>
        </w:rPr>
        <w:t>"Transformation Tales" - A storytelling series that showcases inspiring examples of organizations that have undergone significant transformations, leveraging our solutions to streamline operations, optimize processes, and unlock new growth opportunities.</w:t>
      </w:r>
    </w:p>
    <w:p>
      <w:r>
        <w:rPr>
          <w:rFonts w:ascii="Arial" w:hAnsi="Arial" w:eastAsia="Arial"/>
          <w:b/>
          <w:sz w:val="24"/>
        </w:rPr>
        <w:t xml:space="preserve">Content Idea 6: </w:t>
      </w:r>
      <w:r>
        <w:rPr>
          <w:rFonts w:ascii="Arial" w:hAnsi="Arial" w:eastAsia="Arial"/>
          <w:sz w:val="24"/>
        </w:rPr>
        <w:t>"Values in Action" - A series that highlights real-life examples of how our brand's core values are embodied in our daily operations, decision-making processes, and interactions with customers and partners, fostering trust and authenticity.</w:t>
      </w:r>
    </w:p>
    <w:p>
      <w:r>
        <w:rPr>
          <w:rFonts w:ascii="Arial" w:hAnsi="Arial" w:eastAsia="Arial"/>
          <w:b/>
          <w:sz w:val="24"/>
        </w:rPr>
        <w:t xml:space="preserve">Content Idea 7: </w:t>
      </w:r>
      <w:r>
        <w:rPr>
          <w:rFonts w:ascii="Arial" w:hAnsi="Arial" w:eastAsia="Arial"/>
          <w:sz w:val="24"/>
        </w:rPr>
        <w:t>"FluenceFlow Fireside Chats" - A live-streamed series featuring candid conversations with industry leaders, thought pioneers, and subject matter experts, discussing emerging trends, best practices, and the future of operational excellence and data-driven transformation.</w:t>
      </w:r>
    </w:p>
    <w:p>
      <w:r>
        <w:rPr>
          <w:rFonts w:ascii="Arial" w:hAnsi="Arial" w:eastAsia="Arial"/>
          <w:b/>
          <w:sz w:val="24"/>
        </w:rPr>
        <w:t xml:space="preserve">Content Idea 8: </w:t>
      </w:r>
      <w:r>
        <w:rPr>
          <w:rFonts w:ascii="Arial" w:hAnsi="Arial" w:eastAsia="Arial"/>
          <w:sz w:val="24"/>
        </w:rPr>
        <w:t>"The Innovator's Journey" - A docuseries that follows the personal and professional journeys of visionary entrepreneurs and innovators who have disrupted their industries, exploring the challenges they faced, the lessons they learned, and the pivotal role our solutions played in their success.</w:t>
      </w:r>
    </w:p>
    <w:p>
      <w:r>
        <w:rPr>
          <w:rFonts w:ascii="Arial" w:hAnsi="Arial" w:eastAsia="Arial"/>
          <w:b/>
          <w:sz w:val="24"/>
        </w:rPr>
        <w:t xml:space="preserve">Content Idea 9: </w:t>
      </w:r>
      <w:r>
        <w:rPr>
          <w:rFonts w:ascii="Arial" w:hAnsi="Arial" w:eastAsia="Arial"/>
          <w:sz w:val="24"/>
        </w:rPr>
        <w:t>"Passion Projects" - A series that spotlights individuals within our organization who are pursuing their passions and dreams outside of work, showcasing how our company culture empowers personal growth and work-life balance.</w:t>
      </w:r>
    </w:p>
    <w:p>
      <w:r>
        <w:rPr>
          <w:rFonts w:ascii="Arial" w:hAnsi="Arial" w:eastAsia="Arial"/>
          <w:b/>
          <w:sz w:val="24"/>
        </w:rPr>
        <w:t xml:space="preserve">Content Idea 10: </w:t>
      </w:r>
      <w:r>
        <w:rPr>
          <w:rFonts w:ascii="Arial" w:hAnsi="Arial" w:eastAsia="Arial"/>
          <w:sz w:val="24"/>
        </w:rPr>
        <w:t>"FluenceFlow Gives Back" - A campaign that highlights our brand's commitment to social responsibility and community engagement, featuring initiatives, partnerships, and employee-led efforts that positively impact local and global communities.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An interactive quiz or poll that challenges users' knowledge about industry trends or best practices, sparking curiosity and engagement.</w:t>
      </w:r>
    </w:p>
    <w:p>
      <w:r>
        <w:rPr>
          <w:rFonts w:ascii="Arial" w:hAnsi="Arial" w:eastAsia="Arial"/>
          <w:b/>
          <w:sz w:val="24"/>
        </w:rPr>
        <w:t xml:space="preserve">Content Idea 2: </w:t>
      </w:r>
      <w:r>
        <w:rPr>
          <w:rFonts w:ascii="Arial" w:hAnsi="Arial" w:eastAsia="Arial"/>
          <w:sz w:val="24"/>
        </w:rPr>
        <w:t>A thought-provoking infographic that visualizes complex data or statistics in a digestible and shareable format, showcasing our expertise.</w:t>
      </w:r>
    </w:p>
    <w:p>
      <w:r>
        <w:rPr>
          <w:rFonts w:ascii="Arial" w:hAnsi="Arial" w:eastAsia="Arial"/>
          <w:b/>
          <w:sz w:val="24"/>
        </w:rPr>
        <w:t xml:space="preserve">Content Idea 3: </w:t>
      </w:r>
      <w:r>
        <w:rPr>
          <w:rFonts w:ascii="Arial" w:hAnsi="Arial" w:eastAsia="Arial"/>
          <w:sz w:val="24"/>
        </w:rPr>
        <w:t>A video series featuring industry experts sharing their insights, predictions, and advice on navigating emerging technologies or overcoming common challenges.</w:t>
      </w:r>
    </w:p>
    <w:p>
      <w:r>
        <w:rPr>
          <w:rFonts w:ascii="Arial" w:hAnsi="Arial" w:eastAsia="Arial"/>
          <w:b/>
          <w:sz w:val="24"/>
        </w:rPr>
        <w:t xml:space="preserve">Content Idea 4: </w:t>
      </w:r>
      <w:r>
        <w:rPr>
          <w:rFonts w:ascii="Arial" w:hAnsi="Arial" w:eastAsia="Arial"/>
          <w:sz w:val="24"/>
        </w:rPr>
        <w:t>A social media contest inviting users to share their innovative ideas or solutions, with the winning entry receiving recognition or a prize.</w:t>
      </w:r>
    </w:p>
    <w:p>
      <w:r>
        <w:rPr>
          <w:rFonts w:ascii="Arial" w:hAnsi="Arial" w:eastAsia="Arial"/>
          <w:b/>
          <w:sz w:val="24"/>
        </w:rPr>
        <w:t xml:space="preserve">Content Idea 5: </w:t>
      </w:r>
      <w:r>
        <w:rPr>
          <w:rFonts w:ascii="Arial" w:hAnsi="Arial" w:eastAsia="Arial"/>
          <w:sz w:val="24"/>
        </w:rPr>
        <w:t>A behind-the-scenes look at our research and development process, highlighting our commitment to innovation and staying ahead of the curve.</w:t>
      </w:r>
    </w:p>
    <w:p>
      <w:r>
        <w:rPr>
          <w:rFonts w:ascii="Arial" w:hAnsi="Arial" w:eastAsia="Arial"/>
          <w:b/>
          <w:sz w:val="24"/>
        </w:rPr>
        <w:t xml:space="preserve">Content Idea 6: </w:t>
      </w:r>
      <w:r>
        <w:rPr>
          <w:rFonts w:ascii="Arial" w:hAnsi="Arial" w:eastAsia="Arial"/>
          <w:sz w:val="24"/>
        </w:rPr>
        <w:t>A series of case studies or success stories showcasing how our solutions have empowered clients to achieve measurable results and overcome industry-specific obstacles.</w:t>
      </w:r>
    </w:p>
    <w:p>
      <w:r>
        <w:rPr>
          <w:rFonts w:ascii="Arial" w:hAnsi="Arial" w:eastAsia="Arial"/>
          <w:b/>
          <w:sz w:val="24"/>
        </w:rPr>
        <w:t xml:space="preserve">Content Idea 7: </w:t>
      </w:r>
      <w:r>
        <w:rPr>
          <w:rFonts w:ascii="Arial" w:hAnsi="Arial" w:eastAsia="Arial"/>
          <w:sz w:val="24"/>
        </w:rPr>
        <w:t>A live Q&amp;A session or webinar where our subject matter experts address audience questions and provide valuable insights on industry hot topics.</w:t>
      </w:r>
    </w:p>
    <w:p>
      <w:r>
        <w:rPr>
          <w:rFonts w:ascii="Arial" w:hAnsi="Arial" w:eastAsia="Arial"/>
          <w:b/>
          <w:sz w:val="24"/>
        </w:rPr>
        <w:t xml:space="preserve">Content Idea 8: </w:t>
      </w:r>
      <w:r>
        <w:rPr>
          <w:rFonts w:ascii="Arial" w:hAnsi="Arial" w:eastAsia="Arial"/>
          <w:sz w:val="24"/>
        </w:rPr>
        <w:t>A curated list of must-read articles, books, or podcasts on industry trends, best practices, or emerging technologies, positioning us as a trusted resource.</w:t>
      </w:r>
    </w:p>
    <w:p>
      <w:r>
        <w:rPr>
          <w:rFonts w:ascii="Arial" w:hAnsi="Arial" w:eastAsia="Arial"/>
          <w:b/>
          <w:sz w:val="24"/>
        </w:rPr>
        <w:t xml:space="preserve">Content Idea 9: </w:t>
      </w:r>
      <w:r>
        <w:rPr>
          <w:rFonts w:ascii="Arial" w:hAnsi="Arial" w:eastAsia="Arial"/>
          <w:sz w:val="24"/>
        </w:rPr>
        <w:t>A thought-provoking social media campaign that challenges conventional wisdom or sparks discussion around a controversial industry issue.</w:t>
      </w:r>
    </w:p>
    <w:p>
      <w:r>
        <w:rPr>
          <w:rFonts w:ascii="Arial" w:hAnsi="Arial" w:eastAsia="Arial"/>
          <w:b/>
          <w:sz w:val="24"/>
        </w:rPr>
        <w:t xml:space="preserve">Content Idea 10: </w:t>
      </w:r>
      <w:r>
        <w:rPr>
          <w:rFonts w:ascii="Arial" w:hAnsi="Arial" w:eastAsia="Arial"/>
          <w:sz w:val="24"/>
        </w:rPr>
        <w:t>A series of short, engaging videos that break down complex concepts or industry jargon in a relatable and easy-to-understand manner.</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short, engaging videos showcasing real-life use cases and success stories of customers who have benefited from our product's features and capabilities. These videos could highlight specific pain points addressed, measurable results achieved, and testimonials from satisfied users.</w:t>
      </w:r>
    </w:p>
    <w:p>
      <w:r>
        <w:rPr>
          <w:rFonts w:ascii="Arial" w:hAnsi="Arial" w:eastAsia="Arial"/>
          <w:b/>
          <w:sz w:val="24"/>
        </w:rPr>
        <w:t xml:space="preserve">Content Idea 2: </w:t>
      </w:r>
      <w:r>
        <w:rPr>
          <w:rFonts w:ascii="Arial" w:hAnsi="Arial" w:eastAsia="Arial"/>
          <w:sz w:val="24"/>
        </w:rPr>
        <w:t>An interactive quiz or assessment tool that helps potential customers identify their operational inefficiencies, data management challenges, or areas for improvement. Based on their responses, personalized recommendations and tailored content could be provided, demonstrating how our product can address their specific needs.</w:t>
      </w:r>
    </w:p>
    <w:p>
      <w:r>
        <w:rPr>
          <w:rFonts w:ascii="Arial" w:hAnsi="Arial" w:eastAsia="Arial"/>
          <w:b/>
          <w:sz w:val="24"/>
        </w:rPr>
        <w:t xml:space="preserve">Content Idea 3: </w:t>
      </w:r>
      <w:r>
        <w:rPr>
          <w:rFonts w:ascii="Arial" w:hAnsi="Arial" w:eastAsia="Arial"/>
          <w:sz w:val="24"/>
        </w:rPr>
        <w:t>A behind-the-scenes look at our product development process, featuring interviews with our engineering team and showcasing the innovative technologies and methodologies used to create a future-proof, seamless, and user-centric platform.</w:t>
      </w:r>
    </w:p>
    <w:p>
      <w:r>
        <w:rPr>
          <w:rFonts w:ascii="Arial" w:hAnsi="Arial" w:eastAsia="Arial"/>
          <w:b/>
          <w:sz w:val="24"/>
        </w:rPr>
        <w:t xml:space="preserve">Content Idea 4: </w:t>
      </w:r>
      <w:r>
        <w:rPr>
          <w:rFonts w:ascii="Arial" w:hAnsi="Arial" w:eastAsia="Arial"/>
          <w:sz w:val="24"/>
        </w:rPr>
        <w:t>A thought-provoking industry report or whitepaper that analyzes emerging trends, challenges, and opportunities in the field of operational excellence and data-driven decision-making. This content could position our brand as a trusted authority and spark discussions within the community.</w:t>
      </w:r>
    </w:p>
    <w:p>
      <w:r>
        <w:rPr>
          <w:rFonts w:ascii="Arial" w:hAnsi="Arial" w:eastAsia="Arial"/>
          <w:b/>
          <w:sz w:val="24"/>
        </w:rPr>
        <w:t xml:space="preserve">Content Idea 5: </w:t>
      </w:r>
      <w:r>
        <w:rPr>
          <w:rFonts w:ascii="Arial" w:hAnsi="Arial" w:eastAsia="Arial"/>
          <w:sz w:val="24"/>
        </w:rPr>
        <w:t>A social media contest or challenge that encourages users to share their productivity hacks, workflow optimization tips, or creative ways of leveraging data-driven insights. This user-generated content could be curated and shared, fostering community engagement and showcasing the versatility of our platform.</w:t>
      </w:r>
    </w:p>
    <w:p>
      <w:r>
        <w:rPr>
          <w:rFonts w:ascii="Arial" w:hAnsi="Arial" w:eastAsia="Arial"/>
          <w:b/>
          <w:sz w:val="24"/>
        </w:rPr>
        <w:t xml:space="preserve">Content Idea 6: </w:t>
      </w:r>
      <w:r>
        <w:rPr>
          <w:rFonts w:ascii="Arial" w:hAnsi="Arial" w:eastAsia="Arial"/>
          <w:sz w:val="24"/>
        </w:rPr>
        <w:t>A live webinar or virtual event featuring industry experts, thought leaders, or successful customers who share their experiences, insights, and best practices related to operational excellence, data analytics, or digital transformation. This interactive format could include Q&amp;A sessions and real-time demonstrations.</w:t>
      </w:r>
    </w:p>
    <w:p>
      <w:r>
        <w:rPr>
          <w:rFonts w:ascii="Arial" w:hAnsi="Arial" w:eastAsia="Arial"/>
          <w:b/>
          <w:sz w:val="24"/>
        </w:rPr>
        <w:t xml:space="preserve">Content Idea 7: </w:t>
      </w:r>
      <w:r>
        <w:rPr>
          <w:rFonts w:ascii="Arial" w:hAnsi="Arial" w:eastAsia="Arial"/>
          <w:sz w:val="24"/>
        </w:rPr>
        <w:t>A visually appealing infographic or data visualization that breaks down complex statistics, industry trends, or product features into easily digestible and shareable formats, making the content more engaging and accessible to a wider audience.</w:t>
      </w:r>
    </w:p>
    <w:p>
      <w:r>
        <w:rPr>
          <w:rFonts w:ascii="Arial" w:hAnsi="Arial" w:eastAsia="Arial"/>
          <w:b/>
          <w:sz w:val="24"/>
        </w:rPr>
        <w:t xml:space="preserve">Content Idea 8: </w:t>
      </w:r>
      <w:r>
        <w:rPr>
          <w:rFonts w:ascii="Arial" w:hAnsi="Arial" w:eastAsia="Arial"/>
          <w:sz w:val="24"/>
        </w:rPr>
        <w:t>A series of educational tutorials or how-to guides that walk users through specific use cases, advanced features, or integrations of our platform. These step-by-step guides could be presented in various formats, such as videos, interactive PDFs, or blog posts, catering to different learning preferences.</w:t>
      </w:r>
    </w:p>
    <w:p>
      <w:r>
        <w:rPr>
          <w:rFonts w:ascii="Arial" w:hAnsi="Arial" w:eastAsia="Arial"/>
          <w:b/>
          <w:sz w:val="24"/>
        </w:rPr>
        <w:t xml:space="preserve">Content Idea 9: </w:t>
      </w:r>
      <w:r>
        <w:rPr>
          <w:rFonts w:ascii="Arial" w:hAnsi="Arial" w:eastAsia="Arial"/>
          <w:sz w:val="24"/>
        </w:rPr>
        <w:t>A humorous or lighthearted social media campaign that plays on relatable workplace scenarios or pain points, using humor to connect with the audience while subtly highlighting how our product can alleviate those frustrations and improve their daily workflows.</w:t>
      </w:r>
    </w:p>
    <w:p>
      <w:r>
        <w:rPr>
          <w:rFonts w:ascii="Arial" w:hAnsi="Arial" w:eastAsia="Arial"/>
          <w:b/>
          <w:sz w:val="24"/>
        </w:rPr>
        <w:t xml:space="preserve">Content Idea 10: </w:t>
      </w:r>
      <w:r>
        <w:rPr>
          <w:rFonts w:ascii="Arial" w:hAnsi="Arial" w:eastAsia="Arial"/>
          <w:sz w:val="24"/>
        </w:rPr>
        <w:t>A virtual tour or immersive experience that showcases the intuitive user interface, seamless integration capabilities, and advanced analytics features of our platform. This interactive content could be presented through 360-degree videos, augmented reality experiences, or gamified simulations, providing an engaging and memorable way to explore our product offerings.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Invite users to share their most creative or humorous "life hacks" related to our product or industry, with the best submissions featured and rewarded.</w:t>
      </w:r>
    </w:p>
    <w:p>
      <w:r>
        <w:rPr>
          <w:rFonts w:ascii="Arial" w:hAnsi="Arial" w:eastAsia="Arial"/>
          <w:b/>
          <w:sz w:val="24"/>
        </w:rPr>
        <w:t xml:space="preserve">Content Idea 2: </w:t>
      </w:r>
      <w:r>
        <w:rPr>
          <w:rFonts w:ascii="Arial" w:hAnsi="Arial" w:eastAsia="Arial"/>
          <w:sz w:val="24"/>
        </w:rPr>
        <w:t>Launch a photo/video contest where users showcase how our product has positively impacted their lives or work, with heartwarming stories and visuals.</w:t>
      </w:r>
    </w:p>
    <w:p>
      <w:r>
        <w:rPr>
          <w:rFonts w:ascii="Arial" w:hAnsi="Arial" w:eastAsia="Arial"/>
          <w:b/>
          <w:sz w:val="24"/>
        </w:rPr>
        <w:t xml:space="preserve">Content Idea 3: </w:t>
      </w:r>
      <w:r>
        <w:rPr>
          <w:rFonts w:ascii="Arial" w:hAnsi="Arial" w:eastAsia="Arial"/>
          <w:sz w:val="24"/>
        </w:rPr>
        <w:t>Create a series of lighthearted memes or GIFs that playfully poke fun at relatable pain points our audience faces, while subtly highlighting our solutions.</w:t>
      </w:r>
    </w:p>
    <w:p>
      <w:r>
        <w:rPr>
          <w:rFonts w:ascii="Arial" w:hAnsi="Arial" w:eastAsia="Arial"/>
          <w:b/>
          <w:sz w:val="24"/>
        </w:rPr>
        <w:t xml:space="preserve">Content Idea 4: </w:t>
      </w:r>
      <w:r>
        <w:rPr>
          <w:rFonts w:ascii="Arial" w:hAnsi="Arial" w:eastAsia="Arial"/>
          <w:sz w:val="24"/>
        </w:rPr>
        <w:t>Share an inspiring story or video about an individual or organization making a positive impact in the community, aligning with our brand values.</w:t>
      </w:r>
    </w:p>
    <w:p>
      <w:r>
        <w:rPr>
          <w:rFonts w:ascii="Arial" w:hAnsi="Arial" w:eastAsia="Arial"/>
          <w:b/>
          <w:sz w:val="24"/>
        </w:rPr>
        <w:t xml:space="preserve">Content Idea 5: </w:t>
      </w:r>
      <w:r>
        <w:rPr>
          <w:rFonts w:ascii="Arial" w:hAnsi="Arial" w:eastAsia="Arial"/>
          <w:sz w:val="24"/>
        </w:rPr>
        <w:t>Host a live Q&amp;A session with industry experts or influencers, inviting users to submit their burning questions and engage in real-time discussions.</w:t>
      </w:r>
    </w:p>
    <w:p>
      <w:r>
        <w:rPr>
          <w:rFonts w:ascii="Arial" w:hAnsi="Arial" w:eastAsia="Arial"/>
          <w:b/>
          <w:sz w:val="24"/>
        </w:rPr>
        <w:t xml:space="preserve">Content Idea 6: </w:t>
      </w:r>
      <w:r>
        <w:rPr>
          <w:rFonts w:ascii="Arial" w:hAnsi="Arial" w:eastAsia="Arial"/>
          <w:sz w:val="24"/>
        </w:rPr>
        <w:t>Collaborate with a popular content creator or influencer to produce a fun, engaging challenge or activity related to our product or industry.</w:t>
      </w:r>
    </w:p>
    <w:p>
      <w:r>
        <w:rPr>
          <w:rFonts w:ascii="Arial" w:hAnsi="Arial" w:eastAsia="Arial"/>
          <w:b/>
          <w:sz w:val="24"/>
        </w:rPr>
        <w:t xml:space="preserve">Content Idea 7: </w:t>
      </w:r>
      <w:r>
        <w:rPr>
          <w:rFonts w:ascii="Arial" w:hAnsi="Arial" w:eastAsia="Arial"/>
          <w:sz w:val="24"/>
        </w:rPr>
        <w:t>Launch a social media campaign encouraging users to share their favorite motivational quotes or personal mantras, with the most inspiring ones featured.</w:t>
      </w:r>
    </w:p>
    <w:p>
      <w:r>
        <w:rPr>
          <w:rFonts w:ascii="Arial" w:hAnsi="Arial" w:eastAsia="Arial"/>
          <w:b/>
          <w:sz w:val="24"/>
        </w:rPr>
        <w:t xml:space="preserve">Content Idea 8: </w:t>
      </w:r>
      <w:r>
        <w:rPr>
          <w:rFonts w:ascii="Arial" w:hAnsi="Arial" w:eastAsia="Arial"/>
          <w:sz w:val="24"/>
        </w:rPr>
        <w:t>Create a series of interactive quizzes or polls that test users' knowledge about our industry or product, while also providing educational insights.</w:t>
      </w:r>
    </w:p>
    <w:p>
      <w:r>
        <w:rPr>
          <w:rFonts w:ascii="Arial" w:hAnsi="Arial" w:eastAsia="Arial"/>
          <w:b/>
          <w:sz w:val="24"/>
        </w:rPr>
        <w:t xml:space="preserve">Content Idea 9: </w:t>
      </w:r>
      <w:r>
        <w:rPr>
          <w:rFonts w:ascii="Arial" w:hAnsi="Arial" w:eastAsia="Arial"/>
          <w:sz w:val="24"/>
        </w:rPr>
        <w:t>Share a behind-the-scenes look at our company culture, showcasing team members' unique talents, hobbies, or creative pursuits outside of work.</w:t>
      </w:r>
    </w:p>
    <w:p>
      <w:r>
        <w:rPr>
          <w:rFonts w:ascii="Arial" w:hAnsi="Arial" w:eastAsia="Arial"/>
          <w:b/>
          <w:sz w:val="24"/>
        </w:rPr>
        <w:t xml:space="preserve">Content Idea 10: </w:t>
      </w:r>
      <w:r>
        <w:rPr>
          <w:rFonts w:ascii="Arial" w:hAnsi="Arial" w:eastAsia="Arial"/>
          <w:sz w:val="24"/>
        </w:rPr>
        <w:t>Invite users to share their personal success stories or achievements related to our product, highlighting how it has helped them overcome challenges or reach their goals.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series of inspirational stories showcasing individuals who have overcome significant challenges or adversities to pursue their passions and achieve their dreams, highlighting the resilience, determination, and perseverance that fueled their journey.</w:t>
      </w:r>
    </w:p>
    <w:p>
      <w:r>
        <w:rPr>
          <w:rFonts w:ascii="Arial" w:hAnsi="Arial" w:eastAsia="Arial"/>
          <w:b/>
          <w:sz w:val="24"/>
        </w:rPr>
        <w:t xml:space="preserve">Content Idea 2: </w:t>
      </w:r>
      <w:r>
        <w:rPr>
          <w:rFonts w:ascii="Arial" w:hAnsi="Arial" w:eastAsia="Arial"/>
          <w:sz w:val="24"/>
        </w:rPr>
        <w:t>An interactive social media challenge encouraging users to share their personal wellness routines, healthy habits, or self-care rituals, fostering a sense of community and promoting a balanced, fulfilling lifestyle.</w:t>
      </w:r>
    </w:p>
    <w:p>
      <w:r>
        <w:rPr>
          <w:rFonts w:ascii="Arial" w:hAnsi="Arial" w:eastAsia="Arial"/>
          <w:b/>
          <w:sz w:val="24"/>
        </w:rPr>
        <w:t xml:space="preserve">Content Idea 3: </w:t>
      </w:r>
      <w:r>
        <w:rPr>
          <w:rFonts w:ascii="Arial" w:hAnsi="Arial" w:eastAsia="Arial"/>
          <w:sz w:val="24"/>
        </w:rPr>
        <w:t>A lighthearted, humorous video series featuring candid moments or behind-the-scenes bloopers from the workplace, showcasing the brand's relatable and approachable side while promoting a positive work culture.</w:t>
      </w:r>
    </w:p>
    <w:p>
      <w:r>
        <w:rPr>
          <w:rFonts w:ascii="Arial" w:hAnsi="Arial" w:eastAsia="Arial"/>
          <w:b/>
          <w:sz w:val="24"/>
        </w:rPr>
        <w:t xml:space="preserve">Content Idea 4: </w:t>
      </w:r>
      <w:r>
        <w:rPr>
          <w:rFonts w:ascii="Arial" w:hAnsi="Arial" w:eastAsia="Arial"/>
          <w:sz w:val="24"/>
        </w:rPr>
        <w:t>A motivational quote or affirmation accompanied by a visually striking image or illustration, designed to uplift and inspire users, encouraging them to embrace their ambitions and strive for personal growth.</w:t>
      </w:r>
    </w:p>
    <w:p>
      <w:r>
        <w:rPr>
          <w:rFonts w:ascii="Arial" w:hAnsi="Arial" w:eastAsia="Arial"/>
          <w:b/>
          <w:sz w:val="24"/>
        </w:rPr>
        <w:t xml:space="preserve">Content Idea 5: </w:t>
      </w:r>
      <w:r>
        <w:rPr>
          <w:rFonts w:ascii="Arial" w:hAnsi="Arial" w:eastAsia="Arial"/>
          <w:sz w:val="24"/>
        </w:rPr>
        <w:t>A user-generated content campaign inviting followers to share their favorite motivational or inspirational books, movies, or podcasts, creating a curated resource for personal development and self-improvement.</w:t>
      </w:r>
    </w:p>
    <w:p>
      <w:r>
        <w:rPr>
          <w:rFonts w:ascii="Arial" w:hAnsi="Arial" w:eastAsia="Arial"/>
          <w:b/>
          <w:sz w:val="24"/>
        </w:rPr>
        <w:t xml:space="preserve">Content Idea 6: </w:t>
      </w:r>
      <w:r>
        <w:rPr>
          <w:rFonts w:ascii="Arial" w:hAnsi="Arial" w:eastAsia="Arial"/>
          <w:sz w:val="24"/>
        </w:rPr>
        <w:t>A series of short, educational videos or infographics offering practical tips and advice on various aspects of personal and professional growth, such as time management, goal setting, or developing a growth mindset.</w:t>
      </w:r>
    </w:p>
    <w:p>
      <w:r>
        <w:rPr>
          <w:rFonts w:ascii="Arial" w:hAnsi="Arial" w:eastAsia="Arial"/>
          <w:b/>
          <w:sz w:val="24"/>
        </w:rPr>
        <w:t xml:space="preserve">Content Idea 7: </w:t>
      </w:r>
      <w:r>
        <w:rPr>
          <w:rFonts w:ascii="Arial" w:hAnsi="Arial" w:eastAsia="Arial"/>
          <w:sz w:val="24"/>
        </w:rPr>
        <w:t>A social media contest or challenge encouraging users to share their creative hobbies, passion projects, or unique talents, celebrating individuality and fostering a sense of community around shared interests.</w:t>
      </w:r>
    </w:p>
    <w:p>
      <w:r>
        <w:rPr>
          <w:rFonts w:ascii="Arial" w:hAnsi="Arial" w:eastAsia="Arial"/>
          <w:b/>
          <w:sz w:val="24"/>
        </w:rPr>
        <w:t xml:space="preserve">Content Idea 8: </w:t>
      </w:r>
      <w:r>
        <w:rPr>
          <w:rFonts w:ascii="Arial" w:hAnsi="Arial" w:eastAsia="Arial"/>
          <w:sz w:val="24"/>
        </w:rPr>
        <w:t>A thought-provoking discussion or Q&amp;A session with industry experts, influencers, or successful entrepreneurs, exploring their journeys, insights, and strategies for overcoming obstacles and achieving success.</w:t>
      </w:r>
    </w:p>
    <w:p>
      <w:r>
        <w:rPr>
          <w:rFonts w:ascii="Arial" w:hAnsi="Arial" w:eastAsia="Arial"/>
          <w:b/>
          <w:sz w:val="24"/>
        </w:rPr>
        <w:t xml:space="preserve">Content Idea 9: </w:t>
      </w:r>
      <w:r>
        <w:rPr>
          <w:rFonts w:ascii="Arial" w:hAnsi="Arial" w:eastAsia="Arial"/>
          <w:sz w:val="24"/>
        </w:rPr>
        <w:t>A visually appealing photo series showcasing breathtaking natural landscapes or scenic destinations, accompanied by inspirational captions or quotes that evoke a sense of wonder, adventure, and appreciation for the world around us.</w:t>
      </w:r>
    </w:p>
    <w:p>
      <w:r>
        <w:rPr>
          <w:rFonts w:ascii="Arial" w:hAnsi="Arial" w:eastAsia="Arial"/>
          <w:b/>
          <w:sz w:val="24"/>
        </w:rPr>
        <w:t xml:space="preserve">Content Idea 10: </w:t>
      </w:r>
      <w:r>
        <w:rPr>
          <w:rFonts w:ascii="Arial" w:hAnsi="Arial" w:eastAsia="Arial"/>
          <w:sz w:val="24"/>
        </w:rPr>
        <w:t>A heartwarming campaign highlighting acts of kindness, generosity, or community service, inspiring users to make a positive impact and spread positivity in their own lives and communities.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w:t>
      </w:r>
    </w:p>
    <w:p>
      <w:r>
        <w:rPr>
          <w:rFonts w:ascii="Arial" w:hAnsi="Arial" w:eastAsia="Arial"/>
          <w:b/>
          <w:sz w:val="24"/>
        </w:rPr>
        <w:t xml:space="preserve">Rationale: </w:t>
      </w:r>
      <w:r>
        <w:rPr>
          <w:rFonts w:ascii="Arial" w:hAnsi="Arial" w:eastAsia="Arial"/>
          <w:sz w:val="24"/>
        </w:rPr>
        <w:t>Direct sales channels enable us to establish strong, personalized relationships with potential customers, allowing for tailored solutions and a deep understanding of their unique needs. This approach is particularly effective in the B2B space, where complex products and services often require consultative selling and customization.</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Build a highly skilled and knowledgeable sales team</w:t>
      </w:r>
    </w:p>
    <w:p>
      <w:pPr>
        <w:pStyle w:val="ListBullet"/>
      </w:pPr>
      <w:r>
        <w:rPr>
          <w:rFonts w:ascii="Arial" w:hAnsi="Arial" w:eastAsia="Arial"/>
          <w:sz w:val="24"/>
        </w:rPr>
        <w:t>Leverage account-based marketing to target key accounts</w:t>
      </w:r>
    </w:p>
    <w:p>
      <w:pPr>
        <w:pStyle w:val="ListBullet"/>
      </w:pPr>
      <w:r>
        <w:rPr>
          <w:rFonts w:ascii="Arial" w:hAnsi="Arial" w:eastAsia="Arial"/>
          <w:sz w:val="24"/>
        </w:rPr>
        <w:t>Develop targeted sales collateral and product demonstrations</w:t>
      </w:r>
    </w:p>
    <w:p>
      <w:pPr>
        <w:pStyle w:val="ListBullet"/>
      </w:pPr>
      <w:r>
        <w:rPr>
          <w:rFonts w:ascii="Arial" w:hAnsi="Arial" w:eastAsia="Arial"/>
          <w:sz w:val="24"/>
        </w:rPr>
        <w:t>Attend industry events and conferences for networking opportunities</w:t>
      </w:r>
    </w:p>
    <w:p>
      <w:r>
        <w:rPr>
          <w:rFonts w:ascii="Arial" w:hAnsi="Arial" w:eastAsia="Arial"/>
          <w:b/>
          <w:sz w:val="24"/>
        </w:rPr>
        <w:t xml:space="preserve">Recommended Sales Channel 2: </w:t>
      </w:r>
      <w:r>
        <w:rPr>
          <w:rFonts w:ascii="Arial" w:hAnsi="Arial" w:eastAsia="Arial"/>
          <w:sz w:val="24"/>
        </w:rPr>
        <w:t>Strategic Partnerships</w:t>
      </w:r>
    </w:p>
    <w:p>
      <w:r>
        <w:rPr>
          <w:rFonts w:ascii="Arial" w:hAnsi="Arial" w:eastAsia="Arial"/>
          <w:b/>
          <w:sz w:val="24"/>
        </w:rPr>
        <w:t xml:space="preserve">Rationale: </w:t>
      </w:r>
      <w:r>
        <w:rPr>
          <w:rFonts w:ascii="Arial" w:hAnsi="Arial" w:eastAsia="Arial"/>
          <w:sz w:val="24"/>
        </w:rPr>
        <w:t>Forming strategic partnerships with complementary businesses can provide access to new markets, expand our reach, and enhance our value proposition. By integrating our solutions with trusted partners, we can offer comprehensive, turnkey solutions that address a wider range of customer needs.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potential partners with synergistic offerings</w:t>
      </w:r>
    </w:p>
    <w:p>
      <w:pPr>
        <w:pStyle w:val="ListBullet"/>
      </w:pPr>
      <w:r>
        <w:rPr>
          <w:rFonts w:ascii="Arial" w:hAnsi="Arial" w:eastAsia="Arial"/>
          <w:sz w:val="24"/>
        </w:rPr>
        <w:t>Develop co-marketing and co-selling initiatives</w:t>
      </w:r>
    </w:p>
    <w:p>
      <w:pPr>
        <w:pStyle w:val="ListBullet"/>
      </w:pPr>
      <w:r>
        <w:rPr>
          <w:rFonts w:ascii="Arial" w:hAnsi="Arial" w:eastAsia="Arial"/>
          <w:sz w:val="24"/>
        </w:rPr>
        <w:t>Offer bundled solutions and joint pricing models</w:t>
      </w:r>
    </w:p>
    <w:p>
      <w:pPr>
        <w:pStyle w:val="ListBullet"/>
      </w:pPr>
      <w:r>
        <w:rPr>
          <w:rFonts w:ascii="Arial" w:hAnsi="Arial" w:eastAsia="Arial"/>
          <w:sz w:val="24"/>
        </w:rPr>
        <w:t>Leverage partners' existing customer bases and industry expertise</w:t>
      </w:r>
    </w:p>
    <w:p>
      <w:r>
        <w:rPr>
          <w:rFonts w:ascii="Arial" w:hAnsi="Arial" w:eastAsia="Arial"/>
          <w:b/>
          <w:sz w:val="24"/>
        </w:rPr>
        <w:t xml:space="preserve">Recommended Sales Channel 3: </w:t>
      </w:r>
      <w:r>
        <w:rPr>
          <w:rFonts w:ascii="Arial" w:hAnsi="Arial" w:eastAsia="Arial"/>
          <w:sz w:val="24"/>
        </w:rPr>
        <w:t>Digital Marketing</w:t>
      </w:r>
    </w:p>
    <w:p>
      <w:r>
        <w:rPr>
          <w:rFonts w:ascii="Arial" w:hAnsi="Arial" w:eastAsia="Arial"/>
          <w:b/>
          <w:sz w:val="24"/>
        </w:rPr>
        <w:t xml:space="preserve">Rationale: </w:t>
      </w:r>
      <w:r>
        <w:rPr>
          <w:rFonts w:ascii="Arial" w:hAnsi="Arial" w:eastAsia="Arial"/>
          <w:sz w:val="24"/>
        </w:rPr>
        <w:t>In today's digital landscape, a strong online presence is crucial for generating awareness, driving inbound leads, and nurturing prospects through the sales funnel. Digital marketing channels offer cost-effective and scalable ways to reach our target audience and position our brand as a thought leader.</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(blogs, whitepapers, webinars)</w:t>
      </w:r>
    </w:p>
    <w:p>
      <w:pPr>
        <w:pStyle w:val="ListBullet"/>
      </w:pPr>
      <w:r>
        <w:rPr>
          <w:rFonts w:ascii="Arial" w:hAnsi="Arial" w:eastAsia="Arial"/>
          <w:sz w:val="24"/>
        </w:rPr>
        <w:t>Leverage search engine optimization (SEO) and pay-per-click (PPC) advertising</w:t>
      </w:r>
    </w:p>
    <w:p>
      <w:pPr>
        <w:pStyle w:val="ListBullet"/>
      </w:pPr>
      <w:r>
        <w:rPr>
          <w:rFonts w:ascii="Arial" w:hAnsi="Arial" w:eastAsia="Arial"/>
          <w:sz w:val="24"/>
        </w:rPr>
        <w:t>Implement targeted email marketing campaigns</w:t>
      </w:r>
    </w:p>
    <w:p>
      <w:pPr>
        <w:pStyle w:val="ListBullet"/>
      </w:pPr>
      <w:r>
        <w:rPr>
          <w:rFonts w:ascii="Arial" w:hAnsi="Arial" w:eastAsia="Arial"/>
          <w:sz w:val="24"/>
        </w:rPr>
        <w:t>Leverage social media platforms for brand awareness and engagement</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Leverage a multi-channel go-to-market approach that combines digital marketing, strategic partnerships, and a targeted sales strategy. Launch an extensive content marketing campaign to establish thought leadership and drive inbound lead generation. Simultaneously, pursue strategic alliances with complementary technology providers and industry influencers to expand market reach and credibility. Deploy a highly-trained inside sales team to nurture and convert qualified leads through a consultative sales process.</w:t>
      </w:r>
    </w:p>
    <w:p>
      <w:r>
        <w:rPr>
          <w:rFonts w:ascii="Arial" w:hAnsi="Arial" w:eastAsia="Arial"/>
          <w:b/>
          <w:sz w:val="24"/>
        </w:rPr>
        <w:t xml:space="preserve">Expected Outcome: </w:t>
      </w:r>
      <w:r>
        <w:rPr>
          <w:rFonts w:ascii="Arial" w:hAnsi="Arial" w:eastAsia="Arial"/>
          <w:sz w:val="24"/>
        </w:rPr>
        <w:t>Rapidly gain market traction, acquire a substantial customer base within the first year, and achieve the targeted $10 million ARR by the end of year 2. Establish a strong brand presence, foster customer advocacy, and position the company as an industry leader in operational excellence solutions.</w:t>
      </w:r>
    </w:p>
    <w:p>
      <w:r>
        <w:rPr>
          <w:rFonts w:ascii="Arial" w:hAnsi="Arial" w:eastAsia="Arial"/>
          <w:b/>
          <w:sz w:val="24"/>
        </w:rPr>
        <w:t xml:space="preserve">Growth Strategy: </w:t>
      </w:r>
      <w:r>
        <w:rPr>
          <w:rFonts w:ascii="Arial" w:hAnsi="Arial" w:eastAsia="Arial"/>
          <w:sz w:val="24"/>
        </w:rPr>
        <w:t>Prioritize customer success and retention initiatives to maintain a high net revenue retention rate and maximize customer lifetime value. Continuously enhance the product through customer-driven innovation and strategic partnerships to expand the feature set and value proposition. Explore adjacent market opportunities and international expansion to fuel sustained growth beyond the initial target segments.</w:t>
      </w:r>
    </w:p>
    <w:p>
      <w:r>
        <w:rPr>
          <w:rFonts w:ascii="Arial" w:hAnsi="Arial" w:eastAsia="Arial"/>
          <w:b/>
          <w:sz w:val="24"/>
        </w:rPr>
        <w:t xml:space="preserve">Potential Challenges and Solutions: </w:t>
      </w:r>
      <w:r>
        <w:rPr>
          <w:rFonts w:ascii="Arial" w:hAnsi="Arial" w:eastAsia="Arial"/>
          <w:sz w:val="24"/>
        </w:rPr>
        <w:t>Competitive landscape: Differentiate through superior product capabilities, exceptional customer service, and strategic partnerships. Clearly articulate the unique value proposition and leverage customer success stories to build credibility.</w:t>
      </w:r>
    </w:p>
    <w:p>
      <w:r>
        <w:rPr>
          <w:rFonts w:ascii="Arial" w:hAnsi="Arial" w:eastAsia="Arial"/>
          <w:b/>
          <w:sz w:val="24"/>
        </w:rPr>
        <w:t xml:space="preserve">Talent acquisition: </w:t>
      </w:r>
      <w:r>
        <w:rPr>
          <w:rFonts w:ascii="Arial" w:hAnsi="Arial" w:eastAsia="Arial"/>
          <w:sz w:val="24"/>
        </w:rPr>
        <w:t>Invest in a robust employer branding strategy and offer competitive compensation packages to attract top talent. Foster a culture of continuous learning and professional development to retain key personnel.</w:t>
      </w:r>
    </w:p>
    <w:p>
      <w:r>
        <w:rPr>
          <w:rFonts w:ascii="Arial" w:hAnsi="Arial" w:eastAsia="Arial"/>
          <w:b/>
          <w:sz w:val="24"/>
        </w:rPr>
        <w:t xml:space="preserve">Scalability: </w:t>
      </w:r>
      <w:r>
        <w:rPr>
          <w:rFonts w:ascii="Arial" w:hAnsi="Arial" w:eastAsia="Arial"/>
          <w:sz w:val="24"/>
        </w:rPr>
        <w:t>Implement scalable processes and systems from the outset, leveraging automation and cloud-based infrastructure. Continuously monitor operational metrics and proactively address potential bottlenecks to support rapid growth.</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Mid-sized to large enterprises seeking operational efficiency, data-driven decision-making, and sustainable growth. Key pain points include complex processes, lack of expertise, scalability concerns, and data security risks.</w:t>
      </w:r>
    </w:p>
    <w:p>
      <w:r>
        <w:rPr>
          <w:rFonts w:ascii="Arial" w:hAnsi="Arial" w:eastAsia="Arial"/>
          <w:b/>
          <w:sz w:val="24"/>
        </w:rPr>
        <w:t xml:space="preserve">Brand Positioning: </w:t>
      </w:r>
      <w:r>
        <w:rPr>
          <w:rFonts w:ascii="Arial" w:hAnsi="Arial" w:eastAsia="Arial"/>
          <w:sz w:val="24"/>
        </w:rPr>
        <w:t>User-friendly, customizable business intelligence and process optimization platform. Empowers organizations with future-proof solutions for operational excellence, data-driven insights, and growth.</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awareness and credibility</w:t>
      </w:r>
    </w:p>
    <w:p>
      <w:pPr>
        <w:pStyle w:val="ListBullet"/>
      </w:pPr>
      <w:r>
        <w:rPr>
          <w:rFonts w:ascii="Arial" w:hAnsi="Arial" w:eastAsia="Arial"/>
          <w:sz w:val="24"/>
        </w:rPr>
        <w:t>Generate high-quality leads and customer acquisition</w:t>
      </w:r>
    </w:p>
    <w:p>
      <w:pPr>
        <w:pStyle w:val="ListBullet"/>
      </w:pPr>
      <w:r>
        <w:rPr>
          <w:rFonts w:ascii="Arial" w:hAnsi="Arial" w:eastAsia="Arial"/>
          <w:sz w:val="24"/>
        </w:rPr>
        <w:t>Foster long-term reputation management and thought leadership</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Press releases on major business and industry publications</w:t>
      </w:r>
    </w:p>
    <w:p>
      <w:pPr>
        <w:pStyle w:val="ListBullet"/>
      </w:pPr>
      <w:r>
        <w:rPr>
          <w:rFonts w:ascii="Arial" w:hAnsi="Arial" w:eastAsia="Arial"/>
          <w:sz w:val="24"/>
        </w:rPr>
        <w:t>Bylined articles and op-eds in trade magazines</w:t>
      </w:r>
    </w:p>
    <w:p>
      <w:pPr>
        <w:pStyle w:val="ListBullet"/>
      </w:pPr>
      <w:r>
        <w:rPr>
          <w:rFonts w:ascii="Arial" w:hAnsi="Arial" w:eastAsia="Arial"/>
          <w:sz w:val="24"/>
        </w:rPr>
        <w:t>Speaking opportunities at industry conferences and events</w:t>
      </w:r>
    </w:p>
    <w:p>
      <w:pPr>
        <w:pStyle w:val="ListBullet"/>
      </w:pPr>
      <w:r>
        <w:rPr>
          <w:rFonts w:ascii="Arial" w:hAnsi="Arial" w:eastAsia="Arial"/>
          <w:sz w:val="24"/>
        </w:rPr>
        <w:t>Awards and recognition programs submissions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and collaborations with industry thought leaders</w:t>
      </w:r>
    </w:p>
    <w:p>
      <w:pPr>
        <w:pStyle w:val="ListBullet"/>
      </w:pPr>
      <w:r>
        <w:rPr>
          <w:rFonts w:ascii="Arial" w:hAnsi="Arial" w:eastAsia="Arial"/>
          <w:sz w:val="24"/>
        </w:rPr>
        <w:t>Content marketing (blogs, whitepapers, case studies, webinars)</w:t>
      </w:r>
    </w:p>
    <w:p>
      <w:pPr>
        <w:pStyle w:val="ListBullet"/>
      </w:pPr>
      <w:r>
        <w:rPr>
          <w:rFonts w:ascii="Arial" w:hAnsi="Arial" w:eastAsia="Arial"/>
          <w:sz w:val="24"/>
        </w:rPr>
        <w:t>Social media campaigns and community engagement</w:t>
      </w:r>
    </w:p>
    <w:p>
      <w:pPr>
        <w:pStyle w:val="ListBullet"/>
      </w:pPr>
      <w:r>
        <w:rPr>
          <w:rFonts w:ascii="Arial" w:hAnsi="Arial" w:eastAsia="Arial"/>
          <w:sz w:val="24"/>
        </w:rPr>
        <w:t>Search engine optimization (SEO) and online reputation management</w:t>
      </w:r>
    </w:p>
    <w:p>
      <w:r>
        <w:rPr>
          <w:rFonts w:ascii="Arial" w:hAnsi="Arial" w:eastAsia="Arial"/>
          <w:b/>
          <w:sz w:val="24"/>
        </w:rPr>
        <w:t xml:space="preserve">Crisis Management: </w:t>
      </w:r>
      <w:r>
        <w:rPr>
          <w:rFonts w:ascii="Arial" w:hAnsi="Arial" w:eastAsia="Arial"/>
          <w:sz w:val="24"/>
        </w:rPr>
        <w:t>Develop a comprehensive crisis communication plan, including designated spokespersons, response protocols, and regular media training for key personnel.</w:t>
      </w:r>
    </w:p>
    <w:p>
      <w:r>
        <w:rPr>
          <w:rFonts w:ascii="Arial" w:hAnsi="Arial" w:eastAsia="Arial"/>
          <w:b/>
          <w:sz w:val="24"/>
        </w:rPr>
        <w:t xml:space="preserve">Recommended Media Outlets and Publications: </w:t>
      </w:r>
      <w:r>
        <w:rPr>
          <w:rFonts w:ascii="Arial" w:hAnsi="Arial" w:eastAsia="Arial"/>
          <w:sz w:val="24"/>
        </w:rPr>
      </w:r>
    </w:p>
    <w:p>
      <w:pPr>
        <w:pStyle w:val="ListBullet"/>
      </w:pPr>
      <w:r>
        <w:rPr>
          <w:rFonts w:ascii="Arial" w:hAnsi="Arial" w:eastAsia="Arial"/>
          <w:sz w:val="24"/>
        </w:rPr>
        <w:t>Forbes (www.forbes.com/press-room/)</w:t>
      </w:r>
    </w:p>
    <w:p>
      <w:pPr>
        <w:pStyle w:val="ListBullet"/>
      </w:pPr>
      <w:r>
        <w:rPr>
          <w:rFonts w:ascii="Arial" w:hAnsi="Arial" w:eastAsia="Arial"/>
          <w:sz w:val="24"/>
        </w:rPr>
        <w:t>Harvard Business Review (hbr.org/resources/media)</w:t>
      </w:r>
    </w:p>
    <w:p>
      <w:pPr>
        <w:pStyle w:val="ListBullet"/>
      </w:pPr>
      <w:r>
        <w:rPr>
          <w:rFonts w:ascii="Arial" w:hAnsi="Arial" w:eastAsia="Arial"/>
          <w:sz w:val="24"/>
        </w:rPr>
        <w:t>TechCrunch (techcrunch.com/media-kit/)</w:t>
      </w:r>
    </w:p>
    <w:p>
      <w:pPr>
        <w:pStyle w:val="ListBullet"/>
      </w:pPr>
      <w:r>
        <w:rPr>
          <w:rFonts w:ascii="Arial" w:hAnsi="Arial" w:eastAsia="Arial"/>
          <w:sz w:val="24"/>
        </w:rPr>
        <w:t>Entrepreneur (www.entrepreneur.com/mediakit)</w:t>
      </w:r>
    </w:p>
    <w:p>
      <w:pPr>
        <w:pStyle w:val="ListBullet"/>
      </w:pPr>
      <w:r>
        <w:rPr>
          <w:rFonts w:ascii="Arial" w:hAnsi="Arial" w:eastAsia="Arial"/>
          <w:sz w:val="24"/>
        </w:rPr>
        <w:t>Industry-specific publications (relevant Press/Media pages)</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sz w:val="24"/>
        </w:rPr>
        <w:t>Identify and build relationships with influential bloggers, analysts, and journalists covering relevant topics (refer to their professional websites and social media profiles)</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Groups</w:t>
      </w:r>
    </w:p>
    <w:p>
      <w:r>
        <w:rPr>
          <w:rFonts w:ascii="Arial" w:hAnsi="Arial" w:eastAsia="Arial"/>
          <w:b/>
          <w:sz w:val="24"/>
        </w:rPr>
        <w:t xml:space="preserve">Why This Partner: </w:t>
      </w:r>
      <w:r>
        <w:rPr>
          <w:rFonts w:ascii="Arial" w:hAnsi="Arial" w:eastAsia="Arial"/>
          <w:sz w:val="24"/>
        </w:rPr>
        <w:t>Industry associations and trade groups have a deep understanding of the specific challenges, trends, and best practices within their respective sectors. They can provide valuable insights, access to a targeted audience, and credibility within the industry.</w:t>
      </w:r>
    </w:p>
    <w:p>
      <w:r>
        <w:rPr>
          <w:rFonts w:ascii="Arial" w:hAnsi="Arial" w:eastAsia="Arial"/>
          <w:b/>
          <w:sz w:val="24"/>
        </w:rPr>
        <w:t xml:space="preserve">Benefits for Our Business: </w:t>
      </w:r>
      <w:r>
        <w:rPr>
          <w:rFonts w:ascii="Arial" w:hAnsi="Arial" w:eastAsia="Arial"/>
          <w:sz w:val="24"/>
        </w:rPr>
        <w:t>Partnerships with these organizations can facilitate access to potential customers, enhance brand visibility, and position our solution as an industry-endorsed offering. Additionally, they can provide opportunities for thought leadership, speaking engagements, and content collaboration.</w:t>
      </w:r>
    </w:p>
    <w:p>
      <w:r>
        <w:rPr>
          <w:rFonts w:ascii="Arial" w:hAnsi="Arial" w:eastAsia="Arial"/>
          <w:b/>
          <w:sz w:val="24"/>
        </w:rPr>
        <w:t xml:space="preserve">Value Proposition for Partner: </w:t>
      </w:r>
      <w:r>
        <w:rPr>
          <w:rFonts w:ascii="Arial" w:hAnsi="Arial" w:eastAsia="Arial"/>
          <w:sz w:val="24"/>
        </w:rPr>
        <w:t>By aligning with our solution, industry associations and trade groups can offer their members access to cutting-edge technologies, educational resources, and tools to drive operational excellence and competitive advantage.</w:t>
      </w:r>
    </w:p>
    <w:p>
      <w:r>
        <w:rPr>
          <w:rFonts w:ascii="Arial" w:hAnsi="Arial" w:eastAsia="Arial"/>
          <w:b/>
          <w:sz w:val="24"/>
        </w:rPr>
        <w:t xml:space="preserve">Partner Type 2: </w:t>
      </w:r>
      <w:r>
        <w:rPr>
          <w:rFonts w:ascii="Arial" w:hAnsi="Arial" w:eastAsia="Arial"/>
          <w:sz w:val="24"/>
        </w:rPr>
        <w:t>Complementary Technology Providers</w:t>
      </w:r>
    </w:p>
    <w:p>
      <w:r>
        <w:rPr>
          <w:rFonts w:ascii="Arial" w:hAnsi="Arial" w:eastAsia="Arial"/>
          <w:b/>
          <w:sz w:val="24"/>
        </w:rPr>
        <w:t xml:space="preserve">Why This Partner: </w:t>
      </w:r>
      <w:r>
        <w:rPr>
          <w:rFonts w:ascii="Arial" w:hAnsi="Arial" w:eastAsia="Arial"/>
          <w:sz w:val="24"/>
        </w:rPr>
        <w:t>Forming strategic alliances with companies offering complementary products or services can create a comprehensive, integrated solution that addresses a broader range of customer needs.</w:t>
      </w:r>
    </w:p>
    <w:p>
      <w:r>
        <w:rPr>
          <w:rFonts w:ascii="Arial" w:hAnsi="Arial" w:eastAsia="Arial"/>
          <w:b/>
          <w:sz w:val="24"/>
        </w:rPr>
        <w:t xml:space="preserve">Benefits for Our Business: </w:t>
      </w:r>
      <w:r>
        <w:rPr>
          <w:rFonts w:ascii="Arial" w:hAnsi="Arial" w:eastAsia="Arial"/>
          <w:sz w:val="24"/>
        </w:rPr>
        <w:t>These partnerships can enable seamless integration, cross-selling opportunities, and the ability to offer bundled solutions. They can also facilitate joint marketing efforts, lead sharing, and the potential to tap into new customer segments.</w:t>
      </w:r>
    </w:p>
    <w:p>
      <w:r>
        <w:rPr>
          <w:rFonts w:ascii="Arial" w:hAnsi="Arial" w:eastAsia="Arial"/>
          <w:b/>
          <w:sz w:val="24"/>
        </w:rPr>
        <w:t xml:space="preserve">Value Proposition for Partner: </w:t>
      </w:r>
      <w:r>
        <w:rPr>
          <w:rFonts w:ascii="Arial" w:hAnsi="Arial" w:eastAsia="Arial"/>
          <w:sz w:val="24"/>
        </w:rPr>
        <w:t>By partnering with our platform, complementary technology providers can enhance the value proposition of their offerings, provide a more holistic solution to customers, and gain access to our customer base for potential upsell or cross-sell opportunities.</w:t>
      </w:r>
    </w:p>
    <w:p>
      <w:r>
        <w:rPr>
          <w:rFonts w:ascii="Arial" w:hAnsi="Arial" w:eastAsia="Arial"/>
          <w:b/>
          <w:sz w:val="24"/>
        </w:rPr>
        <w:t xml:space="preserve">Partner Type 3: </w:t>
      </w:r>
      <w:r>
        <w:rPr>
          <w:rFonts w:ascii="Arial" w:hAnsi="Arial" w:eastAsia="Arial"/>
          <w:sz w:val="24"/>
        </w:rPr>
        <w:t>Consulting and Professional Services Firms</w:t>
      </w:r>
    </w:p>
    <w:p>
      <w:r>
        <w:rPr>
          <w:rFonts w:ascii="Arial" w:hAnsi="Arial" w:eastAsia="Arial"/>
          <w:b/>
          <w:sz w:val="24"/>
        </w:rPr>
        <w:t xml:space="preserve">Why This Partner: </w:t>
      </w:r>
      <w:r>
        <w:rPr>
          <w:rFonts w:ascii="Arial" w:hAnsi="Arial" w:eastAsia="Arial"/>
          <w:sz w:val="24"/>
        </w:rPr>
        <w:t>Consulting and professional services firms have deep expertise in business processes, industry best practices, and change management. They often have established relationships with enterprises seeking guidance and support for digital transformation initiatives.</w:t>
      </w:r>
    </w:p>
    <w:p>
      <w:r>
        <w:rPr>
          <w:rFonts w:ascii="Arial" w:hAnsi="Arial" w:eastAsia="Arial"/>
          <w:b/>
          <w:sz w:val="24"/>
        </w:rPr>
        <w:t xml:space="preserve">Benefits for Our Business: </w:t>
      </w:r>
      <w:r>
        <w:rPr>
          <w:rFonts w:ascii="Arial" w:hAnsi="Arial" w:eastAsia="Arial"/>
          <w:sz w:val="24"/>
        </w:rPr>
        <w:t>Partnerships with these firms can provide access to a highly qualified sales channel, facilitate smoother implementation and adoption of our platform, and offer opportunities for co-branded services and joint solution development.</w:t>
      </w:r>
    </w:p>
    <w:p>
      <w:r>
        <w:rPr>
          <w:rFonts w:ascii="Arial" w:hAnsi="Arial" w:eastAsia="Arial"/>
          <w:b/>
          <w:sz w:val="24"/>
        </w:rPr>
        <w:t xml:space="preserve">Value Proposition for Partner: </w:t>
      </w:r>
      <w:r>
        <w:rPr>
          <w:rFonts w:ascii="Arial" w:hAnsi="Arial" w:eastAsia="Arial"/>
          <w:sz w:val="24"/>
        </w:rPr>
        <w:t>By aligning with our platform, consulting and professional services firms can offer their clients a robust, future-proof solution to drive operational efficiency, data-driven decision-making, and sustainable growth. They can also leverage our training and support resources to enhance their service offerings.</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Acme Solutions is a leading provider of enterprise business intelligence and process optimization software. Our comprehensive platform empowers organizations with advanced analytics, workflow automation, and robust data security features to drive operational excellence, data-driven decision-making, and sustainable growth. With a focus on user-friendly customization, seamless system integration, and cutting-edge innovation, we enable customers to streamline operations, reduce costs, embrace continuous learning, and gain a competitive edge. Trusted by mid-sized to large enterprises across various industries, Acme Solutions delivers measurable productivity gains, ROI, and a future-proof solution that evolves with evolving business needs.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and co-marketing initiatives with complementary software vendors, industry associations, and thought leaders. Identify key influencers and offer exclusive content, webinars, or joint promotions to tap into their existing audience. Establish referral programs with lucrative incentives to encourage customers and partners to advocate for our solution.</w:t>
      </w:r>
    </w:p>
    <w:p>
      <w:r>
        <w:rPr>
          <w:rFonts w:ascii="Arial" w:hAnsi="Arial" w:eastAsia="Arial"/>
          <w:b/>
          <w:sz w:val="24"/>
        </w:rPr>
        <w:t xml:space="preserve">Expected Outcome: </w:t>
      </w:r>
      <w:r>
        <w:rPr>
          <w:rFonts w:ascii="Arial" w:hAnsi="Arial" w:eastAsia="Arial"/>
          <w:sz w:val="24"/>
        </w:rPr>
        <w:t>Rapidly expand brand awareness and credibility within our target market segments. Generate high-quality inbound leads and accelerate the sales cycle through trusted endorsements. Foster long-term relationships with partners for mutual growth opportunities.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an account-based marketing (ABM) approach, targeting specific high-value accounts with personalized, multi-channel campaigns. Utilize intent data, firmographic filters, and predictive analytics to identify organizations with a high propensity to buy. Develop tailored content, direct mail, and targeted advertising aligned with their unique pain points and decision-making processes.</w:t>
      </w:r>
    </w:p>
    <w:p>
      <w:r>
        <w:rPr>
          <w:rFonts w:ascii="Arial" w:hAnsi="Arial" w:eastAsia="Arial"/>
          <w:b/>
          <w:sz w:val="24"/>
        </w:rPr>
        <w:t xml:space="preserve">Expected Outcome: </w:t>
      </w:r>
      <w:r>
        <w:rPr>
          <w:rFonts w:ascii="Arial" w:hAnsi="Arial" w:eastAsia="Arial"/>
          <w:sz w:val="24"/>
        </w:rPr>
        <w:t>Increased engagement and conversion rates from our ideal customer profiles. Efficient allocation of marketing resources on the most promising prospects. Deeper understanding of target accounts' specific needs for more effective sales conversations and accelerated deal cycles.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pricing model with a robust free trial experience that showcases our platform's core capabilities. Incorporate interactive product tours, self-service onboarding resources, and gamification elements to drive user adoption and engagement. Leverage in-app messaging and triggered email sequences to nurture free trial users towards conversion.</w:t>
      </w:r>
    </w:p>
    <w:p>
      <w:r>
        <w:rPr>
          <w:rFonts w:ascii="Arial" w:hAnsi="Arial" w:eastAsia="Arial"/>
          <w:b/>
          <w:sz w:val="24"/>
        </w:rPr>
        <w:t xml:space="preserve">Expected Outcome: </w:t>
      </w:r>
      <w:r>
        <w:rPr>
          <w:rFonts w:ascii="Arial" w:hAnsi="Arial" w:eastAsia="Arial"/>
          <w:sz w:val="24"/>
        </w:rPr>
        <w:t>Lower barriers to entry and enable prospects to experience the product's value firsthand. Capture user data and behavioral insights to optimize the conversion funnel. Increase word-of-mouth referrals and social proof from satisfied free trial users.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Competition: The enterprise software market is highly competitive, with established players like Salesforce, Microsoft, Oracle, and SAP dominating the landscape. These competitors have extensive resources, industry expertise, and well-established brand recognition, making it challenging for a new entrant to gain market share and customer trust.</w:t>
      </w:r>
    </w:p>
    <w:p>
      <w:r>
        <w:rPr>
          <w:rFonts w:ascii="Arial" w:hAnsi="Arial" w:eastAsia="Arial"/>
          <w:b/>
          <w:sz w:val="24"/>
        </w:rPr>
        <w:t xml:space="preserve">Risk 2: </w:t>
      </w:r>
      <w:r>
        <w:rPr>
          <w:rFonts w:ascii="Arial" w:hAnsi="Arial" w:eastAsia="Arial"/>
          <w:sz w:val="24"/>
        </w:rPr>
        <w:t>Technological Disruption: The rapid pace of technological advancements, such as the rise of artificial intelligence, machine learning, and the Internet of Things (IoT), could potentially disrupt our current business model and product offerings. Failure to adapt and innovate could lead to our solutions becoming obsolete or less competitive.</w:t>
      </w:r>
    </w:p>
    <w:p>
      <w:r>
        <w:rPr>
          <w:rFonts w:ascii="Arial" w:hAnsi="Arial" w:eastAsia="Arial"/>
          <w:b/>
          <w:sz w:val="24"/>
        </w:rPr>
        <w:t xml:space="preserve">Risk 3: </w:t>
      </w:r>
      <w:r>
        <w:rPr>
          <w:rFonts w:ascii="Arial" w:hAnsi="Arial" w:eastAsia="Arial"/>
          <w:sz w:val="24"/>
        </w:rPr>
        <w:t>Data Security and Privacy Concerns: As our platform handles sensitive business data, ensuring robust data security and compliance with industry regulations is paramount. Any data breaches or privacy violations could severely damage our reputation, lead to legal consequences, and erode customer trust.</w:t>
      </w:r>
    </w:p>
    <w:p>
      <w:r>
        <w:rPr>
          <w:rFonts w:ascii="Arial" w:hAnsi="Arial" w:eastAsia="Arial"/>
          <w:b/>
          <w:sz w:val="24"/>
        </w:rPr>
        <w:t xml:space="preserve">Risk 4: </w:t>
      </w:r>
      <w:r>
        <w:rPr>
          <w:rFonts w:ascii="Arial" w:hAnsi="Arial" w:eastAsia="Arial"/>
          <w:sz w:val="24"/>
        </w:rPr>
        <w:t>Scalability and Infrastructure Challenges: As our customer base grows, our ability to scale our infrastructure and maintain high-performance levels becomes crucial. Failure to anticipate and address scalability issues could result in service disruptions, negatively impacting customer satisfaction and retention.</w:t>
      </w:r>
    </w:p>
    <w:p>
      <w:r>
        <w:rPr>
          <w:rFonts w:ascii="Arial" w:hAnsi="Arial" w:eastAsia="Arial"/>
          <w:b/>
          <w:sz w:val="24"/>
        </w:rPr>
        <w:t xml:space="preserve">Risk 5: </w:t>
      </w:r>
      <w:r>
        <w:rPr>
          <w:rFonts w:ascii="Arial" w:hAnsi="Arial" w:eastAsia="Arial"/>
          <w:sz w:val="24"/>
        </w:rPr>
        <w:t>Talent Acquisition and Retention: Attracting and retaining top talent in the highly competitive technology industry is a significant challenge. Losing key personnel or failing to build a strong team could hamper our ability to innovate, deliver high-quality products, and provide exceptional customer support.</w:t>
      </w:r>
    </w:p>
    <w:p>
      <w:r>
        <w:rPr>
          <w:rFonts w:ascii="Arial" w:hAnsi="Arial" w:eastAsia="Arial"/>
          <w:b/>
          <w:sz w:val="24"/>
        </w:rPr>
        <w:t xml:space="preserve">Risk 6: </w:t>
      </w:r>
      <w:r>
        <w:rPr>
          <w:rFonts w:ascii="Arial" w:hAnsi="Arial" w:eastAsia="Arial"/>
          <w:sz w:val="24"/>
        </w:rPr>
        <w:t>Regulatory and Compliance Risks: Operating in multiple jurisdictions exposes our business to various regulatory and compliance requirements. Changes in data privacy laws, industry-specific regulations, or tax policies could impact our operations, increase compliance costs, and potentially limit our ability to offer certain services in certain regions.</w:t>
      </w:r>
    </w:p>
    <w:p>
      <w:r>
        <w:rPr>
          <w:rFonts w:ascii="Arial" w:hAnsi="Arial" w:eastAsia="Arial"/>
          <w:b/>
          <w:sz w:val="24"/>
        </w:rPr>
        <w:t xml:space="preserve">Risk 7: </w:t>
      </w:r>
      <w:r>
        <w:rPr>
          <w:rFonts w:ascii="Arial" w:hAnsi="Arial" w:eastAsia="Arial"/>
          <w:sz w:val="24"/>
        </w:rPr>
        <w:t>Financial Risks: As a software-as-a-service (SaaS) company, our revenue model relies heavily on recurring subscriptions and long-term customer relationships. Failure to maintain a steady stream of new customer acquisitions and high customer retention rates could negatively impact our financial performance and growth prospects.</w:t>
      </w:r>
    </w:p>
    <w:p/>
    <w:p>
      <w:pPr>
        <w:pStyle w:val="Heading1"/>
      </w:pPr>
      <w:r>
        <w:rPr>
          <w:rFonts w:ascii="Arial" w:hAnsi="Arial" w:eastAsia="Arial"/>
          <w:b/>
          <w:color w:val="000000"/>
          <w:sz w:val="34"/>
        </w:rPr>
        <w:t>Advice From Steve Jobs</w:t>
      </w:r>
    </w:p>
    <w:p/>
    <w:p>
      <w:r>
        <w:rPr>
          <w:rFonts w:ascii="Arial" w:hAnsi="Arial" w:eastAsia="Arial"/>
          <w:b/>
          <w:sz w:val="24"/>
        </w:rPr>
        <w:t xml:space="preserve">Product Vision: </w:t>
      </w:r>
      <w:r>
        <w:rPr>
          <w:rFonts w:ascii="Arial" w:hAnsi="Arial" w:eastAsia="Arial"/>
          <w:sz w:val="24"/>
        </w:rPr>
        <w:t>Ignite Transformation envisions pioneering transformative solutions that empower B2B organizations to achieve operational excellence, drive sustainable growth, and gain a competitive edge through optimized workflows, data-driven insights, and continuous innovation.</w:t>
      </w:r>
    </w:p>
    <w:p>
      <w:r>
        <w:rPr>
          <w:rFonts w:ascii="Arial" w:hAnsi="Arial" w:eastAsia="Arial"/>
          <w:b/>
          <w:sz w:val="24"/>
        </w:rPr>
        <w:t xml:space="preserve">Target Audience: </w:t>
      </w:r>
      <w:r>
        <w:rPr>
          <w:rFonts w:ascii="Arial" w:hAnsi="Arial" w:eastAsia="Arial"/>
          <w:sz w:val="24"/>
        </w:rPr>
        <w:t>Strategic decision-makers in B2B organizations navigating complex multi-stakeholder environments, seeking to streamline operations, drive growth, ensure compliance, and leverage data for informed decision-making.</w:t>
      </w:r>
    </w:p>
    <w:p>
      <w:r>
        <w:rPr>
          <w:rFonts w:ascii="Arial" w:hAnsi="Arial" w:eastAsia="Arial"/>
          <w:b/>
          <w:sz w:val="24"/>
        </w:rPr>
        <w:t xml:space="preserve">Value Proposition: </w:t>
      </w:r>
      <w:r>
        <w:rPr>
          <w:rFonts w:ascii="Arial" w:hAnsi="Arial" w:eastAsia="Arial"/>
          <w:sz w:val="24"/>
        </w:rPr>
        <w:t>Our cutting-edge solution empowers B2B organizations to streamline complex operations, drive sustainable growth, and establish a competitive edge. By seamlessly integrating innovative technologies, robust data analytics, and intuitive workflow optimization tools, we enable strategic decision-makers to navigate multi-stakeholder environments with confidence. Our platform addresses critical pain points, providing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w:t>
      </w:r>
    </w:p>
    <w:p>
      <w:r>
        <w:rPr>
          <w:rFonts w:ascii="Arial" w:hAnsi="Arial" w:eastAsia="Arial"/>
          <w:b/>
          <w:sz w:val="24"/>
        </w:rPr>
        <w:t xml:space="preserve">Recommendations: </w:t>
      </w:r>
      <w:r>
        <w:rPr>
          <w:rFonts w:ascii="Arial" w:hAnsi="Arial" w:eastAsia="Arial"/>
          <w:sz w:val="24"/>
        </w:rPr>
      </w:r>
    </w:p>
    <w:p>
      <w:pPr>
        <w:pStyle w:val="ListBullet"/>
      </w:pPr>
      <w:r>
        <w:rPr>
          <w:rFonts w:ascii="Arial" w:hAnsi="Arial" w:eastAsia="Arial"/>
          <w:sz w:val="24"/>
        </w:rPr>
        <w:t>Simplify the user experience with a minimalist design focused on intuitive navigation and seamless integration.</w:t>
      </w:r>
    </w:p>
    <w:p>
      <w:pPr>
        <w:pStyle w:val="ListBullet"/>
      </w:pPr>
      <w:r>
        <w:rPr>
          <w:rFonts w:ascii="Arial" w:hAnsi="Arial" w:eastAsia="Arial"/>
          <w:sz w:val="24"/>
        </w:rPr>
        <w:t>Leverage cloud-based architecture for scalability, accessibility, and real-time data synchronization across devices.</w:t>
      </w:r>
    </w:p>
    <w:p>
      <w:pPr>
        <w:pStyle w:val="ListBullet"/>
      </w:pPr>
      <w:r>
        <w:rPr>
          <w:rFonts w:ascii="Arial" w:hAnsi="Arial" w:eastAsia="Arial"/>
          <w:sz w:val="24"/>
        </w:rPr>
        <w:t>Incorporate AI and machine learning capabilities for predictive analytics, automated workflow optimization, and personalized insights.</w:t>
      </w:r>
    </w:p>
    <w:p>
      <w:pPr>
        <w:pStyle w:val="ListBullet"/>
      </w:pPr>
      <w:r>
        <w:rPr>
          <w:rFonts w:ascii="Arial" w:hAnsi="Arial" w:eastAsia="Arial"/>
          <w:sz w:val="24"/>
        </w:rPr>
        <w:t>Foster a vibrant ecosystem of third-party integrations and strategic partnerships to expand functionality and industry-specific solutions.</w:t>
      </w:r>
    </w:p>
    <w:p>
      <w:pPr>
        <w:pStyle w:val="ListBullet"/>
      </w:pPr>
      <w:r>
        <w:rPr>
          <w:rFonts w:ascii="Arial" w:hAnsi="Arial" w:eastAsia="Arial"/>
          <w:sz w:val="24"/>
        </w:rPr>
        <w:t>Prioritize robust security measures, data encryption, and compliance with industry regulations to instill confidence and trust.</w:t>
      </w:r>
    </w:p>
    <w:p>
      <w:pPr>
        <w:pStyle w:val="ListBullet"/>
      </w:pPr>
      <w:r>
        <w:rPr>
          <w:rFonts w:ascii="Arial" w:hAnsi="Arial" w:eastAsia="Arial"/>
          <w:sz w:val="24"/>
        </w:rPr>
        <w:t>Implement a subscription-based pricing model with tiered plans tailored to different organizational needs and growth trajectories.</w:t>
      </w:r>
    </w:p>
    <w:p>
      <w:pPr>
        <w:pStyle w:val="ListBullet"/>
      </w:pPr>
      <w:r>
        <w:rPr>
          <w:rFonts w:ascii="Arial" w:hAnsi="Arial" w:eastAsia="Arial"/>
          <w:sz w:val="24"/>
        </w:rPr>
        <w:t>Invest in thought leadership content, customer success stories, and industry recognition to reinforce brand credibility and establish market authority.</w:t>
      </w:r>
    </w:p>
    <w:p>
      <w:pPr>
        <w:pStyle w:val="ListBullet"/>
      </w:pPr>
      <w:r>
        <w:rPr>
          <w:rFonts w:ascii="Arial" w:hAnsi="Arial" w:eastAsia="Arial"/>
          <w:sz w:val="24"/>
        </w:rPr>
        <w:t>Embrace a customer-centric approach, actively soliciting feedback, and rapidly iterating based on evolving needs and market trends.</w:t>
      </w:r>
    </w:p>
    <w:p/>
    <w:p>
      <w:pPr>
        <w:pStyle w:val="Heading1"/>
      </w:pPr>
      <w:r>
        <w:rPr>
          <w:rFonts w:ascii="Arial" w:hAnsi="Arial" w:eastAsia="Arial"/>
          <w:b/>
          <w:color w:val="000000"/>
          <w:sz w:val="34"/>
        </w:rPr>
        <w:t>Advice From Elon Musk</w:t>
      </w:r>
    </w:p>
    <w:p/>
    <w:p>
      <w:r>
        <w:rPr>
          <w:rFonts w:ascii="Arial" w:hAnsi="Arial" w:eastAsia="Arial"/>
          <w:b/>
          <w:sz w:val="24"/>
        </w:rPr>
        <w:t xml:space="preserve">Mission Statement: </w:t>
      </w:r>
      <w:r>
        <w:rPr>
          <w:rFonts w:ascii="Arial" w:hAnsi="Arial" w:eastAsia="Arial"/>
          <w:sz w:val="24"/>
        </w:rPr>
        <w:t>Empowering B2B organizations to achieve operational excellence, drive sustainable growth, and gain a competitive edge through transformative solutions that optimize workflows, enhance data-driven decision-making, and foster continuous innovation.</w:t>
      </w:r>
    </w:p>
    <w:p>
      <w:r>
        <w:rPr>
          <w:rFonts w:ascii="Arial" w:hAnsi="Arial" w:eastAsia="Arial"/>
          <w:b/>
          <w:sz w:val="24"/>
        </w:rPr>
        <w:t xml:space="preserve">Vision Statement: </w:t>
      </w:r>
      <w:r>
        <w:rPr>
          <w:rFonts w:ascii="Arial" w:hAnsi="Arial" w:eastAsia="Arial"/>
          <w:sz w:val="24"/>
        </w:rPr>
        <w:t>Pioneering transformative solutions that empower B2B organizations to achieve operational excellence, drive sustainable growth, and gain a competitive edge through optimized workflows, data-driven insights, and continuous innovation.</w:t>
      </w:r>
    </w:p>
    <w:p>
      <w:r>
        <w:rPr>
          <w:rFonts w:ascii="Arial" w:hAnsi="Arial" w:eastAsia="Arial"/>
          <w:b/>
          <w:sz w:val="24"/>
        </w:rPr>
        <w:t xml:space="preserve">Value Proposition: </w:t>
      </w:r>
      <w:r>
        <w:rPr>
          <w:rFonts w:ascii="Arial" w:hAnsi="Arial" w:eastAsia="Arial"/>
          <w:sz w:val="24"/>
        </w:rPr>
        <w:t>Our cutting-edge solution empowers B2B organizations to streamline complex operations, drive sustainable growth, and establish a competitive edge. By seamlessly integrating innovative technologies, robust data analytics, and intuitive workflow optimization tools, we enable strategic decision-makers to navigate multi-stakeholder environments with confidence. Our platform addresses critical pain points, providing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Choose our solution to embark on a transformative journey towards operational excellence, continuous innovation, and enduring success in an ever-evolving business landscape.</w:t>
      </w:r>
    </w:p>
    <w:p>
      <w:r>
        <w:rPr>
          <w:rFonts w:ascii="Arial" w:hAnsi="Arial" w:eastAsia="Arial"/>
          <w:b/>
          <w:sz w:val="24"/>
        </w:rPr>
        <w:t xml:space="preserve">Business Description: </w:t>
      </w:r>
      <w:r>
        <w:rPr>
          <w:rFonts w:ascii="Arial" w:hAnsi="Arial" w:eastAsia="Arial"/>
          <w:sz w:val="24"/>
        </w:rPr>
        <w:t>Ignite Transformation is a pioneering B2B solutions provider that empowers organizations to achieve operational excellence, drive sustainable growth, and gain a competitive edge. Our cutting-edge platform seamlessly integrates innovative technologies, robust data analytics, and intuitive workflow optimization tools, enabling strategic decision-makers to navigate complex multi-stakeholder environments with confidence. By addressing critical pain points, we deliver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Embark on a transformative journey towards operational excellence, continuous innovation, and enduring success in an ever-evolving business landscape.</w:t>
      </w:r>
    </w:p>
    <w:p>
      <w:r>
        <w:rPr>
          <w:rFonts w:ascii="Arial" w:hAnsi="Arial" w:eastAsia="Arial"/>
          <w:b/>
          <w:sz w:val="24"/>
        </w:rPr>
        <w:t xml:space="preserve">Definition of Success: </w:t>
      </w:r>
      <w:r>
        <w:rPr>
          <w:rFonts w:ascii="Arial" w:hAnsi="Arial" w:eastAsia="Arial"/>
          <w:sz w:val="24"/>
        </w:rPr>
      </w:r>
    </w:p>
    <w:p>
      <w:pPr>
        <w:pStyle w:val="ListBullet"/>
      </w:pPr>
      <w:r>
        <w:rPr>
          <w:rFonts w:ascii="Arial" w:hAnsi="Arial" w:eastAsia="Arial"/>
          <w:sz w:val="24"/>
        </w:rPr>
        <w:t>Annual Recurring Revenue (ARR) growth of 30% or higher</w:t>
      </w:r>
    </w:p>
    <w:p>
      <w:pPr>
        <w:pStyle w:val="ListBullet"/>
      </w:pPr>
      <w:r>
        <w:rPr>
          <w:rFonts w:ascii="Arial" w:hAnsi="Arial" w:eastAsia="Arial"/>
          <w:sz w:val="24"/>
        </w:rPr>
        <w:t>Net Revenue Retention Rate above 100%</w:t>
      </w:r>
    </w:p>
    <w:p>
      <w:pPr>
        <w:pStyle w:val="ListBullet"/>
      </w:pPr>
      <w:r>
        <w:rPr>
          <w:rFonts w:ascii="Arial" w:hAnsi="Arial" w:eastAsia="Arial"/>
          <w:sz w:val="24"/>
        </w:rPr>
        <w:t>Customer Acquisition Cost (CAC) Payback Period below 12 months</w:t>
      </w:r>
    </w:p>
    <w:p>
      <w:pPr>
        <w:pStyle w:val="ListBullet"/>
      </w:pPr>
      <w:r>
        <w:rPr>
          <w:rFonts w:ascii="Arial" w:hAnsi="Arial" w:eastAsia="Arial"/>
          <w:sz w:val="24"/>
        </w:rPr>
        <w:t>Gross Profit Margin exceeding 75%</w:t>
      </w:r>
    </w:p>
    <w:p>
      <w:pPr>
        <w:pStyle w:val="ListBullet"/>
      </w:pPr>
      <w:r>
        <w:rPr>
          <w:rFonts w:ascii="Arial" w:hAnsi="Arial" w:eastAsia="Arial"/>
          <w:sz w:val="24"/>
        </w:rPr>
        <w:t>Customer Satisfaction (CSAT) scores above 90%</w:t>
      </w:r>
    </w:p>
    <w:p>
      <w:pPr>
        <w:pStyle w:val="ListBullet"/>
      </w:pPr>
      <w:r>
        <w:rPr>
          <w:rFonts w:ascii="Arial" w:hAnsi="Arial" w:eastAsia="Arial"/>
          <w:sz w:val="24"/>
        </w:rPr>
        <w:t>Operational Costs as a percentage of revenue below 25%</w:t>
      </w:r>
    </w:p>
    <w:p>
      <w:r>
        <w:rPr>
          <w:rFonts w:ascii="Arial" w:hAnsi="Arial" w:eastAsia="Arial"/>
          <w:b/>
          <w:sz w:val="24"/>
        </w:rPr>
        <w:t xml:space="preserve">Specific Benchmarks: </w:t>
      </w:r>
      <w:r>
        <w:rPr>
          <w:rFonts w:ascii="Arial" w:hAnsi="Arial" w:eastAsia="Arial"/>
          <w:sz w:val="24"/>
        </w:rPr>
      </w:r>
    </w:p>
    <w:p>
      <w:pPr>
        <w:pStyle w:val="ListBullet"/>
      </w:pPr>
      <w:r>
        <w:rPr>
          <w:rFonts w:ascii="Arial" w:hAnsi="Arial" w:eastAsia="Arial"/>
          <w:sz w:val="24"/>
        </w:rPr>
        <w:t>Acquire 500 new customers within the first 12 months</w:t>
      </w:r>
    </w:p>
    <w:p>
      <w:pPr>
        <w:pStyle w:val="ListBullet"/>
      </w:pPr>
      <w:r>
        <w:rPr>
          <w:rFonts w:ascii="Arial" w:hAnsi="Arial" w:eastAsia="Arial"/>
          <w:sz w:val="24"/>
        </w:rPr>
        <w:t>Achieve $10 million in ARR by the end of year 2</w:t>
      </w:r>
    </w:p>
    <w:p>
      <w:pPr>
        <w:pStyle w:val="ListBullet"/>
      </w:pPr>
      <w:r>
        <w:rPr>
          <w:rFonts w:ascii="Arial" w:hAnsi="Arial" w:eastAsia="Arial"/>
          <w:sz w:val="24"/>
        </w:rPr>
        <w:t>Expand to 3 new geographic markets within 18 months</w:t>
      </w:r>
    </w:p>
    <w:p>
      <w:pPr>
        <w:pStyle w:val="ListBullet"/>
      </w:pPr>
      <w:r>
        <w:rPr>
          <w:rFonts w:ascii="Arial" w:hAnsi="Arial" w:eastAsia="Arial"/>
          <w:sz w:val="24"/>
        </w:rPr>
        <w:t>Maintain an average customer lifetime value (CLV) of at least 3 years</w:t>
      </w:r>
    </w:p>
    <w:p>
      <w:pPr>
        <w:pStyle w:val="ListBullet"/>
      </w:pPr>
      <w:r>
        <w:rPr>
          <w:rFonts w:ascii="Arial" w:hAnsi="Arial" w:eastAsia="Arial"/>
          <w:sz w:val="24"/>
        </w:rPr>
        <w:t>Secure 5 strategic partnership integrations by year 3</w:t>
      </w:r>
    </w:p>
    <w:p/>
    <w:p>
      <w:pPr>
        <w:pStyle w:val="Heading1"/>
      </w:pPr>
      <w:r>
        <w:rPr>
          <w:rFonts w:ascii="Arial" w:hAnsi="Arial" w:eastAsia="Arial"/>
          <w:b/>
          <w:color w:val="000000"/>
          <w:sz w:val="34"/>
        </w:rPr>
        <w:t>Advice From Jeff Bezos</w:t>
      </w:r>
    </w:p>
    <w:p/>
    <w:p>
      <w:r>
        <w:rPr>
          <w:rFonts w:ascii="Arial" w:hAnsi="Arial" w:eastAsia="Arial"/>
          <w:b/>
          <w:sz w:val="24"/>
        </w:rPr>
        <w:t xml:space="preserve">Customer Obsession: </w:t>
      </w:r>
      <w:r>
        <w:rPr>
          <w:rFonts w:ascii="Arial" w:hAnsi="Arial" w:eastAsia="Arial"/>
          <w:sz w:val="24"/>
        </w:rPr>
        <w:t>Relentlessly focus on delivering exceptional customer experiences that delight and retain users. Leverage data and feedback loops to continually improve products and services based on evolving needs and pain points. Prioritize long-term customer relationships over short-term gains.</w:t>
      </w:r>
    </w:p>
    <w:p>
      <w:r>
        <w:rPr>
          <w:rFonts w:ascii="Arial" w:hAnsi="Arial" w:eastAsia="Arial"/>
          <w:b/>
          <w:sz w:val="24"/>
        </w:rPr>
        <w:t xml:space="preserve">Data-Driven Decision Making: </w:t>
      </w:r>
      <w:r>
        <w:rPr>
          <w:rFonts w:ascii="Arial" w:hAnsi="Arial" w:eastAsia="Arial"/>
          <w:sz w:val="24"/>
        </w:rPr>
        <w:t>Build robust data collection and analysis capabilities to drive strategic decisions across all business functions. Invest in advanced analytics tools and talent to extract actionable insights from structured and unstructured data sources. Foster a culture of experimentation and evidence-based decision-making.</w:t>
      </w:r>
    </w:p>
    <w:p>
      <w:r>
        <w:rPr>
          <w:rFonts w:ascii="Arial" w:hAnsi="Arial" w:eastAsia="Arial"/>
          <w:b/>
          <w:sz w:val="24"/>
        </w:rPr>
        <w:t xml:space="preserve">Scalable Infrastructure: </w:t>
      </w:r>
      <w:r>
        <w:rPr>
          <w:rFonts w:ascii="Arial" w:hAnsi="Arial" w:eastAsia="Arial"/>
          <w:sz w:val="24"/>
        </w:rPr>
        <w:t>Design systems, processes, and organizational structures with scalability in mind from the outset. Automate wherever possible to increase efficiency and reduce manual efforts. Adopt cloud computing, microservices, and other modern architectural patterns to enable rapid growth and innovation.</w:t>
      </w:r>
    </w:p>
    <w:p>
      <w:r>
        <w:rPr>
          <w:rFonts w:ascii="Arial" w:hAnsi="Arial" w:eastAsia="Arial"/>
          <w:b/>
          <w:sz w:val="24"/>
        </w:rPr>
        <w:t xml:space="preserve">Culture of Innovation: </w:t>
      </w:r>
      <w:r>
        <w:rPr>
          <w:rFonts w:ascii="Arial" w:hAnsi="Arial" w:eastAsia="Arial"/>
          <w:sz w:val="24"/>
        </w:rPr>
        <w:t>Cultivate an environment that encourages creativity, risk-taking, and continuous learning. Empower employees to challenge the status quo and explore new ideas. Rapidly prototype, test, and iterate based on customer feedback and market dynamics.</w:t>
      </w:r>
    </w:p>
    <w:p>
      <w:r>
        <w:rPr>
          <w:rFonts w:ascii="Arial" w:hAnsi="Arial" w:eastAsia="Arial"/>
          <w:b/>
          <w:sz w:val="24"/>
        </w:rPr>
        <w:t xml:space="preserve">Strategic Partnerships: </w:t>
      </w:r>
      <w:r>
        <w:rPr>
          <w:rFonts w:ascii="Arial" w:hAnsi="Arial" w:eastAsia="Arial"/>
          <w:sz w:val="24"/>
        </w:rPr>
        <w:t>Identify and forge strategic alliances with complementary companies, industry leaders, and technology providers. Leverage partnerships to expand market reach, enhance product offerings, and gain access to new capabilities or distribution channels.</w:t>
      </w:r>
    </w:p>
    <w:p>
      <w:r>
        <w:rPr>
          <w:rFonts w:ascii="Arial" w:hAnsi="Arial" w:eastAsia="Arial"/>
          <w:b/>
          <w:sz w:val="24"/>
        </w:rPr>
        <w:t xml:space="preserve">Talent Acquisition: </w:t>
      </w:r>
      <w:r>
        <w:rPr>
          <w:rFonts w:ascii="Arial" w:hAnsi="Arial" w:eastAsia="Arial"/>
          <w:sz w:val="24"/>
        </w:rPr>
        <w:t>Attract and retain top talent across all levels by offering competitive compensation, growth opportunities, and a compelling vision. Prioritize hiring for a strong cultural fit, intellectual curiosity, and a bias for action. Invest in continuous learning and development programs.</w:t>
      </w:r>
    </w:p>
    <w:p>
      <w:r>
        <w:rPr>
          <w:rFonts w:ascii="Arial" w:hAnsi="Arial" w:eastAsia="Arial"/>
          <w:b/>
          <w:sz w:val="24"/>
        </w:rPr>
        <w:t xml:space="preserve">Operational Excellence: </w:t>
      </w:r>
      <w:r>
        <w:rPr>
          <w:rFonts w:ascii="Arial" w:hAnsi="Arial" w:eastAsia="Arial"/>
          <w:sz w:val="24"/>
        </w:rPr>
        <w:t>Implement lean processes, automation, and continuous improvement methodologies to optimize operations and reduce waste. Regularly review and streamline workflows, leveraging technology to increase efficiency and productivity. Foster a mindset of operational discipline and accountability.</w:t>
      </w:r>
    </w:p>
    <w:p>
      <w:r>
        <w:rPr>
          <w:rFonts w:ascii="Arial" w:hAnsi="Arial" w:eastAsia="Arial"/>
          <w:b/>
          <w:sz w:val="24"/>
        </w:rPr>
        <w:t xml:space="preserve">Long-Term Thinking: </w:t>
      </w:r>
      <w:r>
        <w:rPr>
          <w:rFonts w:ascii="Arial" w:hAnsi="Arial" w:eastAsia="Arial"/>
          <w:sz w:val="24"/>
        </w:rPr>
        <w:t>Maintain a future-oriented perspective, making strategic investments and decisions that position the company for long-term success. Balance short-term profitability with sustainable growth, innovation, and market leadership objectives.</w:t>
      </w:r>
    </w:p>
    <w:p/>
    <w:p>
      <w:pPr>
        <w:pStyle w:val="Heading1"/>
      </w:pPr>
      <w:r>
        <w:rPr>
          <w:rFonts w:ascii="Arial" w:hAnsi="Arial" w:eastAsia="Arial"/>
          <w:b/>
          <w:color w:val="000000"/>
          <w:sz w:val="34"/>
        </w:rPr>
        <w:t>Advice From Peter Thiel</w:t>
      </w:r>
    </w:p>
    <w:p/>
    <w:p>
      <w:r>
        <w:rPr>
          <w:rFonts w:ascii="Arial" w:hAnsi="Arial" w:eastAsia="Arial"/>
          <w:b/>
          <w:sz w:val="24"/>
        </w:rPr>
        <w:t xml:space="preserve">Vision: </w:t>
      </w:r>
      <w:r>
        <w:rPr>
          <w:rFonts w:ascii="Arial" w:hAnsi="Arial" w:eastAsia="Arial"/>
          <w:sz w:val="24"/>
        </w:rPr>
        <w:t>Develop a clear and specific prompt that aligns with business objectives, focusing on clarity and specificity to achieve optimal results.</w:t>
      </w:r>
    </w:p>
    <w:p>
      <w:r>
        <w:rPr>
          <w:rFonts w:ascii="Arial" w:hAnsi="Arial" w:eastAsia="Arial"/>
          <w:b/>
          <w:sz w:val="24"/>
        </w:rPr>
        <w:t xml:space="preserve">Mission: </w:t>
      </w:r>
      <w:r>
        <w:rPr>
          <w:rFonts w:ascii="Arial" w:hAnsi="Arial" w:eastAsia="Arial"/>
          <w:sz w:val="24"/>
        </w:rPr>
        <w:t>Write a 500-word blog post on the importance of cybersecurity for small businesses, covering common threats, best practices for protecting data and systems, and the potential consequences of a security breach.</w:t>
      </w:r>
    </w:p>
    <w:p>
      <w:r>
        <w:rPr>
          <w:rFonts w:ascii="Arial" w:hAnsi="Arial" w:eastAsia="Arial"/>
          <w:b/>
          <w:sz w:val="24"/>
        </w:rPr>
        <w:t xml:space="preserve">Value Proposition: </w:t>
      </w:r>
      <w:r>
        <w:rPr>
          <w:rFonts w:ascii="Arial" w:hAnsi="Arial" w:eastAsia="Arial"/>
          <w:sz w:val="24"/>
        </w:rPr>
        <w:t>Our cutting-edge solution empowers B2B organizations to streamline complex operations, drive sustainable growth, and establish a competitive edge. By seamlessly integrating innovative technologies, robust data analytics, and intuitive workflow optimization tools, we enable strategic decision-makers to navigate multi-stakeholder environments with confidence. Our platform addresses critical pain points, providing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Choose our solution to embark on a transformative journey towards operational excellence, continuous innovation, and enduring success in an ever-evolving business landscape.</w:t>
      </w:r>
    </w:p>
    <w:p>
      <w:r>
        <w:rPr>
          <w:rFonts w:ascii="Arial" w:hAnsi="Arial" w:eastAsia="Arial"/>
          <w:b/>
          <w:sz w:val="24"/>
        </w:rPr>
        <w:t xml:space="preserve">Business Description: </w:t>
      </w:r>
      <w:r>
        <w:rPr>
          <w:rFonts w:ascii="Arial" w:hAnsi="Arial" w:eastAsia="Arial"/>
          <w:sz w:val="24"/>
        </w:rPr>
        <w:t>Ignite Transformation is a pioneering B2B solutions provider that empowers organizations to achieve operational excellence, drive sustainable growth, and gain a competitive edge. Our cutting-edge platform seamlessly integrates innovative technologies, robust data analytics, and intuitive workflow optimization tools, enabling strategic decision-makers to navigate complex multi-stakeholder environments with confidence. By addressing critical pain points, we deliver scalable solutions that enhance productivity, ensure compliance, and facilitate data-driven insights. With a future-proof architecture and unwavering commitment to security, we equip leaders to embrace digital transformation, unlock their full potential, and achieve industry-leading performance metrics. Embark on a transformative journey towards operational excellence, continuous innovation, and enduring success in an ever-evolving business landscape.</w:t>
      </w:r>
    </w:p>
    <w:p>
      <w:r>
        <w:rPr>
          <w:rFonts w:ascii="Arial" w:hAnsi="Arial" w:eastAsia="Arial"/>
          <w:b/>
          <w:sz w:val="24"/>
        </w:rPr>
        <w:t xml:space="preserve">Definition of Success: </w:t>
      </w:r>
      <w:r>
        <w:rPr>
          <w:rFonts w:ascii="Arial" w:hAnsi="Arial" w:eastAsia="Arial"/>
          <w:sz w:val="24"/>
        </w:rPr>
        <w:t>Our success is defined by achieving sustainable revenue growth, high customer retention rates, and industry-leading operational efficiency metrics. Key performance indicators include:</w:t>
      </w:r>
    </w:p>
    <w:p>
      <w:pPr>
        <w:pStyle w:val="ListBullet"/>
      </w:pPr>
      <w:r>
        <w:rPr>
          <w:rFonts w:ascii="Arial" w:hAnsi="Arial" w:eastAsia="Arial"/>
          <w:sz w:val="24"/>
        </w:rPr>
        <w:t>Annual Recurring Revenue (ARR) growth of 30% or higher</w:t>
      </w:r>
    </w:p>
    <w:p>
      <w:pPr>
        <w:pStyle w:val="ListBullet"/>
      </w:pPr>
      <w:r>
        <w:rPr>
          <w:rFonts w:ascii="Arial" w:hAnsi="Arial" w:eastAsia="Arial"/>
          <w:sz w:val="24"/>
        </w:rPr>
        <w:t>Net Revenue Retention Rate above 100%</w:t>
      </w:r>
    </w:p>
    <w:p>
      <w:pPr>
        <w:pStyle w:val="ListBullet"/>
      </w:pPr>
      <w:r>
        <w:rPr>
          <w:rFonts w:ascii="Arial" w:hAnsi="Arial" w:eastAsia="Arial"/>
          <w:sz w:val="24"/>
        </w:rPr>
        <w:t>Customer Acquisition Cost (CAC) Payback Period below 12 months</w:t>
      </w:r>
    </w:p>
    <w:p>
      <w:pPr>
        <w:pStyle w:val="ListBullet"/>
      </w:pPr>
      <w:r>
        <w:rPr>
          <w:rFonts w:ascii="Arial" w:hAnsi="Arial" w:eastAsia="Arial"/>
          <w:sz w:val="24"/>
        </w:rPr>
        <w:t>Gross Profit Margin exceeding 75%</w:t>
      </w:r>
    </w:p>
    <w:p>
      <w:pPr>
        <w:pStyle w:val="ListBullet"/>
      </w:pPr>
      <w:r>
        <w:rPr>
          <w:rFonts w:ascii="Arial" w:hAnsi="Arial" w:eastAsia="Arial"/>
          <w:sz w:val="24"/>
        </w:rPr>
        <w:t>Customer Satisfaction (CSAT) scores above 90%</w:t>
      </w:r>
    </w:p>
    <w:p>
      <w:pPr>
        <w:pStyle w:val="ListBullet"/>
      </w:pPr>
      <w:r>
        <w:rPr>
          <w:rFonts w:ascii="Arial" w:hAnsi="Arial" w:eastAsia="Arial"/>
          <w:sz w:val="24"/>
        </w:rPr>
        <w:t>Operational Costs as a percentage of revenue below 25%</w:t>
      </w:r>
    </w:p>
    <w:p>
      <w:r>
        <w:rPr>
          <w:rFonts w:ascii="Arial" w:hAnsi="Arial" w:eastAsia="Arial"/>
          <w:b/>
          <w:sz w:val="24"/>
        </w:rPr>
        <w:t xml:space="preserve">Specific benchmarks aligned with our objectives: </w:t>
      </w:r>
      <w:r>
        <w:rPr>
          <w:rFonts w:ascii="Arial" w:hAnsi="Arial" w:eastAsia="Arial"/>
          <w:sz w:val="24"/>
        </w:rPr>
      </w:r>
    </w:p>
    <w:p>
      <w:pPr>
        <w:pStyle w:val="ListBullet"/>
      </w:pPr>
      <w:r>
        <w:rPr>
          <w:rFonts w:ascii="Arial" w:hAnsi="Arial" w:eastAsia="Arial"/>
          <w:sz w:val="24"/>
        </w:rPr>
        <w:t>Acquire 500 new customers within the first 12 months</w:t>
      </w:r>
    </w:p>
    <w:p>
      <w:pPr>
        <w:pStyle w:val="ListBullet"/>
      </w:pPr>
      <w:r>
        <w:rPr>
          <w:rFonts w:ascii="Arial" w:hAnsi="Arial" w:eastAsia="Arial"/>
          <w:sz w:val="24"/>
        </w:rPr>
        <w:t>Achieve $10 million in ARR by the end of year 2</w:t>
      </w:r>
    </w:p>
    <w:p>
      <w:pPr>
        <w:pStyle w:val="ListBullet"/>
      </w:pPr>
      <w:r>
        <w:rPr>
          <w:rFonts w:ascii="Arial" w:hAnsi="Arial" w:eastAsia="Arial"/>
          <w:sz w:val="24"/>
        </w:rPr>
        <w:t>Expand to 3 new geographic markets within 18 months</w:t>
      </w:r>
    </w:p>
    <w:p>
      <w:pPr>
        <w:pStyle w:val="ListBullet"/>
      </w:pPr>
      <w:r>
        <w:rPr>
          <w:rFonts w:ascii="Arial" w:hAnsi="Arial" w:eastAsia="Arial"/>
          <w:sz w:val="24"/>
        </w:rPr>
        <w:t>Maintain an average customer lifetime value (CLV) of at least 3 years</w:t>
      </w:r>
    </w:p>
    <w:p>
      <w:pPr>
        <w:pStyle w:val="ListBullet"/>
      </w:pPr>
      <w:r>
        <w:rPr>
          <w:rFonts w:ascii="Arial" w:hAnsi="Arial" w:eastAsia="Arial"/>
          <w:sz w:val="24"/>
        </w:rPr>
        <w:t>Secure 5 strategic partnership integrations by year 3</w:t>
      </w:r>
    </w:p>
    <w:p>
      <w:r>
        <w:rPr>
          <w:rFonts w:ascii="Arial" w:hAnsi="Arial" w:eastAsia="Arial"/>
          <w:b/>
          <w:sz w:val="24"/>
        </w:rPr>
        <w:t xml:space="preserve">Contrarian Perspective: </w:t>
      </w:r>
      <w:r>
        <w:rPr>
          <w:rFonts w:ascii="Arial" w:hAnsi="Arial" w:eastAsia="Arial"/>
          <w:sz w:val="24"/>
        </w:rPr>
        <w:t>Peter Thiel's approach would likely focus on creating a sustainable monopoly by identifying and dominating a unique market niche. His strategies may include:</w:t>
      </w:r>
    </w:p>
    <w:p>
      <w:pPr>
        <w:pStyle w:val="ListBullet"/>
      </w:pPr>
      <w:r>
        <w:rPr>
          <w:rFonts w:ascii="Arial" w:hAnsi="Arial" w:eastAsia="Arial"/>
          <w:sz w:val="24"/>
        </w:rPr>
        <w:t>Concentrate on a specific industry vertical or use case to become the de facto standard.</w:t>
      </w:r>
    </w:p>
    <w:p>
      <w:pPr>
        <w:pStyle w:val="ListBullet"/>
      </w:pPr>
      <w:r>
        <w:rPr>
          <w:rFonts w:ascii="Arial" w:hAnsi="Arial" w:eastAsia="Arial"/>
          <w:sz w:val="24"/>
        </w:rPr>
        <w:t>Prioritize proprietary technology and intellectual property to build defensibility.</w:t>
      </w:r>
    </w:p>
    <w:p>
      <w:pPr>
        <w:pStyle w:val="ListBullet"/>
      </w:pPr>
      <w:r>
        <w:rPr>
          <w:rFonts w:ascii="Arial" w:hAnsi="Arial" w:eastAsia="Arial"/>
          <w:sz w:val="24"/>
        </w:rPr>
        <w:t>Pursue aggressive pricing strategies to undercut competitors and gain market share.</w:t>
      </w:r>
    </w:p>
    <w:p>
      <w:pPr>
        <w:pStyle w:val="ListBullet"/>
      </w:pPr>
      <w:r>
        <w:rPr>
          <w:rFonts w:ascii="Arial" w:hAnsi="Arial" w:eastAsia="Arial"/>
          <w:sz w:val="24"/>
        </w:rPr>
        <w:t>Leverage network effects and ecosystem lock-in to create high switching costs.</w:t>
      </w:r>
    </w:p>
    <w:p>
      <w:pPr>
        <w:pStyle w:val="ListBullet"/>
      </w:pPr>
      <w:r>
        <w:rPr>
          <w:rFonts w:ascii="Arial" w:hAnsi="Arial" w:eastAsia="Arial"/>
          <w:sz w:val="24"/>
        </w:rPr>
        <w:t>Seek strategic acquisitions or partnerships to eliminate potential rivals.</w:t>
      </w:r>
    </w:p>
    <w:p>
      <w:pPr>
        <w:pStyle w:val="ListBullet"/>
      </w:pPr>
      <w:r>
        <w:rPr>
          <w:rFonts w:ascii="Arial" w:hAnsi="Arial" w:eastAsia="Arial"/>
          <w:sz w:val="24"/>
        </w:rPr>
        <w:t>Emphasize long-term value creation over short-term profits or growth metrics.</w:t>
      </w:r>
    </w:p>
    <w:p>
      <w:r>
        <w:rPr>
          <w:rFonts w:ascii="Arial" w:hAnsi="Arial" w:eastAsia="Arial"/>
          <w:sz w:val="24"/>
        </w:rPr>
        <w:t>Thiel would advise against directly competing in crowded markets or pursuing incremental improvements. Instead, he would advocate for bold, contrarian moves that disrupt the status quo and position the company as the clear market leader in a well-defined segment.</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Vision: </w:t>
      </w:r>
      <w:r>
        <w:rPr>
          <w:rFonts w:ascii="Arial" w:hAnsi="Arial" w:eastAsia="Arial"/>
          <w:sz w:val="24"/>
        </w:rPr>
        <w:t>Our solution empowers organizations to achieve operational excellence through innovative technologies, data-driven insights, and optimized workflows, enabling sustainable growth and competitive advantage.</w:t>
      </w:r>
    </w:p>
    <w:p>
      <w:r>
        <w:rPr>
          <w:rFonts w:ascii="Arial" w:hAnsi="Arial" w:eastAsia="Arial"/>
          <w:b/>
          <w:sz w:val="24"/>
        </w:rPr>
        <w:t xml:space="preserve">Mission Statement: </w:t>
      </w:r>
      <w:r>
        <w:rPr>
          <w:rFonts w:ascii="Arial" w:hAnsi="Arial" w:eastAsia="Arial"/>
          <w:sz w:val="24"/>
        </w:rPr>
        <w:t>Pioneering transformative solutions that integrate cutting-edge technologies, robust analytics, and intuitive process optimization to drive operational efficiency, foster continuous innovation, and facilitate data-driven decision-making for enduring business success.</w:t>
      </w:r>
    </w:p>
    <w:p>
      <w:r>
        <w:rPr>
          <w:rFonts w:ascii="Arial" w:hAnsi="Arial" w:eastAsia="Arial"/>
          <w:b/>
          <w:sz w:val="24"/>
        </w:rPr>
        <w:t xml:space="preserve">Value Proposition: </w:t>
      </w:r>
      <w:r>
        <w:rPr>
          <w:rFonts w:ascii="Arial" w:hAnsi="Arial" w:eastAsia="Arial"/>
          <w:sz w:val="24"/>
        </w:rPr>
        <w:t>Our platform addresses critical organizational pain points with scalable, secure solutions that streamline complex operations, enhance productivity, ensure compliance, and unlock strategic insights for sustainable growth. By seamlessly integrating future-proof technologies within an intuitive ecosystem, we empower leaders to navigate multi-stakeholder environments, embrace digital transformation, and unlock their full potential.</w:t>
      </w:r>
    </w:p>
    <w:p>
      <w:r>
        <w:rPr>
          <w:rFonts w:ascii="Arial" w:hAnsi="Arial" w:eastAsia="Arial"/>
          <w:b/>
          <w:sz w:val="24"/>
        </w:rPr>
        <w:t xml:space="preserve">Target Market: </w:t>
      </w:r>
      <w:r>
        <w:rPr>
          <w:rFonts w:ascii="Arial" w:hAnsi="Arial" w:eastAsia="Arial"/>
          <w:sz w:val="24"/>
        </w:rPr>
        <w:t>B2B organizations across diverse industries seeking to optimize operations, drive innovation, ensure compliance, and gain a competitive edge through data-driven decision-making and transformative digital solutions.</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industry networks, strategic partnerships, and targeted marketing campaigns to build brand awareness and establish thought leadership.</w:t>
      </w:r>
    </w:p>
    <w:p>
      <w:pPr>
        <w:pStyle w:val="ListBullet"/>
      </w:pPr>
      <w:r>
        <w:rPr>
          <w:rFonts w:ascii="Arial" w:hAnsi="Arial" w:eastAsia="Arial"/>
          <w:sz w:val="24"/>
        </w:rPr>
        <w:t>Offer free trials, demos, and consultations to showcase the platform's value and ease of adoption.</w:t>
      </w:r>
    </w:p>
    <w:p>
      <w:pPr>
        <w:pStyle w:val="ListBullet"/>
      </w:pPr>
      <w:r>
        <w:rPr>
          <w:rFonts w:ascii="Arial" w:hAnsi="Arial" w:eastAsia="Arial"/>
          <w:sz w:val="24"/>
        </w:rPr>
        <w:t>Implement referral programs and success-based pricing models to incentivize customer advocacy and drive viral growth.</w:t>
      </w:r>
    </w:p>
    <w:p>
      <w:pPr>
        <w:pStyle w:val="ListBullet"/>
      </w:pPr>
      <w:r>
        <w:rPr>
          <w:rFonts w:ascii="Arial" w:hAnsi="Arial" w:eastAsia="Arial"/>
          <w:sz w:val="24"/>
        </w:rPr>
        <w:t>Continuously enhance the platform with new features, integrations, and capabilities based on customer feedback and market trends.</w:t>
      </w:r>
    </w:p>
    <w:p>
      <w:r>
        <w:rPr>
          <w:rFonts w:ascii="Arial" w:hAnsi="Arial" w:eastAsia="Arial"/>
          <w:b/>
          <w:sz w:val="24"/>
        </w:rPr>
        <w:t xml:space="preserve">Community Building Approach: </w:t>
      </w:r>
      <w:r>
        <w:rPr>
          <w:rFonts w:ascii="Arial" w:hAnsi="Arial" w:eastAsia="Arial"/>
          <w:sz w:val="24"/>
        </w:rPr>
      </w:r>
    </w:p>
    <w:p>
      <w:pPr>
        <w:pStyle w:val="ListBullet"/>
      </w:pPr>
      <w:r>
        <w:rPr>
          <w:rFonts w:ascii="Arial" w:hAnsi="Arial" w:eastAsia="Arial"/>
          <w:sz w:val="24"/>
        </w:rPr>
        <w:t>Foster an active user community through online forums, events, and knowledge-sharing platforms.</w:t>
      </w:r>
    </w:p>
    <w:p>
      <w:pPr>
        <w:pStyle w:val="ListBullet"/>
      </w:pPr>
      <w:r>
        <w:rPr>
          <w:rFonts w:ascii="Arial" w:hAnsi="Arial" w:eastAsia="Arial"/>
          <w:sz w:val="24"/>
        </w:rPr>
        <w:t>Encourage user-generated content, such as case studies, tutorials, and best practices, to drive engagement and knowledge sharing.</w:t>
      </w:r>
    </w:p>
    <w:p>
      <w:pPr>
        <w:pStyle w:val="ListBullet"/>
      </w:pPr>
      <w:r>
        <w:rPr>
          <w:rFonts w:ascii="Arial" w:hAnsi="Arial" w:eastAsia="Arial"/>
          <w:sz w:val="24"/>
        </w:rPr>
        <w:t>Implement gamification elements, such as badges, leaderboards, and rewards, to incentivize participation and collaboration.</w:t>
      </w:r>
    </w:p>
    <w:p>
      <w:pPr>
        <w:pStyle w:val="ListBullet"/>
      </w:pPr>
      <w:r>
        <w:rPr>
          <w:rFonts w:ascii="Arial" w:hAnsi="Arial" w:eastAsia="Arial"/>
          <w:sz w:val="24"/>
        </w:rPr>
        <w:t>Leverage social media channels and influencer marketing to amplify brand visibility and connect with potential customers.</w:t>
      </w:r>
    </w:p>
    <w:p>
      <w:r>
        <w:rPr>
          <w:rFonts w:ascii="Arial" w:hAnsi="Arial" w:eastAsia="Arial"/>
          <w:b/>
          <w:sz w:val="24"/>
        </w:rPr>
        <w:t xml:space="preserve">Growth Strategy: </w:t>
      </w:r>
      <w:r>
        <w:rPr>
          <w:rFonts w:ascii="Arial" w:hAnsi="Arial" w:eastAsia="Arial"/>
          <w:sz w:val="24"/>
        </w:rPr>
      </w:r>
    </w:p>
    <w:p>
      <w:pPr>
        <w:pStyle w:val="ListBullet"/>
      </w:pPr>
      <w:r>
        <w:rPr>
          <w:rFonts w:ascii="Arial" w:hAnsi="Arial" w:eastAsia="Arial"/>
          <w:sz w:val="24"/>
        </w:rPr>
        <w:t>Continuously optimize user experience, onboarding processes, and customer support to drive retention and expansion revenue.</w:t>
      </w:r>
    </w:p>
    <w:p>
      <w:pPr>
        <w:pStyle w:val="ListBullet"/>
      </w:pPr>
      <w:r>
        <w:rPr>
          <w:rFonts w:ascii="Arial" w:hAnsi="Arial" w:eastAsia="Arial"/>
          <w:sz w:val="24"/>
        </w:rPr>
        <w:t>Implement account-based marketing and sales strategies to target high-value accounts and enterprise customers.</w:t>
      </w:r>
    </w:p>
    <w:p>
      <w:pPr>
        <w:pStyle w:val="ListBullet"/>
      </w:pPr>
      <w:r>
        <w:rPr>
          <w:rFonts w:ascii="Arial" w:hAnsi="Arial" w:eastAsia="Arial"/>
          <w:sz w:val="24"/>
        </w:rPr>
        <w:t>Explore strategic acquisitions and partnerships to expand product offerings, enter new markets, and accelerate growth.</w:t>
      </w:r>
    </w:p>
    <w:p>
      <w:pPr>
        <w:pStyle w:val="ListBullet"/>
      </w:pPr>
      <w:r>
        <w:rPr>
          <w:rFonts w:ascii="Arial" w:hAnsi="Arial" w:eastAsia="Arial"/>
          <w:sz w:val="24"/>
        </w:rPr>
        <w:t>Leverage data-driven insights and user feedback to identify new revenue streams, such as premium features, add-ons, and complementary services.</w:t>
      </w:r>
    </w:p>
    <w:p/>
    <w:p>
      <w:pPr>
        <w:pStyle w:val="Heading1"/>
      </w:pPr>
      <w:r>
        <w:rPr>
          <w:rFonts w:ascii="Arial" w:hAnsi="Arial" w:eastAsia="Arial"/>
          <w:b/>
          <w:color w:val="000000"/>
          <w:sz w:val="34"/>
        </w:rPr>
        <w:t>Advice From Paul Graham</w:t>
      </w:r>
    </w:p>
    <w:p/>
    <w:p>
      <w:r>
        <w:rPr>
          <w:rFonts w:ascii="Arial" w:hAnsi="Arial" w:eastAsia="Arial"/>
          <w:b/>
          <w:sz w:val="24"/>
        </w:rPr>
        <w:t xml:space="preserve">Startup Advice: </w:t>
      </w:r>
      <w:r>
        <w:rPr>
          <w:rFonts w:ascii="Arial" w:hAnsi="Arial" w:eastAsia="Arial"/>
          <w:sz w:val="24"/>
        </w:rPr>
      </w:r>
    </w:p>
    <w:p>
      <w:r>
        <w:rPr>
          <w:rFonts w:ascii="Arial" w:hAnsi="Arial" w:eastAsia="Arial"/>
          <w:b/>
          <w:sz w:val="24"/>
        </w:rPr>
        <w:t xml:space="preserve">Market Entry: </w:t>
      </w:r>
      <w:r>
        <w:rPr>
          <w:rFonts w:ascii="Arial" w:hAnsi="Arial" w:eastAsia="Arial"/>
          <w:sz w:val="24"/>
        </w:rPr>
        <w:t>Start lean and focused. Identify a specific niche or industry vertical where you can gain early traction and establish product-market fit. Leverage your network for initial customer acquisition and gather feedback relentlessly. Prioritize building a great product over excessive marketing spend early on.</w:t>
      </w:r>
    </w:p>
    <w:p>
      <w:r>
        <w:rPr>
          <w:rFonts w:ascii="Arial" w:hAnsi="Arial" w:eastAsia="Arial"/>
          <w:b/>
          <w:sz w:val="24"/>
        </w:rPr>
        <w:t xml:space="preserve">Product-Market Fit: </w:t>
      </w:r>
      <w:r>
        <w:rPr>
          <w:rFonts w:ascii="Arial" w:hAnsi="Arial" w:eastAsia="Arial"/>
          <w:sz w:val="24"/>
        </w:rPr>
        <w:t>Obsess over understanding your customers' pain points and desired outcomes. Iterate rapidly based on user feedback, and be prepared to pivot if necessary. Focus on delivering a simple, core solution that solves a real problem exceptionally well before expanding features. Measure engagement metrics rigorously to validate product-market fit.</w:t>
      </w:r>
    </w:p>
    <w:p>
      <w:r>
        <w:rPr>
          <w:rFonts w:ascii="Arial" w:hAnsi="Arial" w:eastAsia="Arial"/>
          <w:b/>
          <w:sz w:val="24"/>
        </w:rPr>
        <w:t xml:space="preserve">Business Growth: </w:t>
      </w:r>
      <w:r>
        <w:rPr>
          <w:rFonts w:ascii="Arial" w:hAnsi="Arial" w:eastAsia="Arial"/>
          <w:sz w:val="24"/>
        </w:rPr>
        <w:t>Once you've achieved product-market fit, double down on growth. Invest in scalable customer acquisition channels like content marketing, SEO, and strategic partnerships. Prioritize customer success and retention to drive word-of-mouth referrals. Continuously optimize your sales and marketing funnels based on data. Consider raising venture capital to fuel rapid expansion, but maintain disciplined unit economics.</w:t>
      </w:r>
    </w:p>
    <w:p/>
    <w:p>
      <w:pPr>
        <w:pStyle w:val="Heading1"/>
      </w:pPr>
      <w:r>
        <w:rPr>
          <w:rFonts w:ascii="Arial" w:hAnsi="Arial" w:eastAsia="Arial"/>
          <w:b/>
          <w:color w:val="000000"/>
          <w:sz w:val="34"/>
        </w:rPr>
        <w:t>Advice From Ried Hoffman</w:t>
      </w:r>
    </w:p>
    <w:p/>
    <w:p>
      <w:r>
        <w:rPr>
          <w:rFonts w:ascii="Arial" w:hAnsi="Arial" w:eastAsia="Arial"/>
          <w:b/>
          <w:sz w:val="24"/>
        </w:rPr>
        <w:t xml:space="preserve">Reid Hoffman's Perspective: </w:t>
      </w:r>
      <w:r>
        <w:rPr>
          <w:rFonts w:ascii="Arial" w:hAnsi="Arial" w:eastAsia="Arial"/>
          <w:sz w:val="24"/>
        </w:rPr>
      </w:r>
    </w:p>
    <w:p>
      <w:r>
        <w:rPr>
          <w:rFonts w:ascii="Arial" w:hAnsi="Arial" w:eastAsia="Arial"/>
          <w:b/>
          <w:sz w:val="24"/>
        </w:rPr>
        <w:t xml:space="preserve">Target Audience: </w:t>
      </w:r>
      <w:r>
        <w:rPr>
          <w:rFonts w:ascii="Arial" w:hAnsi="Arial" w:eastAsia="Arial"/>
          <w:sz w:val="24"/>
        </w:rPr>
        <w:t>Visionary leaders driving B2B organizations seeking operational excellence, sustainable growth, and competitive advantages through transformative digital solutions.</w:t>
      </w:r>
    </w:p>
    <w:p>
      <w:r>
        <w:rPr>
          <w:rFonts w:ascii="Arial" w:hAnsi="Arial" w:eastAsia="Arial"/>
          <w:b/>
          <w:sz w:val="24"/>
        </w:rPr>
        <w:t xml:space="preserve">Mission Analysis: </w:t>
      </w:r>
      <w:r>
        <w:rPr>
          <w:rFonts w:ascii="Arial" w:hAnsi="Arial" w:eastAsia="Arial"/>
          <w:sz w:val="24"/>
        </w:rPr>
        <w:t>Your mission aligns with empowering organizations to optimize workflows, enhance data-driven decision-making, and foster continuous innovation - key tenets of my "Blitzscaling" philosophy. Addressing critical pain points through scalable, secure, and future-proof solutions positions you to unlock their full potential.</w:t>
      </w:r>
    </w:p>
    <w:p>
      <w:r>
        <w:rPr>
          <w:rFonts w:ascii="Arial" w:hAnsi="Arial" w:eastAsia="Arial"/>
          <w:b/>
          <w:sz w:val="24"/>
        </w:rPr>
        <w:t xml:space="preserve">Vision Alignment: </w:t>
      </w:r>
      <w:r>
        <w:rPr>
          <w:rFonts w:ascii="Arial" w:hAnsi="Arial" w:eastAsia="Arial"/>
          <w:sz w:val="24"/>
        </w:rPr>
        <w:t>Your vision of pioneering transformative solutions that drive operational excellence, growth, and competitive edge through optimized workflows, data insights, and innovation resonates with my startup principles. Enabling multi-stakeholder navigation and strategic decision-making is crucial.</w:t>
      </w:r>
    </w:p>
    <w:p>
      <w:r>
        <w:rPr>
          <w:rFonts w:ascii="Arial" w:hAnsi="Arial" w:eastAsia="Arial"/>
          <w:b/>
          <w:sz w:val="24"/>
        </w:rPr>
        <w:t xml:space="preserve">Network Effects: </w:t>
      </w:r>
      <w:r>
        <w:rPr>
          <w:rFonts w:ascii="Arial" w:hAnsi="Arial" w:eastAsia="Arial"/>
          <w:sz w:val="24"/>
        </w:rPr>
        <w:t>Leverage network effects by creating a robust ecosystem of strategic partnerships, integrations, and thought leadership platforms. Foster a community of innovators, industry experts, and customer advocates to drive viral growth and establish your solution as an industry standard.</w:t>
      </w:r>
    </w:p>
    <w:p>
      <w:r>
        <w:rPr>
          <w:rFonts w:ascii="Arial" w:hAnsi="Arial" w:eastAsia="Arial"/>
          <w:b/>
          <w:sz w:val="24"/>
        </w:rPr>
        <w:t xml:space="preserve">Growth Loops: </w:t>
      </w:r>
      <w:r>
        <w:rPr>
          <w:rFonts w:ascii="Arial" w:hAnsi="Arial" w:eastAsia="Arial"/>
          <w:sz w:val="24"/>
        </w:rPr>
        <w:t>Implement growth loops by incentivizing customer referrals, offering premium features for successful implementations, and creating a feedback loop for continuous product improvement. Empower customers as advocates, driving word-of-mouth and social proof.</w:t>
      </w:r>
    </w:p>
    <w:p>
      <w:r>
        <w:rPr>
          <w:rFonts w:ascii="Arial" w:hAnsi="Arial" w:eastAsia="Arial"/>
          <w:b/>
          <w:sz w:val="24"/>
        </w:rPr>
        <w:t xml:space="preserve">Partnerships: </w:t>
      </w:r>
      <w:r>
        <w:rPr>
          <w:rFonts w:ascii="Arial" w:hAnsi="Arial" w:eastAsia="Arial"/>
          <w:sz w:val="24"/>
        </w:rPr>
        <w:t>Pursue strategic partnerships with complementary solution providers, industry associations, and influential thought leaders. Co-marketing, bundled offerings, and joint events can accelerate market penetration and credibility.</w:t>
      </w:r>
    </w:p>
    <w:p>
      <w:r>
        <w:rPr>
          <w:rFonts w:ascii="Arial" w:hAnsi="Arial" w:eastAsia="Arial"/>
          <w:b/>
          <w:sz w:val="24"/>
        </w:rPr>
        <w:t xml:space="preserve">"The Startup of You" Mindset: </w:t>
      </w:r>
      <w:r>
        <w:rPr>
          <w:rFonts w:ascii="Arial" w:hAnsi="Arial" w:eastAsia="Arial"/>
          <w:sz w:val="24"/>
        </w:rPr>
        <w:t>Encourage a growth mindset within your organization, fostering continuous learning, adaptability, and a relentless pursuit of innovation. Empower employees to think like entrepreneurs, embracing calculated risks and pivoting based on market dynamics.</w:t>
      </w:r>
    </w:p>
    <w:p>
      <w:r>
        <w:rPr>
          <w:rFonts w:ascii="Arial" w:hAnsi="Arial" w:eastAsia="Arial"/>
          <w:b/>
          <w:sz w:val="24"/>
        </w:rPr>
        <w:t xml:space="preserve">Human Potential: </w:t>
      </w:r>
      <w:r>
        <w:rPr>
          <w:rFonts w:ascii="Arial" w:hAnsi="Arial" w:eastAsia="Arial"/>
          <w:sz w:val="24"/>
        </w:rPr>
        <w:t>Your solution unlocks human potential by enabling leaders to operate at their full capacity, driving transformative change, and leaving a lasting impact on their organizations and industries. Align your brand with this empowering narrative.</w:t>
      </w:r>
    </w:p>
    <w:p/>
    <w:p>
      <w:pPr>
        <w:pStyle w:val="Heading1"/>
      </w:pPr>
      <w:r>
        <w:rPr>
          <w:rFonts w:ascii="Arial" w:hAnsi="Arial" w:eastAsia="Arial"/>
          <w:b/>
          <w:color w:val="000000"/>
          <w:sz w:val="34"/>
        </w:rPr>
        <w:t>Advice From Niel Patel</w:t>
      </w:r>
    </w:p>
    <w:p/>
    <w:p>
      <w:r>
        <w:rPr>
          <w:rFonts w:ascii="Arial" w:hAnsi="Arial" w:eastAsia="Arial"/>
          <w:b/>
          <w:sz w:val="24"/>
        </w:rPr>
        <w:t xml:space="preserve">As a globally recognized digital marketing strategist, I would approach your market entry, lead generation, and business scaling with a comprehensive, data-driven strategy focused on the following key areas: </w:t>
      </w:r>
      <w:r>
        <w:rPr>
          <w:rFonts w:ascii="Arial" w:hAnsi="Arial" w:eastAsia="Arial"/>
          <w:sz w:val="24"/>
        </w:rPr>
      </w:r>
    </w:p>
    <w:p>
      <w:r>
        <w:rPr>
          <w:rFonts w:ascii="Arial" w:hAnsi="Arial" w:eastAsia="Arial"/>
          <w:b/>
          <w:sz w:val="24"/>
        </w:rPr>
        <w:t xml:space="preserve">Search Engine Optimization (SEO): </w:t>
      </w:r>
      <w:r>
        <w:rPr>
          <w:rFonts w:ascii="Arial" w:hAnsi="Arial" w:eastAsia="Arial"/>
          <w:sz w:val="24"/>
        </w:rPr>
        <w:t>Optimize your website and content for relevant keywords to improve organic search visibility and drive targeted traffic. Conduct thorough keyword research, implement on-page and technical SEO best practices, and build a strong backlink profile through strategic outreach and content promotion.</w:t>
      </w:r>
    </w:p>
    <w:p>
      <w:r>
        <w:rPr>
          <w:rFonts w:ascii="Arial" w:hAnsi="Arial" w:eastAsia="Arial"/>
          <w:b/>
          <w:sz w:val="24"/>
        </w:rPr>
        <w:t xml:space="preserve">Content Marketing: </w:t>
      </w:r>
      <w:r>
        <w:rPr>
          <w:rFonts w:ascii="Arial" w:hAnsi="Arial" w:eastAsia="Arial"/>
          <w:sz w:val="24"/>
        </w:rPr>
        <w:t>Develop a content strategy that establishes your brand as a thought leader and addresses your target audience's pain points. Create high-quality, educational resources such as blog posts, whitepapers, case studies, and webinars to nurture leads through the buyer's journey and position your solution as the go-to choice.</w:t>
      </w:r>
    </w:p>
    <w:p>
      <w:r>
        <w:rPr>
          <w:rFonts w:ascii="Arial" w:hAnsi="Arial" w:eastAsia="Arial"/>
          <w:b/>
          <w:sz w:val="24"/>
        </w:rPr>
        <w:t xml:space="preserve">Performance-Driven Funnels: </w:t>
      </w:r>
      <w:r>
        <w:rPr>
          <w:rFonts w:ascii="Arial" w:hAnsi="Arial" w:eastAsia="Arial"/>
          <w:sz w:val="24"/>
        </w:rPr>
        <w:t>Implement conversion rate optimization (CRO) techniques to optimize your website and landing pages for maximum lead generation and sales conversions. Leverage A/B testing, heat mapping, and user behavior analysis to identify and eliminate friction points, refine messaging, and streamline the user experience.</w:t>
      </w:r>
    </w:p>
    <w:p>
      <w:r>
        <w:rPr>
          <w:rFonts w:ascii="Arial" w:hAnsi="Arial" w:eastAsia="Arial"/>
          <w:b/>
          <w:sz w:val="24"/>
        </w:rPr>
        <w:t xml:space="preserve">Growth Hacking: </w:t>
      </w:r>
      <w:r>
        <w:rPr>
          <w:rFonts w:ascii="Arial" w:hAnsi="Arial" w:eastAsia="Arial"/>
          <w:sz w:val="24"/>
        </w:rPr>
        <w:t>Employ creative, data-driven growth tactics to rapidly acquire new customers and expand your reach. Leverage viral loops, referral programs, strategic partnerships, and unconventional marketing channels to drive exponential growth and amplify your brand's visibility.</w:t>
      </w:r>
    </w:p>
    <w:p>
      <w:r>
        <w:rPr>
          <w:rFonts w:ascii="Arial" w:hAnsi="Arial" w:eastAsia="Arial"/>
          <w:b/>
          <w:sz w:val="24"/>
        </w:rPr>
        <w:t xml:space="preserve">Social Media Marketing: </w:t>
      </w:r>
      <w:r>
        <w:rPr>
          <w:rFonts w:ascii="Arial" w:hAnsi="Arial" w:eastAsia="Arial"/>
          <w:sz w:val="24"/>
        </w:rPr>
        <w:t>Establish a strong presence on relevant social media platforms to engage with your target audience, build brand awareness, and drive traffic to your website. Develop a content calendar, leverage influencer marketing, and run targeted paid campaigns to maximize your social media impact.</w:t>
      </w:r>
    </w:p>
    <w:p>
      <w:r>
        <w:rPr>
          <w:rFonts w:ascii="Arial" w:hAnsi="Arial" w:eastAsia="Arial"/>
          <w:b/>
          <w:sz w:val="24"/>
        </w:rPr>
        <w:t xml:space="preserve">Email Marketing: </w:t>
      </w:r>
      <w:r>
        <w:rPr>
          <w:rFonts w:ascii="Arial" w:hAnsi="Arial" w:eastAsia="Arial"/>
          <w:sz w:val="24"/>
        </w:rPr>
        <w:t>Build and nurture a high-quality email list through lead magnets, content upgrades, and opt-in incentives. Implement automated email sequences, personalized campaigns, and targeted remarketing efforts to nurture leads, upsell existing customers, and drive repeat business.</w:t>
      </w:r>
    </w:p>
    <w:p>
      <w:r>
        <w:rPr>
          <w:rFonts w:ascii="Arial" w:hAnsi="Arial" w:eastAsia="Arial"/>
          <w:b/>
          <w:sz w:val="24"/>
        </w:rPr>
        <w:t xml:space="preserve">Analytics and Optimization: </w:t>
      </w:r>
      <w:r>
        <w:rPr>
          <w:rFonts w:ascii="Arial" w:hAnsi="Arial" w:eastAsia="Arial"/>
          <w:sz w:val="24"/>
        </w:rPr>
        <w:t>Continuously measure and analyze key performance metrics across all channels to optimize your marketing efforts and maximize ROI. Leverage tools like Google Analytics, heat mapping software, and customer relationship management (CRM) systems to make data-driven decisions and refine your strategies for long-term success.</w:t>
      </w:r>
    </w:p>
    <w:p>
      <w:r>
        <w:rPr>
          <w:rFonts w:ascii="Arial" w:hAnsi="Arial" w:eastAsia="Arial"/>
          <w:sz w:val="24"/>
        </w:rPr>
        <w:t>Remember, successful market entry, lead generation, and business scaling require a holistic, agile approach that combines proven strategies with innovative tactics tailored to your specific goals, target audience, and industry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