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To empower strategic leaders with actionable intelligence, streamlined processes, and quantifiable results, enabling them to drive innovation, operational excellence, and sustainable growth while aligning with their values of security, compliance, and ethical practices.</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Our vision is to be the preeminent strategic partner for organizations seeking to unlock their full potential through data-driven insights, streamlined processes, and quantifiable results. We strive to empower leaders with the tools and intelligence necessary to drive innovation, operational excellence, and sustainable growth while upholding the highest standards of security, compliance, and ethical practices.</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Empowering strategic leaders with actionable intelligence, streamlined processes, and quantifiable results that drive innovation, operational excellence, and sustainable growth. Our solution addresses critical pain points, aligns with values of security, compliance, and ethical practices, and facilitates the pursuit of self-actualization. As a trusted partner, we enable organizations to unlock their full potential through data-driven insights, optimized resource allocation, and effective risk mitigation strategies.</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Lack of actionable insights and data-driven intelligence to inform strategic decision-making and drive innovation.</w:t>
      </w:r>
    </w:p>
    <w:p>
      <w:r>
        <w:rPr>
          <w:rFonts w:ascii="Arial" w:hAnsi="Arial" w:eastAsia="Arial"/>
          <w:b/>
          <w:sz w:val="24"/>
        </w:rPr>
        <w:t xml:space="preserve">Problem 2: </w:t>
      </w:r>
      <w:r>
        <w:rPr>
          <w:rFonts w:ascii="Arial" w:hAnsi="Arial" w:eastAsia="Arial"/>
          <w:sz w:val="24"/>
        </w:rPr>
        <w:t>Inefficient processes and suboptimal resource allocation, hindering operational excellence and sustainable growth.</w:t>
      </w:r>
    </w:p>
    <w:p>
      <w:r>
        <w:rPr>
          <w:rFonts w:ascii="Arial" w:hAnsi="Arial" w:eastAsia="Arial"/>
          <w:b/>
          <w:sz w:val="24"/>
        </w:rPr>
        <w:t xml:space="preserve">Problem 3: </w:t>
      </w:r>
      <w:r>
        <w:rPr>
          <w:rFonts w:ascii="Arial" w:hAnsi="Arial" w:eastAsia="Arial"/>
          <w:sz w:val="24"/>
        </w:rPr>
        <w:t>Inadequate risk mitigation strategies and failure to align with critical values of security, compliance, and ethical practices.</w:t>
      </w:r>
    </w:p>
    <w:p/>
    <w:p>
      <w:pPr>
        <w:pStyle w:val="Heading1"/>
      </w:pPr>
      <w:r>
        <w:rPr>
          <w:rFonts w:ascii="Arial" w:hAnsi="Arial" w:eastAsia="Arial"/>
          <w:b/>
          <w:color w:val="000000"/>
          <w:sz w:val="34"/>
        </w:rPr>
        <w:t>Explanation Of Business Model</w:t>
      </w:r>
    </w:p>
    <w:p/>
    <w:p>
      <w:r>
        <w:rPr>
          <w:rFonts w:ascii="Arial" w:hAnsi="Arial" w:eastAsia="Arial"/>
          <w:b/>
          <w:sz w:val="24"/>
        </w:rPr>
        <w:t xml:space="preserve">Business Model: </w:t>
      </w:r>
      <w:r>
        <w:rPr>
          <w:rFonts w:ascii="Arial" w:hAnsi="Arial" w:eastAsia="Arial"/>
          <w:sz w:val="24"/>
        </w:rPr>
      </w:r>
    </w:p>
    <w:p>
      <w:r>
        <w:rPr>
          <w:rFonts w:ascii="Arial" w:hAnsi="Arial" w:eastAsia="Arial"/>
          <w:b/>
          <w:sz w:val="24"/>
        </w:rPr>
        <w:t xml:space="preserve">Revenue Streams: </w:t>
      </w:r>
      <w:r>
        <w:rPr>
          <w:rFonts w:ascii="Arial" w:hAnsi="Arial" w:eastAsia="Arial"/>
          <w:sz w:val="24"/>
        </w:rPr>
        <w:t>Subscription-based model offering tiered pricing plans for access to our strategic intelligence platform, consulting services for strategy implementation, performance-based pricing for project engagements.</w:t>
      </w:r>
    </w:p>
    <w:p>
      <w:r>
        <w:rPr>
          <w:rFonts w:ascii="Arial" w:hAnsi="Arial" w:eastAsia="Arial"/>
          <w:b/>
          <w:sz w:val="24"/>
        </w:rPr>
        <w:t xml:space="preserve">Cost Structure: </w:t>
      </w:r>
      <w:r>
        <w:rPr>
          <w:rFonts w:ascii="Arial" w:hAnsi="Arial" w:eastAsia="Arial"/>
          <w:sz w:val="24"/>
        </w:rPr>
        <w:t>Operational costs (talent acquisition, technology infrastructure, data acquisition), customer acquisition costs, research and development investments.</w:t>
      </w:r>
    </w:p>
    <w:p>
      <w:r>
        <w:rPr>
          <w:rFonts w:ascii="Arial" w:hAnsi="Arial" w:eastAsia="Arial"/>
          <w:b/>
          <w:sz w:val="24"/>
        </w:rPr>
        <w:t xml:space="preserve">Key Resources: </w:t>
      </w:r>
      <w:r>
        <w:rPr>
          <w:rFonts w:ascii="Arial" w:hAnsi="Arial" w:eastAsia="Arial"/>
          <w:sz w:val="24"/>
        </w:rPr>
        <w:t>Highly skilled strategic analysts, robust data analytics capabilities, proprietary algorithms and methodologies, established industry partnerships.</w:t>
      </w:r>
    </w:p>
    <w:p>
      <w:r>
        <w:rPr>
          <w:rFonts w:ascii="Arial" w:hAnsi="Arial" w:eastAsia="Arial"/>
          <w:b/>
          <w:sz w:val="24"/>
        </w:rPr>
        <w:t xml:space="preserve">Customer Segments: </w:t>
      </w:r>
      <w:r>
        <w:rPr>
          <w:rFonts w:ascii="Arial" w:hAnsi="Arial" w:eastAsia="Arial"/>
          <w:sz w:val="24"/>
        </w:rPr>
        <w:t>Enterprise organizations across diverse sectors (technology, finance, healthcare, manufacturing), strategic decision-makers (C-suite executives, business unit leaders), management consulting firms.</w:t>
      </w:r>
    </w:p>
    <w:p>
      <w:r>
        <w:rPr>
          <w:rFonts w:ascii="Arial" w:hAnsi="Arial" w:eastAsia="Arial"/>
          <w:b/>
          <w:sz w:val="24"/>
        </w:rPr>
        <w:t xml:space="preserve">Value Propositions: </w:t>
      </w:r>
      <w:r>
        <w:rPr>
          <w:rFonts w:ascii="Arial" w:hAnsi="Arial" w:eastAsia="Arial"/>
          <w:sz w:val="24"/>
        </w:rPr>
        <w:t>Actionable insights derived from comprehensive data analysis, streamlined strategic planning and execution processes, quantifiable performance metrics and ROI tracking, alignment with organizational values (security, compliance, ethical practices), facilitation of innovation and sustainable growth.</w:t>
      </w:r>
    </w:p>
    <w:p>
      <w:r>
        <w:rPr>
          <w:rFonts w:ascii="Arial" w:hAnsi="Arial" w:eastAsia="Arial"/>
          <w:b/>
          <w:sz w:val="24"/>
        </w:rPr>
        <w:t xml:space="preserve">Scalability and Sustainability: </w:t>
      </w:r>
      <w:r>
        <w:rPr>
          <w:rFonts w:ascii="Arial" w:hAnsi="Arial" w:eastAsia="Arial"/>
          <w:sz w:val="24"/>
        </w:rPr>
        <w:t>Leveraging cloud-based infrastructure for seamless scalability, continuous enhancement of data models and algorithms, expansion into adjacent market segments, strategic partnerships for complementary service offerings, commitment to sustainable and ethical business practices.</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solution empowers strategic leaders with actionable intelligence, streamlined processes, and quantifiable results, enabling them to drive innovation, operational excellence, and sustainable growth. By addressing their pain points, aligning with their values of security, compliance, and cost-effectiveness, and facilitating their pursuit of self-actualization, we position ourselves as a trusted partner in their journey towards personal and professional growth.</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We empower leaders with actionable insights, optimized processes, and measurable results to drive innovation, operational excellence, and sustainable growth while aligning with their values of security, compliance, and cost-effectiveness.</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Success Definition: </w:t>
      </w:r>
      <w:r>
        <w:rPr>
          <w:rFonts w:ascii="Arial" w:hAnsi="Arial" w:eastAsia="Arial"/>
          <w:sz w:val="24"/>
        </w:rPr>
        <w:t>Our success is defined by our ability to consistently deliver quantifiable results that drive innovation, operational excellence, and sustainable growth for our clients. Key performance indicators include year-over-year revenue growth, client retention rates, Net Promoter Score, and measurable improvements in clients' key business metrics (e.g., cost savings, process efficiencies, security posture). Benchmarks for success align with our ability to generate insights that lead to strategic pivots, implement streamlined processes that enhance productivity, and facilitate data-driven decision-making that yields a competitive edge.</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Operational Efficiency: </w:t>
      </w:r>
      <w:r>
        <w:rPr>
          <w:rFonts w:ascii="Arial" w:hAnsi="Arial" w:eastAsia="Arial"/>
          <w:sz w:val="24"/>
        </w:rPr>
        <w:t>Streamline internal processes and workflows to reduce operational costs by 15% and improve overall productivity.</w:t>
      </w:r>
    </w:p>
    <w:p>
      <w:r>
        <w:rPr>
          <w:rFonts w:ascii="Arial" w:hAnsi="Arial" w:eastAsia="Arial"/>
          <w:b/>
          <w:sz w:val="24"/>
        </w:rPr>
        <w:t xml:space="preserve">Client Acquisition: </w:t>
      </w:r>
      <w:r>
        <w:rPr>
          <w:rFonts w:ascii="Arial" w:hAnsi="Arial" w:eastAsia="Arial"/>
          <w:sz w:val="24"/>
        </w:rPr>
        <w:t>Secure 10 new enterprise-level clients across target industries through targeted marketing and strategic partnerships.</w:t>
      </w:r>
    </w:p>
    <w:p>
      <w:r>
        <w:rPr>
          <w:rFonts w:ascii="Arial" w:hAnsi="Arial" w:eastAsia="Arial"/>
          <w:b/>
          <w:sz w:val="24"/>
        </w:rPr>
        <w:t xml:space="preserve">Product Innovation: </w:t>
      </w:r>
      <w:r>
        <w:rPr>
          <w:rFonts w:ascii="Arial" w:hAnsi="Arial" w:eastAsia="Arial"/>
          <w:sz w:val="24"/>
        </w:rPr>
        <w:t>Develop and launch at least two new service offerings or product enhancements that address emerging client needs and market trends.</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Market Expansion: </w:t>
      </w:r>
      <w:r>
        <w:rPr>
          <w:rFonts w:ascii="Arial" w:hAnsi="Arial" w:eastAsia="Arial"/>
          <w:sz w:val="24"/>
        </w:rPr>
        <w:t>Establish a strong presence in two new geographic regions, either through strategic partnerships or by opening new offices.</w:t>
      </w:r>
    </w:p>
    <w:p>
      <w:r>
        <w:rPr>
          <w:rFonts w:ascii="Arial" w:hAnsi="Arial" w:eastAsia="Arial"/>
          <w:b/>
          <w:sz w:val="24"/>
        </w:rPr>
        <w:t xml:space="preserve">Talent Acquisition: </w:t>
      </w:r>
      <w:r>
        <w:rPr>
          <w:rFonts w:ascii="Arial" w:hAnsi="Arial" w:eastAsia="Arial"/>
          <w:sz w:val="24"/>
        </w:rPr>
        <w:t>Attract and retain top talent in key areas such as data analytics, cybersecurity, and strategic consulting to support business growth.</w:t>
      </w:r>
    </w:p>
    <w:p>
      <w:r>
        <w:rPr>
          <w:rFonts w:ascii="Arial" w:hAnsi="Arial" w:eastAsia="Arial"/>
          <w:b/>
          <w:sz w:val="24"/>
        </w:rPr>
        <w:t xml:space="preserve">Technology Integration: </w:t>
      </w:r>
      <w:r>
        <w:rPr>
          <w:rFonts w:ascii="Arial" w:hAnsi="Arial" w:eastAsia="Arial"/>
          <w:sz w:val="24"/>
        </w:rPr>
        <w:t>Implement advanced technologies like AI, machine learning, and IoT to enhance our service offerings and deliver more data-driven insights.</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Industry Leadership: </w:t>
      </w:r>
      <w:r>
        <w:rPr>
          <w:rFonts w:ascii="Arial" w:hAnsi="Arial" w:eastAsia="Arial"/>
          <w:sz w:val="24"/>
        </w:rPr>
        <w:t>Establish our brand as the preeminent strategic partner for organizations seeking to drive innovation, operational excellence, and sustainable growth.</w:t>
      </w:r>
    </w:p>
    <w:p>
      <w:r>
        <w:rPr>
          <w:rFonts w:ascii="Arial" w:hAnsi="Arial" w:eastAsia="Arial"/>
          <w:b/>
          <w:sz w:val="24"/>
        </w:rPr>
        <w:t xml:space="preserve">Strategic Acquisitions: </w:t>
      </w:r>
      <w:r>
        <w:rPr>
          <w:rFonts w:ascii="Arial" w:hAnsi="Arial" w:eastAsia="Arial"/>
          <w:sz w:val="24"/>
        </w:rPr>
        <w:t>Identify and acquire complementary businesses or technologies to expand our service portfolio and strengthen our competitive position.</w:t>
      </w:r>
    </w:p>
    <w:p>
      <w:r>
        <w:rPr>
          <w:rFonts w:ascii="Arial" w:hAnsi="Arial" w:eastAsia="Arial"/>
          <w:b/>
          <w:sz w:val="24"/>
        </w:rPr>
        <w:t xml:space="preserve">Sustainability Initiatives: </w:t>
      </w:r>
      <w:r>
        <w:rPr>
          <w:rFonts w:ascii="Arial" w:hAnsi="Arial" w:eastAsia="Arial"/>
          <w:sz w:val="24"/>
        </w:rPr>
        <w:t>Develop and implement a comprehensive sustainability strategy that aligns with our values and positions us as a leader in ethical and socially responsible business practices.</w:t>
      </w:r>
    </w:p>
    <w:p>
      <w:r>
        <w:rPr>
          <w:rFonts w:ascii="Arial" w:hAnsi="Arial" w:eastAsia="Arial"/>
          <w:b/>
          <w:sz w:val="24"/>
        </w:rPr>
        <w:t xml:space="preserve">Rationale and Strategies: </w:t>
      </w:r>
      <w:r>
        <w:rPr>
          <w:rFonts w:ascii="Arial" w:hAnsi="Arial" w:eastAsia="Arial"/>
          <w:sz w:val="24"/>
        </w:rPr>
      </w:r>
    </w:p>
    <w:p>
      <w:r>
        <w:rPr>
          <w:rFonts w:ascii="Arial" w:hAnsi="Arial" w:eastAsia="Arial"/>
          <w:b/>
          <w:sz w:val="24"/>
        </w:rPr>
        <w:t xml:space="preserve">Short-Term Goals: </w:t>
      </w:r>
      <w:r>
        <w:rPr>
          <w:rFonts w:ascii="Arial" w:hAnsi="Arial" w:eastAsia="Arial"/>
          <w:sz w:val="24"/>
        </w:rPr>
        <w:t>Operational efficiency and cost optimization are crucial for maintaining profitability and reinvesting in growth initiatives. Acquiring new clients and introducing innovative offerings will drive immediate revenue growth and establish a strong foundation for future expansion.</w:t>
      </w:r>
    </w:p>
    <w:p>
      <w:r>
        <w:rPr>
          <w:rFonts w:ascii="Arial" w:hAnsi="Arial" w:eastAsia="Arial"/>
          <w:b/>
          <w:sz w:val="24"/>
        </w:rPr>
        <w:t xml:space="preserve">Medium-Term Goals: </w:t>
      </w:r>
      <w:r>
        <w:rPr>
          <w:rFonts w:ascii="Arial" w:hAnsi="Arial" w:eastAsia="Arial"/>
          <w:sz w:val="24"/>
        </w:rPr>
        <w:t>Expanding into new geographic markets will diversify our revenue streams and tap into untapped growth opportunities. Attracting top talent and integrating advanced technologies will enhance our service quality, differentiate us from competitors, and position us for long-term success.</w:t>
      </w:r>
    </w:p>
    <w:p>
      <w:r>
        <w:rPr>
          <w:rFonts w:ascii="Arial" w:hAnsi="Arial" w:eastAsia="Arial"/>
          <w:b/>
          <w:sz w:val="24"/>
        </w:rPr>
        <w:t xml:space="preserve">Long-Term Goals: </w:t>
      </w:r>
      <w:r>
        <w:rPr>
          <w:rFonts w:ascii="Arial" w:hAnsi="Arial" w:eastAsia="Arial"/>
          <w:sz w:val="24"/>
        </w:rPr>
        <w:t>Establishing industry leadership and a strong brand reputation will solidify our position as a trusted strategic partner. Strategic acquisitions will enable us to expand our capabilities and service offerings, while sustainability initiatives will align us with emerging market trends and position us as a socially responsible organization.</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Client Business Impact. Measured through quantifiable improvements in clients' key performance indicators (e.g., cost savings, process efficiencies, security posture). This KPI is critical as it directly reflects our ability to deliver tangible value and drive measurable results for our clients, which is the core of our value proposition and definition of success.</w:t>
      </w:r>
    </w:p>
    <w:p>
      <w:r>
        <w:rPr>
          <w:rFonts w:ascii="Arial" w:hAnsi="Arial" w:eastAsia="Arial"/>
          <w:b/>
          <w:sz w:val="24"/>
        </w:rPr>
        <w:t xml:space="preserve">Second Most Important KPI: </w:t>
      </w:r>
      <w:r>
        <w:rPr>
          <w:rFonts w:ascii="Arial" w:hAnsi="Arial" w:eastAsia="Arial"/>
          <w:sz w:val="24"/>
        </w:rPr>
        <w:t>Client Retention Rate. Calculated as the percentage of clients retained year-over-year. A high client retention rate signifies our ability to consistently meet and exceed client expectations, fostering long-term partnerships and sustainable revenue streams. This KPI informs decisions around service quality, client satisfaction initiatives, and strategic account management.</w:t>
      </w:r>
    </w:p>
    <w:p>
      <w:r>
        <w:rPr>
          <w:rFonts w:ascii="Arial" w:hAnsi="Arial" w:eastAsia="Arial"/>
          <w:b/>
          <w:sz w:val="24"/>
        </w:rPr>
        <w:t xml:space="preserve">Third Most Important KPI: </w:t>
      </w:r>
      <w:r>
        <w:rPr>
          <w:rFonts w:ascii="Arial" w:hAnsi="Arial" w:eastAsia="Arial"/>
          <w:sz w:val="24"/>
        </w:rPr>
        <w:t>Net Promoter Score (NPS). Measured through client surveys that gauge the likelihood of recommending our services to others. NPS provides a direct measure of client satisfaction and loyalty, which are crucial for maintaining a strong reputation, attracting new business, and achieving sustainable growth. This KPI guides decisions related to service delivery, client experience, and brand positioning.</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sz w:val="24"/>
        </w:rPr>
        <w:t>Businesses require comprehensive solutions to streamline operations, enhance productivity, mitigate risks, and drive sustainable growth while maintaining cost-efficiency and regulatory compliance.</w:t>
      </w:r>
    </w:p>
    <w:p>
      <w:r>
        <w:rPr>
          <w:rFonts w:ascii="Arial" w:hAnsi="Arial" w:eastAsia="Arial"/>
          <w:b/>
          <w:sz w:val="24"/>
        </w:rPr>
        <w:t xml:space="preserve">Existing Solutions: </w:t>
      </w:r>
      <w:r>
        <w:rPr>
          <w:rFonts w:ascii="Arial" w:hAnsi="Arial" w:eastAsia="Arial"/>
          <w:sz w:val="24"/>
        </w:rPr>
      </w:r>
    </w:p>
    <w:p>
      <w:r>
        <w:rPr>
          <w:rFonts w:ascii="Arial" w:hAnsi="Arial" w:eastAsia="Arial"/>
          <w:sz w:val="24"/>
        </w:rPr>
        <w:t>Current B2B offerings include process optimization tools, risk management platforms, data analytics software, and consulting services. However, many lack seamless integration, scalability, or fail to provide holistic, customized solutions tailored to specific business needs.</w:t>
      </w:r>
    </w:p>
    <w:p>
      <w:r>
        <w:rPr>
          <w:rFonts w:ascii="Arial" w:hAnsi="Arial" w:eastAsia="Arial"/>
          <w:b/>
          <w:sz w:val="24"/>
        </w:rPr>
        <w:t xml:space="preserve">Gaps in Current Solutions: </w:t>
      </w:r>
      <w:r>
        <w:rPr>
          <w:rFonts w:ascii="Arial" w:hAnsi="Arial" w:eastAsia="Arial"/>
          <w:sz w:val="24"/>
        </w:rPr>
      </w:r>
    </w:p>
    <w:p>
      <w:r>
        <w:rPr>
          <w:rFonts w:ascii="Arial" w:hAnsi="Arial" w:eastAsia="Arial"/>
          <w:sz w:val="24"/>
        </w:rPr>
        <w:t>Existing solutions often operate in silos, lack end-to-end visibility, and struggle to adapt to rapidly evolving business landscapes. They may also lack robust security measures, fail to leverage cutting-edge technologies, or provide limited support and customization options.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product/service bridges these gaps by delivering a comprehensive, integrated suite of solutions that combines process optimization, risk mitigation, data-driven insights, and strategic advisory services. With a focus on innovation, operational excellence, and sustainable growth, our offering empowers businesses with actionable insights, optimized processes, and measurable results while aligning with their values of security, compliance, and cost-effectiveness.</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the target market description of mid-sized to large enterprises across various industries globally, the TAM can be estimated at around $50 billion annually. This figure considers the total number of potential customers requiring comprehensive solutions for process optimization, risk mitigation, data analytics, and strategic advisory services, along with the average revenue potential per customer.</w:t>
      </w:r>
    </w:p>
    <w:p>
      <w:r>
        <w:rPr>
          <w:rFonts w:ascii="Arial" w:hAnsi="Arial" w:eastAsia="Arial"/>
          <w:b/>
          <w:sz w:val="24"/>
        </w:rPr>
        <w:t xml:space="preserve">Serviceable Available Market (SAM): </w:t>
      </w:r>
      <w:r>
        <w:rPr>
          <w:rFonts w:ascii="Arial" w:hAnsi="Arial" w:eastAsia="Arial"/>
          <w:sz w:val="24"/>
        </w:rPr>
        <w:t>Considering our initial operational scope, geographical reach, and distribution capabilities, the SAM can be realistically defined as mid-sized to large enterprises in North America, Europe, and Asia-Pacific regions across the technology, financial services, healthcare, manufacturing, and professional services verticals. This segment represents approximately $25 billion in potential annual revenue.</w:t>
      </w:r>
    </w:p>
    <w:p>
      <w:r>
        <w:rPr>
          <w:rFonts w:ascii="Arial" w:hAnsi="Arial" w:eastAsia="Arial"/>
          <w:b/>
          <w:sz w:val="24"/>
        </w:rPr>
        <w:t xml:space="preserve">Serviceable Obtainable Market (SOM): </w:t>
      </w:r>
      <w:r>
        <w:rPr>
          <w:rFonts w:ascii="Arial" w:hAnsi="Arial" w:eastAsia="Arial"/>
          <w:sz w:val="24"/>
        </w:rPr>
        <w:t>Given the competitive landscape, existing market entry barriers, and our current resources, a conservative estimate suggests we can secure a 5-10% market share in the initial stages. This translates to an SOM of $1.25 billion to $2.5 billion in potential annual revenue that we can realistically capture in the short to medium term.</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personalized and customized solutions tailored to specific business needs. Growing emphasis on sustainability, ethical practices, and socially responsible initiatives. Shift towards remote work and digital transformation, influencing purchasing behaviors and preferences for cloud-based, scalable solutions.</w:t>
      </w:r>
    </w:p>
    <w:p>
      <w:r>
        <w:rPr>
          <w:rFonts w:ascii="Arial" w:hAnsi="Arial" w:eastAsia="Arial"/>
          <w:b/>
          <w:sz w:val="24"/>
        </w:rPr>
        <w:t xml:space="preserve">Technological Trends: </w:t>
      </w:r>
      <w:r>
        <w:rPr>
          <w:rFonts w:ascii="Arial" w:hAnsi="Arial" w:eastAsia="Arial"/>
          <w:sz w:val="24"/>
        </w:rPr>
        <w:t>Advancements in artificial intelligence, machine learning, and data analytics capabilities, enabling predictive insights and automated decision-making. Adoption of cloud computing, enabling scalability, cost-efficiency, and remote access. Emergence of Internet of Things (IoT) and edge computing, facilitating real-time data processing and enhanced operational efficiency.</w:t>
      </w:r>
    </w:p>
    <w:p>
      <w:r>
        <w:rPr>
          <w:rFonts w:ascii="Arial" w:hAnsi="Arial" w:eastAsia="Arial"/>
          <w:b/>
          <w:sz w:val="24"/>
        </w:rPr>
        <w:t xml:space="preserve">Competitive Trends: </w:t>
      </w:r>
      <w:r>
        <w:rPr>
          <w:rFonts w:ascii="Arial" w:hAnsi="Arial" w:eastAsia="Arial"/>
          <w:sz w:val="24"/>
        </w:rPr>
        <w:t>Consolidation through mergers and acquisitions, as competitors seek to expand product portfolios and market reach. Increased focus on strategic partnerships and ecosystem development to offer integrated, end-to-end solutions. Adoption of subscription-based pricing models and software-as-a-service (SaaS) offerings for recurring revenue streams.</w:t>
      </w:r>
    </w:p>
    <w:p>
      <w:r>
        <w:rPr>
          <w:rFonts w:ascii="Arial" w:hAnsi="Arial" w:eastAsia="Arial"/>
          <w:b/>
          <w:sz w:val="24"/>
        </w:rPr>
        <w:t xml:space="preserve">Economic Trends: </w:t>
      </w:r>
      <w:r>
        <w:rPr>
          <w:rFonts w:ascii="Arial" w:hAnsi="Arial" w:eastAsia="Arial"/>
          <w:sz w:val="24"/>
        </w:rPr>
        <w:t>Inflationary pressures and supply chain disruptions impacting operational costs and consumer spending. Fluctuating interest rates and currency exchange rates influencing investment decisions and global market dynamics. Regional economic shifts, such as the rise of emerging markets, presenting new growth opportunities and challenges.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include IBM (Watson Analytics, Consulting Services), Accenture (Operations Consulting, Digital Transformation), Deloitte (Risk Advisory, Analytics Solutions), McKinsey &amp; Company (Strategy Consulting, Digital Capabilities), and Boston Consulting Group (Operations Practice, Digital Transformation).</w:t>
      </w:r>
    </w:p>
    <w:p>
      <w:r>
        <w:rPr>
          <w:rFonts w:ascii="Arial" w:hAnsi="Arial" w:eastAsia="Arial"/>
          <w:b/>
          <w:sz w:val="24"/>
        </w:rPr>
        <w:t xml:space="preserve">Product/Service Comparison: </w:t>
      </w:r>
      <w:r>
        <w:rPr>
          <w:rFonts w:ascii="Arial" w:hAnsi="Arial" w:eastAsia="Arial"/>
          <w:sz w:val="24"/>
        </w:rPr>
        <w:t>Competitors offer similar services like process optimization, risk management, data analytics, and strategic advisory. However, our integrated suite provides seamless end-to-end solutions tailored to specific business needs. We excel in innovation, operational excellence, and sustainable growth strategies while maintaining robust security and compliance measures.</w:t>
      </w:r>
    </w:p>
    <w:p>
      <w:r>
        <w:rPr>
          <w:rFonts w:ascii="Arial" w:hAnsi="Arial" w:eastAsia="Arial"/>
          <w:b/>
          <w:sz w:val="24"/>
        </w:rPr>
        <w:t xml:space="preserve">Strategic Positioning: </w:t>
      </w:r>
      <w:r>
        <w:rPr>
          <w:rFonts w:ascii="Arial" w:hAnsi="Arial" w:eastAsia="Arial"/>
          <w:sz w:val="24"/>
        </w:rPr>
        <w:t>IBM positions as a technology leader with Watson's AI capabilities. Accenture focuses on digital transformation and operational efficiency. Deloitte emphasizes risk mitigation and regulatory compliance. McKinsey highlights strategic advisory and disruptive innovation. BCG promotes operational excellence and cost optimization.</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&amp; Pain Points: </w:t>
      </w:r>
      <w:r>
        <w:rPr>
          <w:rFonts w:ascii="Arial" w:hAnsi="Arial" w:eastAsia="Arial"/>
          <w:sz w:val="24"/>
        </w:rPr>
      </w:r>
    </w:p>
    <w:p>
      <w:r>
        <w:rPr>
          <w:rFonts w:ascii="Arial" w:hAnsi="Arial" w:eastAsia="Arial"/>
          <w:sz w:val="24"/>
        </w:rPr>
        <w:t>Business clients face significant challenges in optimizing processes, mitigating risks, leveraging data-driven insights, and aligning operations with strategic objectives. Key pain points include inefficient processes, siloed data, lack of real-time visibility, regulatory compliance burdens, and difficulty adapting to rapidly evolving market conditions.</w:t>
      </w:r>
    </w:p>
    <w:p>
      <w:r>
        <w:rPr>
          <w:rFonts w:ascii="Arial" w:hAnsi="Arial" w:eastAsia="Arial"/>
          <w:b/>
          <w:sz w:val="24"/>
        </w:rPr>
        <w:t xml:space="preserve">Market Size &amp; Growth Potential: </w:t>
      </w:r>
      <w:r>
        <w:rPr>
          <w:rFonts w:ascii="Arial" w:hAnsi="Arial" w:eastAsia="Arial"/>
          <w:sz w:val="24"/>
        </w:rPr>
      </w:r>
    </w:p>
    <w:p>
      <w:r>
        <w:rPr>
          <w:rFonts w:ascii="Arial" w:hAnsi="Arial" w:eastAsia="Arial"/>
          <w:sz w:val="24"/>
        </w:rPr>
        <w:t>The total addressable market for comprehensive business solutions is estimated at $50 billion annually. Our serviceable available market, focusing on mid-sized to large enterprises across specific regions and industries, represents a $25 billion opportunity. With our competitive positioning and resources, we can realistically capture a serviceable obtainable market of $1.25 billion to $2.5 billion in annual revenue.</w:t>
      </w:r>
    </w:p>
    <w:p>
      <w:r>
        <w:rPr>
          <w:rFonts w:ascii="Arial" w:hAnsi="Arial" w:eastAsia="Arial"/>
          <w:b/>
          <w:sz w:val="24"/>
        </w:rPr>
        <w:t xml:space="preserve">Emerging Market Trends: </w:t>
      </w:r>
      <w:r>
        <w:rPr>
          <w:rFonts w:ascii="Arial" w:hAnsi="Arial" w:eastAsia="Arial"/>
          <w:sz w:val="24"/>
        </w:rPr>
      </w:r>
    </w:p>
    <w:p>
      <w:pPr>
        <w:pStyle w:val="ListBullet"/>
      </w:pPr>
      <w:r>
        <w:rPr>
          <w:rFonts w:ascii="Arial" w:hAnsi="Arial" w:eastAsia="Arial"/>
          <w:sz w:val="24"/>
        </w:rPr>
        <w:t>Personalization and customization to meet specific business needs</w:t>
      </w:r>
    </w:p>
    <w:p>
      <w:pPr>
        <w:pStyle w:val="ListBullet"/>
      </w:pPr>
      <w:r>
        <w:rPr>
          <w:rFonts w:ascii="Arial" w:hAnsi="Arial" w:eastAsia="Arial"/>
          <w:sz w:val="24"/>
        </w:rPr>
        <w:t>Emphasis on sustainability, ethical practices, and social responsibility</w:t>
      </w:r>
    </w:p>
    <w:p>
      <w:pPr>
        <w:pStyle w:val="ListBullet"/>
      </w:pPr>
      <w:r>
        <w:rPr>
          <w:rFonts w:ascii="Arial" w:hAnsi="Arial" w:eastAsia="Arial"/>
          <w:sz w:val="24"/>
        </w:rPr>
        <w:t>Digital transformation, remote work, and cloud-based solutions</w:t>
      </w:r>
    </w:p>
    <w:p>
      <w:pPr>
        <w:pStyle w:val="ListBullet"/>
      </w:pPr>
      <w:r>
        <w:rPr>
          <w:rFonts w:ascii="Arial" w:hAnsi="Arial" w:eastAsia="Arial"/>
          <w:sz w:val="24"/>
        </w:rPr>
        <w:t>Advancements in AI, machine learning, data analytics, and IoT</w:t>
      </w:r>
    </w:p>
    <w:p>
      <w:pPr>
        <w:pStyle w:val="ListBullet"/>
      </w:pPr>
      <w:r>
        <w:rPr>
          <w:rFonts w:ascii="Arial" w:hAnsi="Arial" w:eastAsia="Arial"/>
          <w:sz w:val="24"/>
        </w:rPr>
        <w:t>Consolidation through mergers, acquisitions, and strategic partnerships</w:t>
      </w:r>
    </w:p>
    <w:p>
      <w:pPr>
        <w:pStyle w:val="ListBullet"/>
      </w:pPr>
      <w:r>
        <w:rPr>
          <w:rFonts w:ascii="Arial" w:hAnsi="Arial" w:eastAsia="Arial"/>
          <w:sz w:val="24"/>
        </w:rPr>
        <w:t>Subscription-based pricing models and SaaS offerings</w:t>
      </w:r>
    </w:p>
    <w:p>
      <w:r>
        <w:rPr>
          <w:rFonts w:ascii="Arial" w:hAnsi="Arial" w:eastAsia="Arial"/>
          <w:b/>
          <w:sz w:val="24"/>
        </w:rPr>
        <w:t xml:space="preserve">Competitive Landscape Analysis: </w:t>
      </w:r>
      <w:r>
        <w:rPr>
          <w:rFonts w:ascii="Arial" w:hAnsi="Arial" w:eastAsia="Arial"/>
          <w:sz w:val="24"/>
        </w:rPr>
      </w:r>
    </w:p>
    <w:p>
      <w:pPr>
        <w:pStyle w:val="ListBullet"/>
      </w:pPr>
      <w:r>
        <w:rPr>
          <w:rFonts w:ascii="Arial" w:hAnsi="Arial" w:eastAsia="Arial"/>
          <w:b/>
          <w:sz w:val="24"/>
        </w:rPr>
        <w:t xml:space="preserve">IBM: </w:t>
      </w:r>
      <w:r>
        <w:rPr>
          <w:rFonts w:ascii="Arial" w:hAnsi="Arial" w:eastAsia="Arial"/>
          <w:sz w:val="24"/>
        </w:rPr>
        <w:t>AI-driven analytics and consulting services (Watson)</w:t>
      </w:r>
    </w:p>
    <w:p>
      <w:pPr>
        <w:pStyle w:val="ListBullet"/>
      </w:pPr>
      <w:r>
        <w:rPr>
          <w:rFonts w:ascii="Arial" w:hAnsi="Arial" w:eastAsia="Arial"/>
          <w:b/>
          <w:sz w:val="24"/>
        </w:rPr>
        <w:t xml:space="preserve">Accenture: </w:t>
      </w:r>
      <w:r>
        <w:rPr>
          <w:rFonts w:ascii="Arial" w:hAnsi="Arial" w:eastAsia="Arial"/>
          <w:sz w:val="24"/>
        </w:rPr>
        <w:t>Digital transformation and operational efficiency</w:t>
      </w:r>
    </w:p>
    <w:p>
      <w:pPr>
        <w:pStyle w:val="ListBullet"/>
      </w:pPr>
      <w:r>
        <w:rPr>
          <w:rFonts w:ascii="Arial" w:hAnsi="Arial" w:eastAsia="Arial"/>
          <w:b/>
          <w:sz w:val="24"/>
        </w:rPr>
        <w:t xml:space="preserve">Deloitte: </w:t>
      </w:r>
      <w:r>
        <w:rPr>
          <w:rFonts w:ascii="Arial" w:hAnsi="Arial" w:eastAsia="Arial"/>
          <w:sz w:val="24"/>
        </w:rPr>
        <w:t>Risk advisory, regulatory compliance, and analytics</w:t>
      </w:r>
    </w:p>
    <w:p>
      <w:pPr>
        <w:pStyle w:val="ListBullet"/>
      </w:pPr>
      <w:r>
        <w:rPr>
          <w:rFonts w:ascii="Arial" w:hAnsi="Arial" w:eastAsia="Arial"/>
          <w:b/>
          <w:sz w:val="24"/>
        </w:rPr>
        <w:t xml:space="preserve">McKinsey: </w:t>
      </w:r>
      <w:r>
        <w:rPr>
          <w:rFonts w:ascii="Arial" w:hAnsi="Arial" w:eastAsia="Arial"/>
          <w:sz w:val="24"/>
        </w:rPr>
        <w:t>Strategic advisory and disruptive innovation</w:t>
      </w:r>
    </w:p>
    <w:p>
      <w:pPr>
        <w:pStyle w:val="ListBullet"/>
      </w:pPr>
      <w:r>
        <w:rPr>
          <w:rFonts w:ascii="Arial" w:hAnsi="Arial" w:eastAsia="Arial"/>
          <w:b/>
          <w:sz w:val="24"/>
        </w:rPr>
        <w:t xml:space="preserve">BCG: </w:t>
      </w:r>
      <w:r>
        <w:rPr>
          <w:rFonts w:ascii="Arial" w:hAnsi="Arial" w:eastAsia="Arial"/>
          <w:sz w:val="24"/>
        </w:rPr>
        <w:t>Operational excellence and cost optimization</w:t>
      </w:r>
    </w:p>
    <w:p>
      <w:r>
        <w:rPr>
          <w:rFonts w:ascii="Arial" w:hAnsi="Arial" w:eastAsia="Arial"/>
          <w:sz w:val="24"/>
        </w:rPr>
        <w:t>Our integrated suite offers tailored, end-to-end solutions with robust security, compliance, and a focus on innovation, operational excellence, and sustainable growth strategies.</w:t>
      </w:r>
    </w:p>
    <w:p>
      <w:r>
        <w:rPr>
          <w:rFonts w:ascii="Arial" w:hAnsi="Arial" w:eastAsia="Arial"/>
          <w:b/>
          <w:sz w:val="24"/>
        </w:rPr>
        <w:t xml:space="preserve">Strategic Recommendations: </w:t>
      </w:r>
      <w:r>
        <w:rPr>
          <w:rFonts w:ascii="Arial" w:hAnsi="Arial" w:eastAsia="Arial"/>
          <w:sz w:val="24"/>
        </w:rPr>
      </w:r>
    </w:p>
    <w:p>
      <w:pPr>
        <w:pStyle w:val="ListBullet"/>
      </w:pPr>
      <w:r>
        <w:rPr>
          <w:rFonts w:ascii="Arial" w:hAnsi="Arial" w:eastAsia="Arial"/>
          <w:sz w:val="24"/>
        </w:rPr>
        <w:t>Differentiate through seamless integration, customization, and innovation</w:t>
      </w:r>
    </w:p>
    <w:p>
      <w:pPr>
        <w:pStyle w:val="ListBullet"/>
      </w:pPr>
      <w:r>
        <w:rPr>
          <w:rFonts w:ascii="Arial" w:hAnsi="Arial" w:eastAsia="Arial"/>
          <w:sz w:val="24"/>
        </w:rPr>
        <w:t>Leverage AI, data analytics, and IoT for real-time insights and optimization</w:t>
      </w:r>
    </w:p>
    <w:p>
      <w:pPr>
        <w:pStyle w:val="ListBullet"/>
      </w:pPr>
      <w:r>
        <w:rPr>
          <w:rFonts w:ascii="Arial" w:hAnsi="Arial" w:eastAsia="Arial"/>
          <w:sz w:val="24"/>
        </w:rPr>
        <w:t>Emphasize sustainable growth strategies and ethical business practices</w:t>
      </w:r>
    </w:p>
    <w:p>
      <w:pPr>
        <w:pStyle w:val="ListBullet"/>
      </w:pPr>
      <w:r>
        <w:rPr>
          <w:rFonts w:ascii="Arial" w:hAnsi="Arial" w:eastAsia="Arial"/>
          <w:sz w:val="24"/>
        </w:rPr>
        <w:t>Explore strategic partnerships for comprehensive, end-to-end solutions</w:t>
      </w:r>
    </w:p>
    <w:p>
      <w:pPr>
        <w:pStyle w:val="ListBullet"/>
      </w:pPr>
      <w:r>
        <w:rPr>
          <w:rFonts w:ascii="Arial" w:hAnsi="Arial" w:eastAsia="Arial"/>
          <w:sz w:val="24"/>
        </w:rPr>
        <w:t>Adopt hybrid pricing models (project-based and subscription) for flexibility</w:t>
      </w:r>
    </w:p>
    <w:p>
      <w:pPr>
        <w:pStyle w:val="ListBullet"/>
      </w:pPr>
      <w:r>
        <w:rPr>
          <w:rFonts w:ascii="Arial" w:hAnsi="Arial" w:eastAsia="Arial"/>
          <w:sz w:val="24"/>
        </w:rPr>
        <w:t>Focus on industries with high growth potential and digital transformation needs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Mid-sized to large enterprises across various industries, with complex organizational structures and multi-stakeholder buying processes. Key verticals include technology, financial services, healthcare, manufacturing, and professional services.</w:t>
      </w:r>
    </w:p>
    <w:p>
      <w:r>
        <w:rPr>
          <w:rFonts w:ascii="Arial" w:hAnsi="Arial" w:eastAsia="Arial"/>
          <w:b/>
          <w:sz w:val="24"/>
        </w:rPr>
        <w:t xml:space="preserve">Relevant Industries: </w:t>
      </w:r>
      <w:r>
        <w:rPr>
          <w:rFonts w:ascii="Arial" w:hAnsi="Arial" w:eastAsia="Arial"/>
          <w:sz w:val="24"/>
        </w:rPr>
        <w:t>Technology, Financial Services, Healthcare, Manufacturing, Professional Services.</w:t>
      </w:r>
    </w:p>
    <w:p>
      <w:r>
        <w:rPr>
          <w:rFonts w:ascii="Arial" w:hAnsi="Arial" w:eastAsia="Arial"/>
          <w:b/>
          <w:sz w:val="24"/>
        </w:rPr>
        <w:t xml:space="preserve">Company Size: </w:t>
      </w:r>
      <w:r>
        <w:rPr>
          <w:rFonts w:ascii="Arial" w:hAnsi="Arial" w:eastAsia="Arial"/>
          <w:sz w:val="24"/>
        </w:rPr>
        <w:t>Mid-Market (100-999 employees), Enterprise (1,000+ employees).</w:t>
      </w:r>
    </w:p>
    <w:p>
      <w:r>
        <w:rPr>
          <w:rFonts w:ascii="Arial" w:hAnsi="Arial" w:eastAsia="Arial"/>
          <w:b/>
          <w:sz w:val="24"/>
        </w:rPr>
        <w:t xml:space="preserve">Geography: </w:t>
      </w:r>
      <w:r>
        <w:rPr>
          <w:rFonts w:ascii="Arial" w:hAnsi="Arial" w:eastAsia="Arial"/>
          <w:sz w:val="24"/>
        </w:rPr>
        <w:t>North America, Europe, Asia-Pacific.</w:t>
      </w:r>
    </w:p>
    <w:p>
      <w:r>
        <w:rPr>
          <w:rFonts w:ascii="Arial" w:hAnsi="Arial" w:eastAsia="Arial"/>
          <w:b/>
          <w:sz w:val="24"/>
        </w:rPr>
        <w:t xml:space="preserve">Typical Job Titles: </w:t>
      </w:r>
      <w:r>
        <w:rPr>
          <w:rFonts w:ascii="Arial" w:hAnsi="Arial" w:eastAsia="Arial"/>
          <w:sz w:val="24"/>
        </w:rPr>
        <w:t>Chief Information Officer, Chief Technology Officer, Chief Information Security Officer, Chief Financial Officer, Chief Marketing Officer, Vice President of Operations, Director of IT, Director of Information Security, Director of Procurement, Senior Manager/Manager (IT, Security, Finance, Operations, Marketing).</w:t>
      </w:r>
    </w:p>
    <w:p>
      <w:r>
        <w:rPr>
          <w:rFonts w:ascii="Arial" w:hAnsi="Arial" w:eastAsia="Arial"/>
          <w:b/>
          <w:sz w:val="24"/>
        </w:rPr>
        <w:t xml:space="preserve">Role in Buying Process: </w:t>
      </w:r>
      <w:r>
        <w:rPr>
          <w:rFonts w:ascii="Arial" w:hAnsi="Arial" w:eastAsia="Arial"/>
          <w:sz w:val="24"/>
        </w:rPr>
        <w:t>Champion, Decision Maker, Influencer, Blocker.</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data-driven, risk-averse, collaborative, detail-oriented, results-focused.</w:t>
      </w:r>
    </w:p>
    <w:p>
      <w:r>
        <w:rPr>
          <w:rFonts w:ascii="Arial" w:hAnsi="Arial" w:eastAsia="Arial"/>
          <w:b/>
          <w:sz w:val="24"/>
        </w:rPr>
        <w:t xml:space="preserve">Age: </w:t>
      </w:r>
      <w:r>
        <w:rPr>
          <w:rFonts w:ascii="Arial" w:hAnsi="Arial" w:eastAsia="Arial"/>
          <w:sz w:val="24"/>
        </w:rPr>
        <w:t>35-55 years old.</w:t>
      </w:r>
    </w:p>
    <w:p>
      <w:r>
        <w:rPr>
          <w:rFonts w:ascii="Arial" w:hAnsi="Arial" w:eastAsia="Arial"/>
          <w:b/>
          <w:sz w:val="24"/>
        </w:rPr>
        <w:t xml:space="preserve">Income: </w:t>
      </w:r>
      <w:r>
        <w:rPr>
          <w:rFonts w:ascii="Arial" w:hAnsi="Arial" w:eastAsia="Arial"/>
          <w:sz w:val="24"/>
        </w:rPr>
        <w:t>$100,000 - $300,000+ annually.</w:t>
      </w:r>
    </w:p>
    <w:p>
      <w:r>
        <w:rPr>
          <w:rFonts w:ascii="Arial" w:hAnsi="Arial" w:eastAsia="Arial"/>
          <w:b/>
          <w:sz w:val="24"/>
        </w:rPr>
        <w:t xml:space="preserve">Interests: </w:t>
      </w:r>
      <w:r>
        <w:rPr>
          <w:rFonts w:ascii="Arial" w:hAnsi="Arial" w:eastAsia="Arial"/>
          <w:sz w:val="24"/>
        </w:rPr>
        <w:t>Professional development, industry trends, emerging technologies, business strategy, leadership, innovation.</w:t>
      </w:r>
    </w:p>
    <w:p>
      <w:r>
        <w:rPr>
          <w:rFonts w:ascii="Arial" w:hAnsi="Arial" w:eastAsia="Arial"/>
          <w:b/>
          <w:sz w:val="24"/>
        </w:rPr>
        <w:t xml:space="preserve">Values: </w:t>
      </w:r>
      <w:r>
        <w:rPr>
          <w:rFonts w:ascii="Arial" w:hAnsi="Arial" w:eastAsia="Arial"/>
          <w:sz w:val="24"/>
        </w:rPr>
        <w:t>Efficiency, security, compliance, cost-effectiveness, scalability, reliability, customer satisfaction.</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Information Officer (CIO)</w:t>
      </w:r>
    </w:p>
    <w:p>
      <w:r>
        <w:rPr>
          <w:rFonts w:ascii="Arial" w:hAnsi="Arial" w:eastAsia="Arial"/>
          <w:b/>
          <w:sz w:val="24"/>
        </w:rPr>
        <w:t xml:space="preserve">Demographic Profile: </w:t>
      </w:r>
      <w:r>
        <w:rPr>
          <w:rFonts w:ascii="Arial" w:hAnsi="Arial" w:eastAsia="Arial"/>
          <w:sz w:val="24"/>
        </w:rPr>
        <w:t>Age 45-55, male, high income, master's degree in computer science or related field, married with children, executive-level position in IT/technology industry.</w:t>
      </w:r>
    </w:p>
    <w:p>
      <w:r>
        <w:rPr>
          <w:rFonts w:ascii="Arial" w:hAnsi="Arial" w:eastAsia="Arial"/>
          <w:b/>
          <w:sz w:val="24"/>
        </w:rPr>
        <w:t xml:space="preserve">Psychographic Characteristics: </w:t>
      </w:r>
      <w:r>
        <w:rPr>
          <w:rFonts w:ascii="Arial" w:hAnsi="Arial" w:eastAsia="Arial"/>
          <w:sz w:val="24"/>
        </w:rPr>
        <w:t>Analytical, strategic thinker, early adopter of new technologies, values innovation and efficiency, driven and ambitious, enjoys intellectual challenges, confident decision-maker, prioritizes work-life balance.</w:t>
      </w:r>
    </w:p>
    <w:p>
      <w:r>
        <w:rPr>
          <w:rFonts w:ascii="Arial" w:hAnsi="Arial" w:eastAsia="Arial"/>
          <w:b/>
          <w:sz w:val="24"/>
        </w:rPr>
        <w:t xml:space="preserve">Needs and Pain Points: </w:t>
      </w:r>
      <w:r>
        <w:rPr>
          <w:rFonts w:ascii="Arial" w:hAnsi="Arial" w:eastAsia="Arial"/>
          <w:sz w:val="24"/>
        </w:rPr>
        <w:t>Ensuring data security and compliance, optimizing IT infrastructure and operations, aligning technology investments with business goals, managing IT talent and resources effectively, staying ahead of emerging trends and disruptive technologies.</w:t>
      </w:r>
    </w:p>
    <w:p>
      <w:r>
        <w:rPr>
          <w:rFonts w:ascii="Arial" w:hAnsi="Arial" w:eastAsia="Arial"/>
          <w:b/>
          <w:sz w:val="24"/>
        </w:rPr>
        <w:t xml:space="preserve">Goals: </w:t>
      </w:r>
      <w:r>
        <w:rPr>
          <w:rFonts w:ascii="Arial" w:hAnsi="Arial" w:eastAsia="Arial"/>
          <w:sz w:val="24"/>
        </w:rPr>
        <w:t>Enhance organizational productivity and competitiveness through technology, drive digital transformation initiatives, reduce operational costs and risks, foster a culture of innovation, maintain a robust and scalable IT ecosystem.</w:t>
      </w:r>
    </w:p>
    <w:p>
      <w:r>
        <w:rPr>
          <w:rFonts w:ascii="Arial" w:hAnsi="Arial" w:eastAsia="Arial"/>
          <w:b/>
          <w:sz w:val="24"/>
        </w:rPr>
        <w:t xml:space="preserve">Concerns/Objections During Sales Process: </w:t>
      </w:r>
      <w:r>
        <w:rPr>
          <w:rFonts w:ascii="Arial" w:hAnsi="Arial" w:eastAsia="Arial"/>
          <w:sz w:val="24"/>
        </w:rPr>
        <w:t>High implementation costs, compatibility issues with existing systems, potential disruptions to business continuity, data privacy and security risks, long-term vendor support and maintenance.</w:t>
      </w:r>
    </w:p>
    <w:p>
      <w:r>
        <w:rPr>
          <w:rFonts w:ascii="Arial" w:hAnsi="Arial" w:eastAsia="Arial"/>
          <w:b/>
          <w:sz w:val="24"/>
        </w:rPr>
        <w:t xml:space="preserve">Factors That Influenced the Purchasing Decision: </w:t>
      </w:r>
      <w:r>
        <w:rPr>
          <w:rFonts w:ascii="Arial" w:hAnsi="Arial" w:eastAsia="Arial"/>
          <w:sz w:val="24"/>
        </w:rPr>
        <w:t>Proven track record and credibility of the vendor, robust security features, scalability and flexibility, ease of integration, cost-effectiveness, alignment with organizational goals and industry best practices.</w:t>
      </w:r>
    </w:p>
    <w:p>
      <w:r>
        <w:rPr>
          <w:rFonts w:ascii="Arial" w:hAnsi="Arial" w:eastAsia="Arial"/>
          <w:b/>
          <w:sz w:val="24"/>
        </w:rPr>
        <w:t xml:space="preserve">Stage When Joined the Sales Process: </w:t>
      </w:r>
      <w:r>
        <w:rPr>
          <w:rFonts w:ascii="Arial" w:hAnsi="Arial" w:eastAsia="Arial"/>
          <w:sz w:val="24"/>
        </w:rPr>
        <w:t>Consideration stage, after initial research and evaluation of potential solutions.</w:t>
      </w:r>
    </w:p>
    <w:p>
      <w:r>
        <w:rPr>
          <w:rFonts w:ascii="Arial" w:hAnsi="Arial" w:eastAsia="Arial"/>
          <w:b/>
          <w:sz w:val="24"/>
        </w:rPr>
        <w:t xml:space="preserve">Media Consumption Habits: </w:t>
      </w:r>
      <w:r>
        <w:rPr>
          <w:rFonts w:ascii="Arial" w:hAnsi="Arial" w:eastAsia="Arial"/>
          <w:sz w:val="24"/>
        </w:rPr>
        <w:t>Industry publications (e.g., CIO Magazine, InformationWeek), technology blogs and forums, webinars and online courses, industry events and conferences, social media (LinkedIn, Twitter).</w:t>
      </w:r>
    </w:p>
    <w:p>
      <w:r>
        <w:rPr>
          <w:rFonts w:ascii="Arial" w:hAnsi="Arial" w:eastAsia="Arial"/>
          <w:b/>
          <w:sz w:val="24"/>
        </w:rPr>
        <w:t xml:space="preserve">Brands They Resonate With: </w:t>
      </w:r>
      <w:r>
        <w:rPr>
          <w:rFonts w:ascii="Arial" w:hAnsi="Arial" w:eastAsia="Arial"/>
          <w:sz w:val="24"/>
        </w:rPr>
        <w:t>IBM, Microsoft, Cisco, Amazon Web Services (AWS), Salesforce – established, reputable brands known for innovation and reliable solutions.</w:t>
      </w:r>
    </w:p>
    <w:p>
      <w:r>
        <w:rPr>
          <w:rFonts w:ascii="Arial" w:hAnsi="Arial" w:eastAsia="Arial"/>
          <w:b/>
          <w:sz w:val="24"/>
        </w:rPr>
        <w:t xml:space="preserve">Publicity/Social Media Activity: </w:t>
      </w:r>
      <w:r>
        <w:rPr>
          <w:rFonts w:ascii="Arial" w:hAnsi="Arial" w:eastAsia="Arial"/>
          <w:sz w:val="24"/>
        </w:rPr>
        <w:t>Active on LinkedIn, sharing thought leadership content and engaging with industry peers, occasional speaker at technology conferences and events.</w:t>
      </w:r>
    </w:p>
    <w:p>
      <w:r>
        <w:rPr>
          <w:rFonts w:ascii="Arial" w:hAnsi="Arial" w:eastAsia="Arial"/>
          <w:b/>
          <w:sz w:val="24"/>
        </w:rPr>
        <w:t xml:space="preserve">LinkedIn Profile: </w:t>
      </w:r>
      <w:r>
        <w:rPr>
          <w:rFonts w:ascii="Arial" w:hAnsi="Arial" w:eastAsia="Arial"/>
          <w:sz w:val="24"/>
        </w:rPr>
        <w:t>Highlights professional accomplishments, areas of expertise, industry affiliations, and leadership roles, showcases a strong network of connections within the technology and business communities.</w:t>
      </w:r>
    </w:p>
    <w:p>
      <w:r>
        <w:rPr>
          <w:rFonts w:ascii="Arial" w:hAnsi="Arial" w:eastAsia="Arial"/>
          <w:b/>
          <w:sz w:val="24"/>
        </w:rPr>
        <w:t xml:space="preserve">Leisure Activities: </w:t>
      </w:r>
      <w:r>
        <w:rPr>
          <w:rFonts w:ascii="Arial" w:hAnsi="Arial" w:eastAsia="Arial"/>
          <w:sz w:val="24"/>
        </w:rPr>
        <w:t>Golfing, reading non-fiction books, attending cultural events, traveling with family, participating in technology-related meetups or hackathons.</w:t>
      </w:r>
    </w:p>
    <w:p>
      <w:r>
        <w:rPr>
          <w:rFonts w:ascii="Arial" w:hAnsi="Arial" w:eastAsia="Arial"/>
          <w:b/>
          <w:sz w:val="24"/>
        </w:rPr>
        <w:t xml:space="preserve">Celebrities or Notable People They Resonate With: </w:t>
      </w:r>
      <w:r>
        <w:rPr>
          <w:rFonts w:ascii="Arial" w:hAnsi="Arial" w:eastAsia="Arial"/>
          <w:sz w:val="24"/>
        </w:rPr>
        <w:t>Elon Musk, Satya Nadella, Ginni Rometty – visionary leaders and innovators in the technology industry.</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Information Officer (CIO)</w:t>
      </w:r>
    </w:p>
    <w:p>
      <w:r>
        <w:rPr>
          <w:rFonts w:ascii="Arial" w:hAnsi="Arial" w:eastAsia="Arial"/>
          <w:b/>
          <w:sz w:val="24"/>
        </w:rPr>
        <w:t xml:space="preserve">Demographic Profile: </w:t>
      </w:r>
      <w:r>
        <w:rPr>
          <w:rFonts w:ascii="Arial" w:hAnsi="Arial" w:eastAsia="Arial"/>
          <w:sz w:val="24"/>
        </w:rPr>
        <w:t>Age 45-55, male, high income, master's degree in computer science or related field, married with children, executive-level position in IT/technology industry.</w:t>
      </w:r>
    </w:p>
    <w:p>
      <w:r>
        <w:rPr>
          <w:rFonts w:ascii="Arial" w:hAnsi="Arial" w:eastAsia="Arial"/>
          <w:b/>
          <w:sz w:val="24"/>
        </w:rPr>
        <w:t xml:space="preserve">Psychographic Characteristics: </w:t>
      </w:r>
      <w:r>
        <w:rPr>
          <w:rFonts w:ascii="Arial" w:hAnsi="Arial" w:eastAsia="Arial"/>
          <w:sz w:val="24"/>
        </w:rPr>
        <w:t>Analytical, strategic thinker, early adopter of new technologies, values innovation and efficiency, driven and ambitious, enjoys intellectual challenges, confident decision-maker, prioritizes work-life balance.</w:t>
      </w:r>
    </w:p>
    <w:p>
      <w:r>
        <w:rPr>
          <w:rFonts w:ascii="Arial" w:hAnsi="Arial" w:eastAsia="Arial"/>
          <w:b/>
          <w:sz w:val="24"/>
        </w:rPr>
        <w:t xml:space="preserve">Needs and Pain Points: </w:t>
      </w:r>
      <w:r>
        <w:rPr>
          <w:rFonts w:ascii="Arial" w:hAnsi="Arial" w:eastAsia="Arial"/>
          <w:sz w:val="24"/>
        </w:rPr>
        <w:t>Ensuring data security and compliance, optimizing IT infrastructure and operations, aligning technology investments with business goals, managing IT talent and resources effectively, staying ahead of emerging trends and disruptive technologies.</w:t>
      </w:r>
    </w:p>
    <w:p>
      <w:r>
        <w:rPr>
          <w:rFonts w:ascii="Arial" w:hAnsi="Arial" w:eastAsia="Arial"/>
          <w:b/>
          <w:sz w:val="24"/>
        </w:rPr>
        <w:t xml:space="preserve">Goals: </w:t>
      </w:r>
      <w:r>
        <w:rPr>
          <w:rFonts w:ascii="Arial" w:hAnsi="Arial" w:eastAsia="Arial"/>
          <w:sz w:val="24"/>
        </w:rPr>
        <w:t>Enhance organizational productivity and competitiveness through technology, drive digital transformation initiatives, reduce operational costs and risks, foster a culture of innovation, maintain a robust and scalable IT ecosystem.</w:t>
      </w:r>
    </w:p>
    <w:p>
      <w:r>
        <w:rPr>
          <w:rFonts w:ascii="Arial" w:hAnsi="Arial" w:eastAsia="Arial"/>
          <w:b/>
          <w:sz w:val="24"/>
        </w:rPr>
        <w:t xml:space="preserve">Concerns/Objections During Sales Process: </w:t>
      </w:r>
      <w:r>
        <w:rPr>
          <w:rFonts w:ascii="Arial" w:hAnsi="Arial" w:eastAsia="Arial"/>
          <w:sz w:val="24"/>
        </w:rPr>
        <w:t>High implementation costs, compatibility issues with existing systems, potential disruptions to business continuity, data privacy and security risks, long-term vendor support and maintenance.</w:t>
      </w:r>
    </w:p>
    <w:p>
      <w:r>
        <w:rPr>
          <w:rFonts w:ascii="Arial" w:hAnsi="Arial" w:eastAsia="Arial"/>
          <w:b/>
          <w:sz w:val="24"/>
        </w:rPr>
        <w:t xml:space="preserve">Factors That Influenced the Purchasing Decision: </w:t>
      </w:r>
      <w:r>
        <w:rPr>
          <w:rFonts w:ascii="Arial" w:hAnsi="Arial" w:eastAsia="Arial"/>
          <w:sz w:val="24"/>
        </w:rPr>
        <w:t>Proven track record and credibility of the vendor, robust security features, scalability and flexibility, ease of integration, cost-effectiveness, alignment with organizational goals and industry best practices.</w:t>
      </w:r>
    </w:p>
    <w:p>
      <w:r>
        <w:rPr>
          <w:rFonts w:ascii="Arial" w:hAnsi="Arial" w:eastAsia="Arial"/>
          <w:b/>
          <w:sz w:val="24"/>
        </w:rPr>
        <w:t xml:space="preserve">Stage When Joined the Sales Process: </w:t>
      </w:r>
      <w:r>
        <w:rPr>
          <w:rFonts w:ascii="Arial" w:hAnsi="Arial" w:eastAsia="Arial"/>
          <w:sz w:val="24"/>
        </w:rPr>
        <w:t>Consideration stage, after initial research and evaluation of potential solutions.</w:t>
      </w:r>
    </w:p>
    <w:p>
      <w:r>
        <w:rPr>
          <w:rFonts w:ascii="Arial" w:hAnsi="Arial" w:eastAsia="Arial"/>
          <w:b/>
          <w:sz w:val="24"/>
        </w:rPr>
        <w:t xml:space="preserve">Media Consumption Habits: </w:t>
      </w:r>
      <w:r>
        <w:rPr>
          <w:rFonts w:ascii="Arial" w:hAnsi="Arial" w:eastAsia="Arial"/>
          <w:sz w:val="24"/>
        </w:rPr>
        <w:t>Industry publications (e.g., CIO Magazine, InformationWeek), technology blogs and forums, webinars and online courses, industry events and conferences, social media (LinkedIn, Twitter).</w:t>
      </w:r>
    </w:p>
    <w:p>
      <w:r>
        <w:rPr>
          <w:rFonts w:ascii="Arial" w:hAnsi="Arial" w:eastAsia="Arial"/>
          <w:b/>
          <w:sz w:val="24"/>
        </w:rPr>
        <w:t xml:space="preserve">Brands They Resonate With: </w:t>
      </w:r>
      <w:r>
        <w:rPr>
          <w:rFonts w:ascii="Arial" w:hAnsi="Arial" w:eastAsia="Arial"/>
          <w:sz w:val="24"/>
        </w:rPr>
        <w:t>IBM, Microsoft, Cisco, Amazon Web Services (AWS), Salesforce – established, reputable brands known for innovation and reliable solutions.</w:t>
      </w:r>
    </w:p>
    <w:p>
      <w:r>
        <w:rPr>
          <w:rFonts w:ascii="Arial" w:hAnsi="Arial" w:eastAsia="Arial"/>
          <w:b/>
          <w:sz w:val="24"/>
        </w:rPr>
        <w:t xml:space="preserve">Publicity/Social Media Activity: </w:t>
      </w:r>
      <w:r>
        <w:rPr>
          <w:rFonts w:ascii="Arial" w:hAnsi="Arial" w:eastAsia="Arial"/>
          <w:sz w:val="24"/>
        </w:rPr>
        <w:t>Active on LinkedIn, sharing thought leadership content and engaging with industry peers, occasional speaker at technology conferences and events.</w:t>
      </w:r>
    </w:p>
    <w:p>
      <w:r>
        <w:rPr>
          <w:rFonts w:ascii="Arial" w:hAnsi="Arial" w:eastAsia="Arial"/>
          <w:b/>
          <w:sz w:val="24"/>
        </w:rPr>
        <w:t xml:space="preserve">LinkedIn Profile: </w:t>
      </w:r>
      <w:r>
        <w:rPr>
          <w:rFonts w:ascii="Arial" w:hAnsi="Arial" w:eastAsia="Arial"/>
          <w:sz w:val="24"/>
        </w:rPr>
        <w:t>Highlights professional accomplishments, areas of expertise, industry affiliations, and leadership roles, showcases a strong network of connections within the technology and business communities.</w:t>
      </w:r>
    </w:p>
    <w:p>
      <w:r>
        <w:rPr>
          <w:rFonts w:ascii="Arial" w:hAnsi="Arial" w:eastAsia="Arial"/>
          <w:b/>
          <w:sz w:val="24"/>
        </w:rPr>
        <w:t xml:space="preserve">Leisure Activities: </w:t>
      </w:r>
      <w:r>
        <w:rPr>
          <w:rFonts w:ascii="Arial" w:hAnsi="Arial" w:eastAsia="Arial"/>
          <w:sz w:val="24"/>
        </w:rPr>
        <w:t>Golfing, reading non-fiction books, attending cultural events, traveling with family, participating in technology-related meetups or hackathons.</w:t>
      </w:r>
    </w:p>
    <w:p>
      <w:r>
        <w:rPr>
          <w:rFonts w:ascii="Arial" w:hAnsi="Arial" w:eastAsia="Arial"/>
          <w:b/>
          <w:sz w:val="24"/>
        </w:rPr>
        <w:t xml:space="preserve">Celebrities or Notable People They Resonate With: </w:t>
      </w:r>
      <w:r>
        <w:rPr>
          <w:rFonts w:ascii="Arial" w:hAnsi="Arial" w:eastAsia="Arial"/>
          <w:sz w:val="24"/>
        </w:rPr>
        <w:t>Elon Musk, Satya Nadella, Ginni Rometty – visionary leaders and innovators in the technology industry.</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Chief Information Officer (CIO)</w:t>
      </w:r>
    </w:p>
    <w:p>
      <w:r>
        <w:rPr>
          <w:rFonts w:ascii="Arial" w:hAnsi="Arial" w:eastAsia="Arial"/>
          <w:b/>
          <w:sz w:val="24"/>
        </w:rPr>
        <w:t xml:space="preserve">Demographic Profile: </w:t>
      </w:r>
      <w:r>
        <w:rPr>
          <w:rFonts w:ascii="Arial" w:hAnsi="Arial" w:eastAsia="Arial"/>
          <w:sz w:val="24"/>
        </w:rPr>
        <w:t>Age 45-55, male, high income, master's degree in computer science or related field, married with children, executive-level position in IT/technology industry.</w:t>
      </w:r>
    </w:p>
    <w:p>
      <w:r>
        <w:rPr>
          <w:rFonts w:ascii="Arial" w:hAnsi="Arial" w:eastAsia="Arial"/>
          <w:b/>
          <w:sz w:val="24"/>
        </w:rPr>
        <w:t xml:space="preserve">Psychographic Characteristics: </w:t>
      </w:r>
      <w:r>
        <w:rPr>
          <w:rFonts w:ascii="Arial" w:hAnsi="Arial" w:eastAsia="Arial"/>
          <w:sz w:val="24"/>
        </w:rPr>
        <w:t>Analytical, strategic thinker, early adopter of new technologies, values innovation and efficiency, driven and ambitious, enjoys intellectual challenges, confident decision-maker, prioritizes work-life balance.</w:t>
      </w:r>
    </w:p>
    <w:p>
      <w:r>
        <w:rPr>
          <w:rFonts w:ascii="Arial" w:hAnsi="Arial" w:eastAsia="Arial"/>
          <w:b/>
          <w:sz w:val="24"/>
        </w:rPr>
        <w:t xml:space="preserve">Needs and Pain Points: </w:t>
      </w:r>
      <w:r>
        <w:rPr>
          <w:rFonts w:ascii="Arial" w:hAnsi="Arial" w:eastAsia="Arial"/>
          <w:sz w:val="24"/>
        </w:rPr>
        <w:t>Ensuring data security and compliance, optimizing IT infrastructure and operations, aligning technology investments with business goals, managing IT talent and resources effectively, staying ahead of emerging trends and disruptive technologies.</w:t>
      </w:r>
    </w:p>
    <w:p>
      <w:r>
        <w:rPr>
          <w:rFonts w:ascii="Arial" w:hAnsi="Arial" w:eastAsia="Arial"/>
          <w:b/>
          <w:sz w:val="24"/>
        </w:rPr>
        <w:t xml:space="preserve">Goals: </w:t>
      </w:r>
      <w:r>
        <w:rPr>
          <w:rFonts w:ascii="Arial" w:hAnsi="Arial" w:eastAsia="Arial"/>
          <w:sz w:val="24"/>
        </w:rPr>
        <w:t>Enhance organizational productivity and competitiveness through technology, drive digital transformation initiatives, reduce operational costs and risks, foster a culture of innovation, maintain a robust and scalable IT ecosystem.</w:t>
      </w:r>
    </w:p>
    <w:p>
      <w:r>
        <w:rPr>
          <w:rFonts w:ascii="Arial" w:hAnsi="Arial" w:eastAsia="Arial"/>
          <w:b/>
          <w:sz w:val="24"/>
        </w:rPr>
        <w:t xml:space="preserve">Concerns/Objections During Sales Process: </w:t>
      </w:r>
      <w:r>
        <w:rPr>
          <w:rFonts w:ascii="Arial" w:hAnsi="Arial" w:eastAsia="Arial"/>
          <w:sz w:val="24"/>
        </w:rPr>
        <w:t>High implementation costs, compatibility issues with existing systems, potential disruptions to business continuity, data privacy and security risks, long-term vendor support and maintenance.</w:t>
      </w:r>
    </w:p>
    <w:p>
      <w:r>
        <w:rPr>
          <w:rFonts w:ascii="Arial" w:hAnsi="Arial" w:eastAsia="Arial"/>
          <w:b/>
          <w:sz w:val="24"/>
        </w:rPr>
        <w:t xml:space="preserve">Factors That Influenced the Purchasing Decision: </w:t>
      </w:r>
      <w:r>
        <w:rPr>
          <w:rFonts w:ascii="Arial" w:hAnsi="Arial" w:eastAsia="Arial"/>
          <w:sz w:val="24"/>
        </w:rPr>
        <w:t>Proven track record and credibility of the vendor, robust security features, scalability and flexibility, ease of integration, cost-effectiveness, alignment with organizational goals and industry best practices.</w:t>
      </w:r>
    </w:p>
    <w:p>
      <w:r>
        <w:rPr>
          <w:rFonts w:ascii="Arial" w:hAnsi="Arial" w:eastAsia="Arial"/>
          <w:b/>
          <w:sz w:val="24"/>
        </w:rPr>
        <w:t xml:space="preserve">Stage When Joined the Sales Process: </w:t>
      </w:r>
      <w:r>
        <w:rPr>
          <w:rFonts w:ascii="Arial" w:hAnsi="Arial" w:eastAsia="Arial"/>
          <w:sz w:val="24"/>
        </w:rPr>
        <w:t>Consideration stage, after initial research and evaluation of potential solutions.</w:t>
      </w:r>
    </w:p>
    <w:p>
      <w:r>
        <w:rPr>
          <w:rFonts w:ascii="Arial" w:hAnsi="Arial" w:eastAsia="Arial"/>
          <w:b/>
          <w:sz w:val="24"/>
        </w:rPr>
        <w:t xml:space="preserve">Media Consumption Habits: </w:t>
      </w:r>
      <w:r>
        <w:rPr>
          <w:rFonts w:ascii="Arial" w:hAnsi="Arial" w:eastAsia="Arial"/>
          <w:sz w:val="24"/>
        </w:rPr>
        <w:t>Industry publications (e.g., CIO Magazine, InformationWeek), technology blogs and forums, webinars and online courses, industry events and conferences, social media (LinkedIn, Twitter).</w:t>
      </w:r>
    </w:p>
    <w:p>
      <w:r>
        <w:rPr>
          <w:rFonts w:ascii="Arial" w:hAnsi="Arial" w:eastAsia="Arial"/>
          <w:b/>
          <w:sz w:val="24"/>
        </w:rPr>
        <w:t xml:space="preserve">Brands They Resonate With: </w:t>
      </w:r>
      <w:r>
        <w:rPr>
          <w:rFonts w:ascii="Arial" w:hAnsi="Arial" w:eastAsia="Arial"/>
          <w:sz w:val="24"/>
        </w:rPr>
        <w:t>IBM, Microsoft, Cisco, Amazon Web Services (AWS), Salesforce – established, reputable brands known for innovation and reliable solutions.</w:t>
      </w:r>
    </w:p>
    <w:p>
      <w:r>
        <w:rPr>
          <w:rFonts w:ascii="Arial" w:hAnsi="Arial" w:eastAsia="Arial"/>
          <w:b/>
          <w:sz w:val="24"/>
        </w:rPr>
        <w:t xml:space="preserve">Publicity/Social Media Activity: </w:t>
      </w:r>
      <w:r>
        <w:rPr>
          <w:rFonts w:ascii="Arial" w:hAnsi="Arial" w:eastAsia="Arial"/>
          <w:sz w:val="24"/>
        </w:rPr>
        <w:t>Active on LinkedIn, sharing thought leadership content and engaging with industry peers, occasional speaker at technology conferences and events.</w:t>
      </w:r>
    </w:p>
    <w:p>
      <w:r>
        <w:rPr>
          <w:rFonts w:ascii="Arial" w:hAnsi="Arial" w:eastAsia="Arial"/>
          <w:b/>
          <w:sz w:val="24"/>
        </w:rPr>
        <w:t xml:space="preserve">LinkedIn Profile: </w:t>
      </w:r>
      <w:r>
        <w:rPr>
          <w:rFonts w:ascii="Arial" w:hAnsi="Arial" w:eastAsia="Arial"/>
          <w:sz w:val="24"/>
        </w:rPr>
        <w:t>Highlights professional accomplishments, areas of expertise, industry affiliations, and leadership roles, showcases a strong network of connections within the technology and business communities.</w:t>
      </w:r>
    </w:p>
    <w:p>
      <w:r>
        <w:rPr>
          <w:rFonts w:ascii="Arial" w:hAnsi="Arial" w:eastAsia="Arial"/>
          <w:b/>
          <w:sz w:val="24"/>
        </w:rPr>
        <w:t xml:space="preserve">Leisure Activities: </w:t>
      </w:r>
      <w:r>
        <w:rPr>
          <w:rFonts w:ascii="Arial" w:hAnsi="Arial" w:eastAsia="Arial"/>
          <w:sz w:val="24"/>
        </w:rPr>
        <w:t>Golfing, reading non-fiction books, attending cultural events, traveling with family, participating in technology-related meetups or hackathons.</w:t>
      </w:r>
    </w:p>
    <w:p>
      <w:r>
        <w:rPr>
          <w:rFonts w:ascii="Arial" w:hAnsi="Arial" w:eastAsia="Arial"/>
          <w:b/>
          <w:sz w:val="24"/>
        </w:rPr>
        <w:t xml:space="preserve">Celebrities or Notable People They Resonate With: </w:t>
      </w:r>
      <w:r>
        <w:rPr>
          <w:rFonts w:ascii="Arial" w:hAnsi="Arial" w:eastAsia="Arial"/>
          <w:sz w:val="24"/>
        </w:rPr>
        <w:t>Elon Musk, Satya Nadella, Ginni Rometty – visionary leaders and innovators in the technology industry.</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Information Officer (CIO)</w:t>
      </w:r>
    </w:p>
    <w:p>
      <w:r>
        <w:rPr>
          <w:rFonts w:ascii="Arial" w:hAnsi="Arial" w:eastAsia="Arial"/>
          <w:b/>
          <w:sz w:val="24"/>
        </w:rPr>
        <w:t xml:space="preserve">Demographic Profile: </w:t>
      </w:r>
      <w:r>
        <w:rPr>
          <w:rFonts w:ascii="Arial" w:hAnsi="Arial" w:eastAsia="Arial"/>
          <w:sz w:val="24"/>
        </w:rPr>
        <w:t>Age 45-55, male, high income, master's degree in computer science or related field, married with children, executive-level position in IT/technology industry.</w:t>
      </w:r>
    </w:p>
    <w:p>
      <w:r>
        <w:rPr>
          <w:rFonts w:ascii="Arial" w:hAnsi="Arial" w:eastAsia="Arial"/>
          <w:b/>
          <w:sz w:val="24"/>
        </w:rPr>
        <w:t xml:space="preserve">Psychographic Characteristics: </w:t>
      </w:r>
      <w:r>
        <w:rPr>
          <w:rFonts w:ascii="Arial" w:hAnsi="Arial" w:eastAsia="Arial"/>
          <w:sz w:val="24"/>
        </w:rPr>
        <w:t>Analytical, strategic thinker, early adopter of new technologies, values innovation and efficiency, driven and ambitious, enjoys intellectual challenges, confident decision-maker, prioritizes work-life balance.</w:t>
      </w:r>
    </w:p>
    <w:p>
      <w:r>
        <w:rPr>
          <w:rFonts w:ascii="Arial" w:hAnsi="Arial" w:eastAsia="Arial"/>
          <w:b/>
          <w:sz w:val="24"/>
        </w:rPr>
        <w:t xml:space="preserve">Needs and Pain Points: </w:t>
      </w:r>
      <w:r>
        <w:rPr>
          <w:rFonts w:ascii="Arial" w:hAnsi="Arial" w:eastAsia="Arial"/>
          <w:sz w:val="24"/>
        </w:rPr>
        <w:t>Ensuring data security and compliance, optimizing IT infrastructure and operations, aligning technology investments with business goals, managing IT talent and resources effectively, staying ahead of emerging trends and disruptive technologies.</w:t>
      </w:r>
    </w:p>
    <w:p>
      <w:r>
        <w:rPr>
          <w:rFonts w:ascii="Arial" w:hAnsi="Arial" w:eastAsia="Arial"/>
          <w:b/>
          <w:sz w:val="24"/>
        </w:rPr>
        <w:t xml:space="preserve">Goals: </w:t>
      </w:r>
      <w:r>
        <w:rPr>
          <w:rFonts w:ascii="Arial" w:hAnsi="Arial" w:eastAsia="Arial"/>
          <w:sz w:val="24"/>
        </w:rPr>
        <w:t>Enhance organizational productivity and competitiveness through technology, drive digital transformation initiatives, reduce operational costs and risks, foster a culture of innovation, maintain a robust and scalable IT ecosystem.</w:t>
      </w:r>
    </w:p>
    <w:p>
      <w:r>
        <w:rPr>
          <w:rFonts w:ascii="Arial" w:hAnsi="Arial" w:eastAsia="Arial"/>
          <w:b/>
          <w:sz w:val="24"/>
        </w:rPr>
        <w:t xml:space="preserve">Concerns/Objections During Sales Process: </w:t>
      </w:r>
      <w:r>
        <w:rPr>
          <w:rFonts w:ascii="Arial" w:hAnsi="Arial" w:eastAsia="Arial"/>
          <w:sz w:val="24"/>
        </w:rPr>
        <w:t>High implementation costs, compatibility issues with existing systems, potential disruptions to business continuity, data privacy and security risks, long-term vendor support and maintenance.</w:t>
      </w:r>
    </w:p>
    <w:p>
      <w:r>
        <w:rPr>
          <w:rFonts w:ascii="Arial" w:hAnsi="Arial" w:eastAsia="Arial"/>
          <w:b/>
          <w:sz w:val="24"/>
        </w:rPr>
        <w:t xml:space="preserve">Factors That Influenced the Purchasing Decision: </w:t>
      </w:r>
      <w:r>
        <w:rPr>
          <w:rFonts w:ascii="Arial" w:hAnsi="Arial" w:eastAsia="Arial"/>
          <w:sz w:val="24"/>
        </w:rPr>
        <w:t>Proven track record and credibility of the vendor, robust security features, scalability and flexibility, ease of integration, cost-effectiveness, alignment with organizational goals and industry best practices.</w:t>
      </w:r>
    </w:p>
    <w:p>
      <w:r>
        <w:rPr>
          <w:rFonts w:ascii="Arial" w:hAnsi="Arial" w:eastAsia="Arial"/>
          <w:b/>
          <w:sz w:val="24"/>
        </w:rPr>
        <w:t xml:space="preserve">Stage When Joined the Sales Process: </w:t>
      </w:r>
      <w:r>
        <w:rPr>
          <w:rFonts w:ascii="Arial" w:hAnsi="Arial" w:eastAsia="Arial"/>
          <w:sz w:val="24"/>
        </w:rPr>
        <w:t>Consideration stage, after initial research and evaluation of potential solutions.</w:t>
      </w:r>
    </w:p>
    <w:p>
      <w:r>
        <w:rPr>
          <w:rFonts w:ascii="Arial" w:hAnsi="Arial" w:eastAsia="Arial"/>
          <w:b/>
          <w:sz w:val="24"/>
        </w:rPr>
        <w:t xml:space="preserve">Media Consumption Habits: </w:t>
      </w:r>
      <w:r>
        <w:rPr>
          <w:rFonts w:ascii="Arial" w:hAnsi="Arial" w:eastAsia="Arial"/>
          <w:sz w:val="24"/>
        </w:rPr>
        <w:t>Industry publications (e.g., CIO Magazine, InformationWeek), technology blogs and forums, webinars and online courses, industry events and conferences, social media (LinkedIn, Twitter).</w:t>
      </w:r>
    </w:p>
    <w:p>
      <w:r>
        <w:rPr>
          <w:rFonts w:ascii="Arial" w:hAnsi="Arial" w:eastAsia="Arial"/>
          <w:b/>
          <w:sz w:val="24"/>
        </w:rPr>
        <w:t xml:space="preserve">Brands They Resonate With: </w:t>
      </w:r>
      <w:r>
        <w:rPr>
          <w:rFonts w:ascii="Arial" w:hAnsi="Arial" w:eastAsia="Arial"/>
          <w:sz w:val="24"/>
        </w:rPr>
        <w:t>IBM, Microsoft, Cisco, Amazon Web Services (AWS), Salesforce – established, reputable brands known for innovation and reliable solutions.</w:t>
      </w:r>
    </w:p>
    <w:p>
      <w:r>
        <w:rPr>
          <w:rFonts w:ascii="Arial" w:hAnsi="Arial" w:eastAsia="Arial"/>
          <w:b/>
          <w:sz w:val="24"/>
        </w:rPr>
        <w:t xml:space="preserve">Publicity/Social Media Activity: </w:t>
      </w:r>
      <w:r>
        <w:rPr>
          <w:rFonts w:ascii="Arial" w:hAnsi="Arial" w:eastAsia="Arial"/>
          <w:sz w:val="24"/>
        </w:rPr>
        <w:t>Active on LinkedIn, sharing thought leadership content and engaging with industry peers, occasional speaker at technology conferences and events.</w:t>
      </w:r>
    </w:p>
    <w:p>
      <w:r>
        <w:rPr>
          <w:rFonts w:ascii="Arial" w:hAnsi="Arial" w:eastAsia="Arial"/>
          <w:b/>
          <w:sz w:val="24"/>
        </w:rPr>
        <w:t xml:space="preserve">LinkedIn Profile: </w:t>
      </w:r>
      <w:r>
        <w:rPr>
          <w:rFonts w:ascii="Arial" w:hAnsi="Arial" w:eastAsia="Arial"/>
          <w:sz w:val="24"/>
        </w:rPr>
        <w:t>Highlights professional accomplishments, areas of expertise, industry affiliations, and leadership roles, showcases a strong network of connections within the technology and business communities.</w:t>
      </w:r>
    </w:p>
    <w:p>
      <w:r>
        <w:rPr>
          <w:rFonts w:ascii="Arial" w:hAnsi="Arial" w:eastAsia="Arial"/>
          <w:b/>
          <w:sz w:val="24"/>
        </w:rPr>
        <w:t xml:space="preserve">Leisure Activities: </w:t>
      </w:r>
      <w:r>
        <w:rPr>
          <w:rFonts w:ascii="Arial" w:hAnsi="Arial" w:eastAsia="Arial"/>
          <w:sz w:val="24"/>
        </w:rPr>
        <w:t>Golfing, reading non-fiction books, attending cultural events, traveling with family, participating in technology-related meetups or hackathons.</w:t>
      </w:r>
    </w:p>
    <w:p>
      <w:r>
        <w:rPr>
          <w:rFonts w:ascii="Arial" w:hAnsi="Arial" w:eastAsia="Arial"/>
          <w:b/>
          <w:sz w:val="24"/>
        </w:rPr>
        <w:t xml:space="preserve">Celebrities or Notable People They Resonate With: </w:t>
      </w:r>
      <w:r>
        <w:rPr>
          <w:rFonts w:ascii="Arial" w:hAnsi="Arial" w:eastAsia="Arial"/>
          <w:sz w:val="24"/>
        </w:rPr>
        <w:t>Elon Musk, Satya Nadella, Ginni Rometty – visionary leaders and innovators in the technology industry.</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Industry reports, analyst recommendations, social media, conferences</w:t>
      </w:r>
    </w:p>
    <w:p>
      <w:pPr>
        <w:pStyle w:val="ListBullet"/>
      </w:pPr>
      <w:r>
        <w:rPr>
          <w:rFonts w:ascii="Arial" w:hAnsi="Arial" w:eastAsia="Arial"/>
          <w:b/>
          <w:sz w:val="24"/>
        </w:rPr>
        <w:t xml:space="preserve">Channels: </w:t>
      </w:r>
      <w:r>
        <w:rPr>
          <w:rFonts w:ascii="Arial" w:hAnsi="Arial" w:eastAsia="Arial"/>
          <w:sz w:val="24"/>
        </w:rPr>
        <w:t>Digital marketing, thought leadership content, webinars</w:t>
      </w:r>
    </w:p>
    <w:p>
      <w:pPr>
        <w:pStyle w:val="ListBullet"/>
      </w:pPr>
      <w:r>
        <w:rPr>
          <w:rFonts w:ascii="Arial" w:hAnsi="Arial" w:eastAsia="Arial"/>
          <w:b/>
          <w:sz w:val="24"/>
        </w:rPr>
        <w:t xml:space="preserve">Emotions: </w:t>
      </w:r>
      <w:r>
        <w:rPr>
          <w:rFonts w:ascii="Arial" w:hAnsi="Arial" w:eastAsia="Arial"/>
          <w:sz w:val="24"/>
        </w:rPr>
        <w:t>Curiosity, uncertainty, skepticism</w:t>
      </w:r>
    </w:p>
    <w:p>
      <w:pPr>
        <w:pStyle w:val="ListBullet"/>
      </w:pPr>
      <w:r>
        <w:rPr>
          <w:rFonts w:ascii="Arial" w:hAnsi="Arial" w:eastAsia="Arial"/>
          <w:b/>
          <w:sz w:val="24"/>
        </w:rPr>
        <w:t xml:space="preserve">Pain Points: </w:t>
      </w:r>
      <w:r>
        <w:rPr>
          <w:rFonts w:ascii="Arial" w:hAnsi="Arial" w:eastAsia="Arial"/>
          <w:sz w:val="24"/>
        </w:rPr>
        <w:t>Lack of awareness, information overload, trust concerns</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Website, sales interactions, product demos, case studies</w:t>
      </w:r>
    </w:p>
    <w:p>
      <w:pPr>
        <w:pStyle w:val="ListBullet"/>
      </w:pPr>
      <w:r>
        <w:rPr>
          <w:rFonts w:ascii="Arial" w:hAnsi="Arial" w:eastAsia="Arial"/>
          <w:b/>
          <w:sz w:val="24"/>
        </w:rPr>
        <w:t xml:space="preserve">Channels: </w:t>
      </w:r>
      <w:r>
        <w:rPr>
          <w:rFonts w:ascii="Arial" w:hAnsi="Arial" w:eastAsia="Arial"/>
          <w:sz w:val="24"/>
        </w:rPr>
        <w:t>Direct sales, content marketing, customer references</w:t>
      </w:r>
    </w:p>
    <w:p>
      <w:pPr>
        <w:pStyle w:val="ListBullet"/>
      </w:pPr>
      <w:r>
        <w:rPr>
          <w:rFonts w:ascii="Arial" w:hAnsi="Arial" w:eastAsia="Arial"/>
          <w:b/>
          <w:sz w:val="24"/>
        </w:rPr>
        <w:t xml:space="preserve">Emotions: </w:t>
      </w:r>
      <w:r>
        <w:rPr>
          <w:rFonts w:ascii="Arial" w:hAnsi="Arial" w:eastAsia="Arial"/>
          <w:sz w:val="24"/>
        </w:rPr>
        <w:t>Interest, evaluation, comparison</w:t>
      </w:r>
    </w:p>
    <w:p>
      <w:pPr>
        <w:pStyle w:val="ListBullet"/>
      </w:pPr>
      <w:r>
        <w:rPr>
          <w:rFonts w:ascii="Arial" w:hAnsi="Arial" w:eastAsia="Arial"/>
          <w:b/>
          <w:sz w:val="24"/>
        </w:rPr>
        <w:t xml:space="preserve">Pain Points: </w:t>
      </w:r>
      <w:r>
        <w:rPr>
          <w:rFonts w:ascii="Arial" w:hAnsi="Arial" w:eastAsia="Arial"/>
          <w:sz w:val="24"/>
        </w:rPr>
        <w:t>Complexity of solutions, pricing concerns, decision paralysis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Proposal reviews, contract negotiations, implementation planning</w:t>
      </w:r>
    </w:p>
    <w:p>
      <w:pPr>
        <w:pStyle w:val="ListBullet"/>
      </w:pPr>
      <w:r>
        <w:rPr>
          <w:rFonts w:ascii="Arial" w:hAnsi="Arial" w:eastAsia="Arial"/>
          <w:b/>
          <w:sz w:val="24"/>
        </w:rPr>
        <w:t xml:space="preserve">Channels: </w:t>
      </w:r>
      <w:r>
        <w:rPr>
          <w:rFonts w:ascii="Arial" w:hAnsi="Arial" w:eastAsia="Arial"/>
          <w:sz w:val="24"/>
        </w:rPr>
        <w:t>Sales team, legal/compliance review, project management</w:t>
      </w:r>
    </w:p>
    <w:p>
      <w:pPr>
        <w:pStyle w:val="ListBullet"/>
      </w:pPr>
      <w:r>
        <w:rPr>
          <w:rFonts w:ascii="Arial" w:hAnsi="Arial" w:eastAsia="Arial"/>
          <w:b/>
          <w:sz w:val="24"/>
        </w:rPr>
        <w:t xml:space="preserve">Emotions: </w:t>
      </w:r>
      <w:r>
        <w:rPr>
          <w:rFonts w:ascii="Arial" w:hAnsi="Arial" w:eastAsia="Arial"/>
          <w:sz w:val="24"/>
        </w:rPr>
        <w:t>Anticipation, confidence, apprehension</w:t>
      </w:r>
    </w:p>
    <w:p>
      <w:pPr>
        <w:pStyle w:val="ListBullet"/>
      </w:pPr>
      <w:r>
        <w:rPr>
          <w:rFonts w:ascii="Arial" w:hAnsi="Arial" w:eastAsia="Arial"/>
          <w:b/>
          <w:sz w:val="24"/>
        </w:rPr>
        <w:t xml:space="preserve">Pain Points: </w:t>
      </w:r>
      <w:r>
        <w:rPr>
          <w:rFonts w:ascii="Arial" w:hAnsi="Arial" w:eastAsia="Arial"/>
          <w:sz w:val="24"/>
        </w:rPr>
        <w:t>Customization needs, integration challenges, change management</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Onboarding, training, support channels, user community</w:t>
      </w:r>
    </w:p>
    <w:p>
      <w:pPr>
        <w:pStyle w:val="ListBullet"/>
      </w:pPr>
      <w:r>
        <w:rPr>
          <w:rFonts w:ascii="Arial" w:hAnsi="Arial" w:eastAsia="Arial"/>
          <w:b/>
          <w:sz w:val="24"/>
        </w:rPr>
        <w:t xml:space="preserve">Channels: </w:t>
      </w:r>
      <w:r>
        <w:rPr>
          <w:rFonts w:ascii="Arial" w:hAnsi="Arial" w:eastAsia="Arial"/>
          <w:sz w:val="24"/>
        </w:rPr>
        <w:t>Customer success team, knowledge base, user forums</w:t>
      </w:r>
    </w:p>
    <w:p>
      <w:pPr>
        <w:pStyle w:val="ListBullet"/>
      </w:pPr>
      <w:r>
        <w:rPr>
          <w:rFonts w:ascii="Arial" w:hAnsi="Arial" w:eastAsia="Arial"/>
          <w:b/>
          <w:sz w:val="24"/>
        </w:rPr>
        <w:t xml:space="preserve">Emotions: </w:t>
      </w:r>
      <w:r>
        <w:rPr>
          <w:rFonts w:ascii="Arial" w:hAnsi="Arial" w:eastAsia="Arial"/>
          <w:sz w:val="24"/>
        </w:rPr>
        <w:t>Excitement, frustration, determination</w:t>
      </w:r>
    </w:p>
    <w:p>
      <w:pPr>
        <w:pStyle w:val="ListBullet"/>
      </w:pPr>
      <w:r>
        <w:rPr>
          <w:rFonts w:ascii="Arial" w:hAnsi="Arial" w:eastAsia="Arial"/>
          <w:b/>
          <w:sz w:val="24"/>
        </w:rPr>
        <w:t xml:space="preserve">Pain Points: </w:t>
      </w:r>
      <w:r>
        <w:rPr>
          <w:rFonts w:ascii="Arial" w:hAnsi="Arial" w:eastAsia="Arial"/>
          <w:sz w:val="24"/>
        </w:rPr>
        <w:t>Learning curve, technical issues, resource constraints</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Renewal discussions, feedback surveys, advocacy programs</w:t>
      </w:r>
    </w:p>
    <w:p>
      <w:pPr>
        <w:pStyle w:val="ListBullet"/>
      </w:pPr>
      <w:r>
        <w:rPr>
          <w:rFonts w:ascii="Arial" w:hAnsi="Arial" w:eastAsia="Arial"/>
          <w:b/>
          <w:sz w:val="24"/>
        </w:rPr>
        <w:t xml:space="preserve">Channels: </w:t>
      </w:r>
      <w:r>
        <w:rPr>
          <w:rFonts w:ascii="Arial" w:hAnsi="Arial" w:eastAsia="Arial"/>
          <w:sz w:val="24"/>
        </w:rPr>
        <w:t>Account management, customer support, referral incentives</w:t>
      </w:r>
    </w:p>
    <w:p>
      <w:pPr>
        <w:pStyle w:val="ListBullet"/>
      </w:pPr>
      <w:r>
        <w:rPr>
          <w:rFonts w:ascii="Arial" w:hAnsi="Arial" w:eastAsia="Arial"/>
          <w:b/>
          <w:sz w:val="24"/>
        </w:rPr>
        <w:t xml:space="preserve">Emotions: </w:t>
      </w:r>
      <w:r>
        <w:rPr>
          <w:rFonts w:ascii="Arial" w:hAnsi="Arial" w:eastAsia="Arial"/>
          <w:sz w:val="24"/>
        </w:rPr>
        <w:t>Satisfaction, loyalty, advocacy</w:t>
      </w:r>
    </w:p>
    <w:p>
      <w:pPr>
        <w:pStyle w:val="ListBullet"/>
      </w:pPr>
      <w:r>
        <w:rPr>
          <w:rFonts w:ascii="Arial" w:hAnsi="Arial" w:eastAsia="Arial"/>
          <w:b/>
          <w:sz w:val="24"/>
        </w:rPr>
        <w:t xml:space="preserve">Pain Points: </w:t>
      </w:r>
      <w:r>
        <w:rPr>
          <w:rFonts w:ascii="Arial" w:hAnsi="Arial" w:eastAsia="Arial"/>
          <w:sz w:val="24"/>
        </w:rPr>
        <w:t>Evolving needs, competitive offerings, complacency</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Targeted thought leadership content addressing industry challenges</w:t>
      </w:r>
    </w:p>
    <w:p>
      <w:pPr>
        <w:pStyle w:val="ListBullet"/>
      </w:pPr>
      <w:r>
        <w:rPr>
          <w:rFonts w:ascii="Arial" w:hAnsi="Arial" w:eastAsia="Arial"/>
          <w:sz w:val="24"/>
        </w:rPr>
        <w:t>Interactive tools and calculators to showcase potential impact</w:t>
      </w:r>
    </w:p>
    <w:p>
      <w:pPr>
        <w:pStyle w:val="ListBullet"/>
      </w:pPr>
      <w:r>
        <w:rPr>
          <w:rFonts w:ascii="Arial" w:hAnsi="Arial" w:eastAsia="Arial"/>
          <w:sz w:val="24"/>
        </w:rPr>
        <w:t>Engaging social media presence and influencer collaborations</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Personalized product demos tailored to specific use cases</w:t>
      </w:r>
    </w:p>
    <w:p>
      <w:pPr>
        <w:pStyle w:val="ListBullet"/>
      </w:pPr>
      <w:r>
        <w:rPr>
          <w:rFonts w:ascii="Arial" w:hAnsi="Arial" w:eastAsia="Arial"/>
          <w:sz w:val="24"/>
        </w:rPr>
        <w:t>Comprehensive ROI analyses and cost-benefit projections</w:t>
      </w:r>
    </w:p>
    <w:p>
      <w:pPr>
        <w:pStyle w:val="ListBullet"/>
      </w:pPr>
      <w:r>
        <w:rPr>
          <w:rFonts w:ascii="Arial" w:hAnsi="Arial" w:eastAsia="Arial"/>
          <w:sz w:val="24"/>
        </w:rPr>
        <w:t>Access to subject matter experts for consultations and Q&amp;A sessions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Streamlined contract and compliance review processes</w:t>
      </w:r>
    </w:p>
    <w:p>
      <w:pPr>
        <w:pStyle w:val="ListBullet"/>
      </w:pPr>
      <w:r>
        <w:rPr>
          <w:rFonts w:ascii="Arial" w:hAnsi="Arial" w:eastAsia="Arial"/>
          <w:sz w:val="24"/>
        </w:rPr>
        <w:t>Detailed implementation roadmaps and change management strategies</w:t>
      </w:r>
    </w:p>
    <w:p>
      <w:pPr>
        <w:pStyle w:val="ListBullet"/>
      </w:pPr>
      <w:r>
        <w:rPr>
          <w:rFonts w:ascii="Arial" w:hAnsi="Arial" w:eastAsia="Arial"/>
          <w:sz w:val="24"/>
        </w:rPr>
        <w:t>Dedicated project management resources for seamless onboarding</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Intuitive user interfaces and robust training programs</w:t>
      </w:r>
    </w:p>
    <w:p>
      <w:pPr>
        <w:pStyle w:val="ListBullet"/>
      </w:pPr>
      <w:r>
        <w:rPr>
          <w:rFonts w:ascii="Arial" w:hAnsi="Arial" w:eastAsia="Arial"/>
          <w:sz w:val="24"/>
        </w:rPr>
        <w:t>Proactive support and rapid issue resolution</w:t>
      </w:r>
    </w:p>
    <w:p>
      <w:pPr>
        <w:pStyle w:val="ListBullet"/>
      </w:pPr>
      <w:r>
        <w:rPr>
          <w:rFonts w:ascii="Arial" w:hAnsi="Arial" w:eastAsia="Arial"/>
          <w:sz w:val="24"/>
        </w:rPr>
        <w:t>Vibrant user community for knowledge sharing and collaboration</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Continuous product enhancements and value-added services</w:t>
      </w:r>
    </w:p>
    <w:p>
      <w:pPr>
        <w:pStyle w:val="ListBullet"/>
      </w:pPr>
      <w:r>
        <w:rPr>
          <w:rFonts w:ascii="Arial" w:hAnsi="Arial" w:eastAsia="Arial"/>
          <w:sz w:val="24"/>
        </w:rPr>
        <w:t>Loyalty programs and exclusive access to premium resources</w:t>
      </w:r>
    </w:p>
    <w:p>
      <w:pPr>
        <w:pStyle w:val="ListBullet"/>
      </w:pPr>
      <w:r>
        <w:rPr>
          <w:rFonts w:ascii="Arial" w:hAnsi="Arial" w:eastAsia="Arial"/>
          <w:sz w:val="24"/>
        </w:rPr>
        <w:t>Advocacy opportunities through case studies, testimonials, and referrals</w:t>
      </w:r>
    </w:p>
    <w:p/>
    <w:p>
      <w:pPr>
        <w:pStyle w:val="Heading1"/>
      </w:pPr>
      <w:r>
        <w:rPr>
          <w:rFonts w:ascii="Arial" w:hAnsi="Arial" w:eastAsia="Arial"/>
          <w:b/>
          <w:color w:val="000000"/>
          <w:sz w:val="34"/>
        </w:rPr>
        <w:t>Brand Name</w:t>
      </w:r>
    </w:p>
    <w:p/>
    <w:p>
      <w:r>
        <w:rPr>
          <w:rFonts w:ascii="Arial" w:hAnsi="Arial" w:eastAsia="Arial"/>
          <w:b/>
          <w:sz w:val="24"/>
        </w:rPr>
        <w:t xml:space="preserve">Brand Name Suggestion: </w:t>
      </w:r>
      <w:r>
        <w:rPr>
          <w:rFonts w:ascii="Arial" w:hAnsi="Arial" w:eastAsia="Arial"/>
          <w:sz w:val="24"/>
        </w:rPr>
        <w:t>InsightEdge</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Empowering Strategic Excellence, Driving Sustainable Growth.</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Geometric shapes and abstract patterns; minimalist line art and iconography; data visualization and infographic designs emphasizing clarity and precision; corporate illustrations with a modern, professional aesthetic.</w:t>
      </w:r>
    </w:p>
    <w:p>
      <w:r>
        <w:rPr>
          <w:rFonts w:ascii="Arial" w:hAnsi="Arial" w:eastAsia="Arial"/>
          <w:b/>
          <w:sz w:val="24"/>
        </w:rPr>
        <w:t xml:space="preserve">Photography Directions: </w:t>
      </w:r>
      <w:r>
        <w:rPr>
          <w:rFonts w:ascii="Arial" w:hAnsi="Arial" w:eastAsia="Arial"/>
          <w:sz w:val="24"/>
        </w:rPr>
        <w:t>People-centric imagery conveying leadership, collaboration, and strategic thinking; product compositions highlighting innovative solutions; abstract visuals symbolizing data, technology, and forward momentum.</w:t>
      </w:r>
    </w:p>
    <w:p>
      <w:r>
        <w:rPr>
          <w:rFonts w:ascii="Arial" w:hAnsi="Arial" w:eastAsia="Arial"/>
          <w:b/>
          <w:sz w:val="24"/>
        </w:rPr>
        <w:t xml:space="preserve">Visual Sophistication Level: </w:t>
      </w:r>
      <w:r>
        <w:rPr>
          <w:rFonts w:ascii="Arial" w:hAnsi="Arial" w:eastAsia="Arial"/>
          <w:sz w:val="24"/>
        </w:rPr>
        <w:t>Refined and polished visual language; vibrant yet restrained color palette; balanced use of negative space; clean typography with a modern, geometric structure; overall minimalist and uncluttered aesthetic with strategic use of bold accents.</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authoritative, insightful, results-driven, innovative.</w:t>
      </w:r>
    </w:p>
    <w:p>
      <w:r>
        <w:rPr>
          <w:rFonts w:ascii="Arial" w:hAnsi="Arial" w:eastAsia="Arial"/>
          <w:sz w:val="24"/>
        </w:rPr>
        <w:t>These attributes reflect the brand's commitment to delivering actionable intelligence, streamlined processes, and quantifiable results that drive innovation, operational excellence, and sustainable growth. The professional and authoritative tone instills confidence in the brand's expertise, while the insightful and innovative qualities highlight its forward-thinking approach. The results-driven attribute underscores the brand's focus on delivering tangible, measurable outcomes.</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Confident, informative, and highlighting key benefits and innovative features. Example: "Introducing InsightEdge's groundbreaking analytics platform, designed to empower strategic decision-making with unparalleled data-driven insights and streamlined processes."</w:t>
      </w:r>
    </w:p>
    <w:p>
      <w:r>
        <w:rPr>
          <w:rFonts w:ascii="Arial" w:hAnsi="Arial" w:eastAsia="Arial"/>
          <w:b/>
          <w:sz w:val="24"/>
        </w:rPr>
        <w:t xml:space="preserve">Customer Complaint Response: </w:t>
      </w:r>
      <w:r>
        <w:rPr>
          <w:rFonts w:ascii="Arial" w:hAnsi="Arial" w:eastAsia="Arial"/>
          <w:sz w:val="24"/>
        </w:rPr>
        <w:t>Empathetic, solution-oriented, and reassuring. Example: "We understand your frustration and value your feedback. Our team is dedicated to resolving this issue promptly and ensuring your experience with InsightEdge meets the highest standards."</w:t>
      </w:r>
    </w:p>
    <w:p>
      <w:r>
        <w:rPr>
          <w:rFonts w:ascii="Arial" w:hAnsi="Arial" w:eastAsia="Arial"/>
          <w:b/>
          <w:sz w:val="24"/>
        </w:rPr>
        <w:t xml:space="preserve">LinkedIn Social Media Post: </w:t>
      </w:r>
      <w:r>
        <w:rPr>
          <w:rFonts w:ascii="Arial" w:hAnsi="Arial" w:eastAsia="Arial"/>
          <w:sz w:val="24"/>
        </w:rPr>
        <w:t>Engaging, thought-provoking, and showcasing industry expertise. Example: "Explore the latest trends shaping the future of operational excellence in our insightful blog post."</w:t>
      </w:r>
    </w:p>
    <w:p>
      <w:r>
        <w:rPr>
          <w:rFonts w:ascii="Arial" w:hAnsi="Arial" w:eastAsia="Arial"/>
          <w:b/>
          <w:sz w:val="24"/>
        </w:rPr>
        <w:t xml:space="preserve">Blog Post Title: </w:t>
      </w:r>
      <w:r>
        <w:rPr>
          <w:rFonts w:ascii="Arial" w:hAnsi="Arial" w:eastAsia="Arial"/>
          <w:sz w:val="24"/>
        </w:rPr>
        <w:t>Compelling, informative, and reflecting the post's core message. Example: "Unlocking Sustainable Growth: 5 Strategies for Driving Innovation and Efficiency."</w:t>
      </w:r>
    </w:p>
    <w:p>
      <w:r>
        <w:rPr>
          <w:rFonts w:ascii="Arial" w:hAnsi="Arial" w:eastAsia="Arial"/>
          <w:b/>
          <w:sz w:val="24"/>
        </w:rPr>
        <w:t xml:space="preserve">Company Announcement: </w:t>
      </w:r>
      <w:r>
        <w:rPr>
          <w:rFonts w:ascii="Arial" w:hAnsi="Arial" w:eastAsia="Arial"/>
          <w:sz w:val="24"/>
        </w:rPr>
        <w:t>Formal, authoritative, and conveying a sense of importance. Example: "InsightEdge Announces Strategic Partnership to Enhance Cybersecurity Capabilities and Mitigate Emerging Threats."</w:t>
      </w:r>
    </w:p>
    <w:p/>
    <w:p>
      <w:pPr>
        <w:pStyle w:val="Heading1"/>
      </w:pPr>
      <w:r>
        <w:rPr>
          <w:rFonts w:ascii="Arial" w:hAnsi="Arial" w:eastAsia="Arial"/>
          <w:b/>
          <w:color w:val="000000"/>
          <w:sz w:val="34"/>
        </w:rPr>
        <w:t>Brand Guidelines</w:t>
      </w:r>
    </w:p>
    <w:p/>
    <w:p>
      <w:r>
        <w:rPr>
          <w:rFonts w:ascii="Arial" w:hAnsi="Arial" w:eastAsia="Arial"/>
          <w:b/>
          <w:sz w:val="24"/>
        </w:rPr>
        <w:t xml:space="preserve">Brand Positioning Statement: </w:t>
      </w:r>
      <w:r>
        <w:rPr>
          <w:rFonts w:ascii="Arial" w:hAnsi="Arial" w:eastAsia="Arial"/>
          <w:sz w:val="24"/>
        </w:rPr>
        <w:t>InsightEdge is a trusted strategic partner that empowers leaders with actionable intelligence, streamlined processes, and quantifiable results to drive innovation, operational excellence, and sustainable growth. Our integrated suite of advanced analytics, process optimization tools, cybersecurity measures, and tailored advisory services address the audience's pain points while aligning with their values of security, compliance, and cost-effectiveness. We foster a deeper emotional connection by facilitating their pursuit of self-actualization, positioning ourselves as a trusted partner in their journey towards personal and professional growth.</w:t>
      </w:r>
    </w:p>
    <w:p>
      <w:r>
        <w:rPr>
          <w:rFonts w:ascii="Arial" w:hAnsi="Arial" w:eastAsia="Arial"/>
          <w:b/>
          <w:sz w:val="24"/>
        </w:rPr>
        <w:t xml:space="preserve">Visual Identity System: </w:t>
      </w:r>
      <w:r>
        <w:rPr>
          <w:rFonts w:ascii="Arial" w:hAnsi="Arial" w:eastAsia="Arial"/>
          <w:sz w:val="24"/>
        </w:rPr>
      </w:r>
    </w:p>
    <w:p>
      <w:r>
        <w:rPr>
          <w:rFonts w:ascii="Arial" w:hAnsi="Arial" w:eastAsia="Arial"/>
          <w:b/>
          <w:sz w:val="24"/>
        </w:rPr>
        <w:t xml:space="preserve">Logo Concept: </w:t>
      </w:r>
      <w:r>
        <w:rPr>
          <w:rFonts w:ascii="Arial" w:hAnsi="Arial" w:eastAsia="Arial"/>
          <w:sz w:val="24"/>
        </w:rPr>
        <w:t>The logo features a stylized letter "I" formed by intersecting angled lines, symbolizing the convergence of data, insights, and strategic decision-making. The negative space creates an arrowhead shape, representing clear vision, focus, and a forward-looking mindset.</w:t>
      </w:r>
    </w:p>
    <w:p>
      <w:r>
        <w:rPr>
          <w:rFonts w:ascii="Arial" w:hAnsi="Arial" w:eastAsia="Arial"/>
          <w:b/>
          <w:sz w:val="24"/>
        </w:rPr>
        <w:t xml:space="preserve">Color Palette: </w:t>
      </w:r>
      <w:r>
        <w:rPr>
          <w:rFonts w:ascii="Arial" w:hAnsi="Arial" w:eastAsia="Arial"/>
          <w:sz w:val="24"/>
        </w:rPr>
      </w:r>
    </w:p>
    <w:p>
      <w:r>
        <w:rPr>
          <w:rFonts w:ascii="Arial" w:hAnsi="Arial" w:eastAsia="Arial"/>
          <w:b/>
          <w:sz w:val="24"/>
        </w:rPr>
        <w:t xml:space="preserve">Primary: </w:t>
      </w:r>
      <w:r>
        <w:rPr>
          <w:rFonts w:ascii="Arial" w:hAnsi="Arial" w:eastAsia="Arial"/>
          <w:sz w:val="24"/>
        </w:rPr>
        <w:t>Deep Navy Blue (HEX: #0A2351), Vibrant Orange (HEX: #FF6B00)</w:t>
      </w:r>
    </w:p>
    <w:p>
      <w:r>
        <w:rPr>
          <w:rFonts w:ascii="Arial" w:hAnsi="Arial" w:eastAsia="Arial"/>
          <w:b/>
          <w:sz w:val="24"/>
        </w:rPr>
        <w:t xml:space="preserve">Secondary: </w:t>
      </w:r>
      <w:r>
        <w:rPr>
          <w:rFonts w:ascii="Arial" w:hAnsi="Arial" w:eastAsia="Arial"/>
          <w:sz w:val="24"/>
        </w:rPr>
        <w:t>Slate Gray (HEX: #4D5768), Teal (HEX: #008B8B)</w:t>
      </w:r>
    </w:p>
    <w:p>
      <w:r>
        <w:rPr>
          <w:rFonts w:ascii="Arial" w:hAnsi="Arial" w:eastAsia="Arial"/>
          <w:b/>
          <w:sz w:val="24"/>
        </w:rPr>
        <w:t xml:space="preserve">Neutral: </w:t>
      </w:r>
      <w:r>
        <w:rPr>
          <w:rFonts w:ascii="Arial" w:hAnsi="Arial" w:eastAsia="Arial"/>
          <w:sz w:val="24"/>
        </w:rPr>
        <w:t>Light Gray (HEX: #F2F2F2), Off-White (HEX: #FAFAFA)</w:t>
      </w:r>
    </w:p>
    <w:p>
      <w:r>
        <w:rPr>
          <w:rFonts w:ascii="Arial" w:hAnsi="Arial" w:eastAsia="Arial"/>
          <w:b/>
          <w:sz w:val="24"/>
        </w:rPr>
        <w:t xml:space="preserve">Typography: </w:t>
      </w:r>
      <w:r>
        <w:rPr>
          <w:rFonts w:ascii="Arial" w:hAnsi="Arial" w:eastAsia="Arial"/>
          <w:sz w:val="24"/>
        </w:rPr>
        <w:t>Modern, sans-serif font with clean lines and a geometric structure, conveying professionalism, clarity, and precision.</w:t>
      </w:r>
    </w:p>
    <w:p>
      <w:r>
        <w:rPr>
          <w:rFonts w:ascii="Arial" w:hAnsi="Arial" w:eastAsia="Arial"/>
          <w:b/>
          <w:sz w:val="24"/>
        </w:rPr>
        <w:t xml:space="preserve">Imagery Style: </w:t>
      </w:r>
      <w:r>
        <w:rPr>
          <w:rFonts w:ascii="Arial" w:hAnsi="Arial" w:eastAsia="Arial"/>
          <w:sz w:val="24"/>
        </w:rPr>
        <w:t>Geometric shapes, abstract patterns, data visualization, infographic designs, corporate illustrations with a modern, professional aesthetic. People-centric imagery conveying leadership, collaboration, and strategic thinking. Abstract visuals symbolizing data, technology, and forward momentum.</w:t>
      </w:r>
    </w:p>
    <w:p>
      <w:r>
        <w:rPr>
          <w:rFonts w:ascii="Arial" w:hAnsi="Arial" w:eastAsia="Arial"/>
          <w:b/>
          <w:sz w:val="24"/>
        </w:rPr>
        <w:t xml:space="preserve">Brand Voice and Tone: </w:t>
      </w:r>
      <w:r>
        <w:rPr>
          <w:rFonts w:ascii="Arial" w:hAnsi="Arial" w:eastAsia="Arial"/>
          <w:sz w:val="24"/>
        </w:rPr>
      </w:r>
    </w:p>
    <w:p>
      <w:r>
        <w:rPr>
          <w:rFonts w:ascii="Arial" w:hAnsi="Arial" w:eastAsia="Arial"/>
          <w:b/>
          <w:sz w:val="24"/>
        </w:rPr>
        <w:t xml:space="preserve">Attributes: </w:t>
      </w:r>
      <w:r>
        <w:rPr>
          <w:rFonts w:ascii="Arial" w:hAnsi="Arial" w:eastAsia="Arial"/>
          <w:sz w:val="24"/>
        </w:rPr>
        <w:t>Professional, authoritative, insightful, results-driven, innovative.</w:t>
      </w:r>
    </w:p>
    <w:p>
      <w:r>
        <w:rPr>
          <w:rFonts w:ascii="Arial" w:hAnsi="Arial" w:eastAsia="Arial"/>
          <w:b/>
          <w:sz w:val="24"/>
        </w:rPr>
        <w:t xml:space="preserve">Adaptations: </w:t>
      </w:r>
      <w:r>
        <w:rPr>
          <w:rFonts w:ascii="Arial" w:hAnsi="Arial" w:eastAsia="Arial"/>
          <w:sz w:val="24"/>
        </w:rPr>
        <w:t>New product launches (confident, informative), customer complaints (empathetic, solution-oriented), social media (engaging, thought-provoking), blog posts (compelling, informative), company announcements (formal, authoritative).</w:t>
      </w:r>
    </w:p>
    <w:p>
      <w:r>
        <w:rPr>
          <w:rFonts w:ascii="Arial" w:hAnsi="Arial" w:eastAsia="Arial"/>
          <w:b/>
          <w:sz w:val="24"/>
        </w:rPr>
        <w:t xml:space="preserve">Competitive Differentiation: </w:t>
      </w:r>
      <w:r>
        <w:rPr>
          <w:rFonts w:ascii="Arial" w:hAnsi="Arial" w:eastAsia="Arial"/>
          <w:sz w:val="24"/>
        </w:rPr>
        <w:t>The InsightEdge brand effectively captures its unique positioning through a visually striking and memorable logo, a cohesive color palette conveying trust, reliability, and forward momentum, and a modern, minimalist aesthetic. The brand voice and tone align with its authoritative stance and expertise in providing data-driven solutions, while the adaptability across various touchpoints ensures a consistent and cohesive brand experience.</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strategic leaders and decision-makers within organizations across various industries. They are analytical, results-driven professionals who strive for operational excellence, innovation, and sustainable growth. Their key pain points include lack of visibility into critical business processes, inefficient resource allocation, and concerns about security vulnerabilities. They seek data-driven solutions that enable informed decision-making, streamline operations, and mitigate risks effectively.</w:t>
      </w:r>
    </w:p>
    <w:p>
      <w:r>
        <w:rPr>
          <w:rFonts w:ascii="Arial" w:hAnsi="Arial" w:eastAsia="Arial"/>
          <w:b/>
          <w:sz w:val="24"/>
        </w:rPr>
        <w:t xml:space="preserve">Market Definition: </w:t>
      </w:r>
      <w:r>
        <w:rPr>
          <w:rFonts w:ascii="Arial" w:hAnsi="Arial" w:eastAsia="Arial"/>
          <w:sz w:val="24"/>
        </w:rPr>
        <w:t>We operate within the management consulting and professional services market, catering to organizations seeking strategic guidance, process optimization, and risk mitigation solutions. Our brand uniquely positions itself as an integrated provider of end-to-end services that combine strategic advisory, operational excellence, and robust security measures tailored to specific business needs.</w:t>
      </w:r>
    </w:p>
    <w:p>
      <w:r>
        <w:rPr>
          <w:rFonts w:ascii="Arial" w:hAnsi="Arial" w:eastAsia="Arial"/>
          <w:b/>
          <w:sz w:val="24"/>
        </w:rPr>
        <w:t xml:space="preserve">Brand Promise: </w:t>
      </w:r>
      <w:r>
        <w:rPr>
          <w:rFonts w:ascii="Arial" w:hAnsi="Arial" w:eastAsia="Arial"/>
          <w:sz w:val="24"/>
        </w:rPr>
        <w:t>Our brand promises to deliver actionable insights, streamlined processes, and quantifiable results that drive innovation, operational excellence, and sustainable growth for our clients. We empower organizations to make data-driven decisions, optimize resource allocation, and implement robust security measures, enabling them to achieve their long-term business objectives while maintaining a competitive edge.</w:t>
      </w:r>
    </w:p>
    <w:p>
      <w:r>
        <w:rPr>
          <w:rFonts w:ascii="Arial" w:hAnsi="Arial" w:eastAsia="Arial"/>
          <w:b/>
          <w:sz w:val="24"/>
        </w:rPr>
        <w:t xml:space="preserve">Reason to Believe: </w:t>
      </w:r>
      <w:r>
        <w:rPr>
          <w:rFonts w:ascii="Arial" w:hAnsi="Arial" w:eastAsia="Arial"/>
          <w:sz w:val="24"/>
        </w:rPr>
        <w:t>Our team of seasoned professionals brings extensive industry experience and subject matter expertise, ensuring our solutions are grounded in best practices and proven methodologies. Our track record of successful client engagements, measurable improvements in key business metrics, and industry-leading security certifications validate our ability to deliver on our brand promise. Additionally, our commitment to continuous innovation, cutting-edge technologies, and tailored approaches sets us apart from competitors, fostering trust and confidence in our capabilities.</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forward-thinking business leaders and decision-makers who prioritize operational excellence, sustainable growth, and strategic innovation. They face challenges in streamlining processes, mitigating risks, leveraging data-driven insights, and driving measurable results while maintaining cost-efficiency and regulatory compliance.</w:t>
      </w:r>
    </w:p>
    <w:p>
      <w:r>
        <w:rPr>
          <w:rFonts w:ascii="Arial" w:hAnsi="Arial" w:eastAsia="Arial"/>
          <w:b/>
          <w:sz w:val="24"/>
        </w:rPr>
        <w:t xml:space="preserve">Value Proposition: </w:t>
      </w:r>
      <w:r>
        <w:rPr>
          <w:rFonts w:ascii="Arial" w:hAnsi="Arial" w:eastAsia="Arial"/>
          <w:sz w:val="24"/>
        </w:rPr>
        <w:t>Our comprehensive, integrated suite delivers a seamless end-to-end solution that optimizes processes, enhances productivity, mitigates risks, and empowers data-driven decision-making. By combining cutting-edge technologies, robust security measures, and strategic advisory services, we enable businesses to achieve operational excellence, drive sustainable growth, and stay ahead of the competition.</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b/>
          <w:sz w:val="24"/>
        </w:rPr>
        <w:t xml:space="preserve">Process Optimization: </w:t>
      </w:r>
      <w:r>
        <w:rPr>
          <w:rFonts w:ascii="Arial" w:hAnsi="Arial" w:eastAsia="Arial"/>
          <w:sz w:val="24"/>
        </w:rPr>
        <w:t>Streamlined workflows, increased efficiency, and cost savings.</w:t>
      </w:r>
    </w:p>
    <w:p>
      <w:pPr>
        <w:pStyle w:val="ListBullet"/>
      </w:pPr>
      <w:r>
        <w:rPr>
          <w:rFonts w:ascii="Arial" w:hAnsi="Arial" w:eastAsia="Arial"/>
          <w:b/>
          <w:sz w:val="24"/>
        </w:rPr>
        <w:t xml:space="preserve">Risk Mitigation: </w:t>
      </w:r>
      <w:r>
        <w:rPr>
          <w:rFonts w:ascii="Arial" w:hAnsi="Arial" w:eastAsia="Arial"/>
          <w:sz w:val="24"/>
        </w:rPr>
        <w:t>Proactive identification and management of potential threats, ensuring regulatory compliance and business continuity.</w:t>
      </w:r>
    </w:p>
    <w:p>
      <w:pPr>
        <w:pStyle w:val="ListBullet"/>
      </w:pPr>
      <w:r>
        <w:rPr>
          <w:rFonts w:ascii="Arial" w:hAnsi="Arial" w:eastAsia="Arial"/>
          <w:b/>
          <w:sz w:val="24"/>
        </w:rPr>
        <w:t xml:space="preserve">Data-Driven Insights: </w:t>
      </w:r>
      <w:r>
        <w:rPr>
          <w:rFonts w:ascii="Arial" w:hAnsi="Arial" w:eastAsia="Arial"/>
          <w:sz w:val="24"/>
        </w:rPr>
        <w:t>Advanced analytics and data visualization tools for informed decision-making and strategic planning.</w:t>
      </w:r>
    </w:p>
    <w:p>
      <w:pPr>
        <w:pStyle w:val="ListBullet"/>
      </w:pPr>
      <w:r>
        <w:rPr>
          <w:rFonts w:ascii="Arial" w:hAnsi="Arial" w:eastAsia="Arial"/>
          <w:b/>
          <w:sz w:val="24"/>
        </w:rPr>
        <w:t xml:space="preserve">Strategic Advisory: </w:t>
      </w:r>
      <w:r>
        <w:rPr>
          <w:rFonts w:ascii="Arial" w:hAnsi="Arial" w:eastAsia="Arial"/>
          <w:sz w:val="24"/>
        </w:rPr>
        <w:t>Customized guidance from industry experts to navigate complex challenges and capitalize on emerging opportunities.</w:t>
      </w:r>
    </w:p>
    <w:p>
      <w:pPr>
        <w:pStyle w:val="ListBullet"/>
      </w:pPr>
      <w:r>
        <w:rPr>
          <w:rFonts w:ascii="Arial" w:hAnsi="Arial" w:eastAsia="Arial"/>
          <w:b/>
          <w:sz w:val="24"/>
        </w:rPr>
        <w:t xml:space="preserve">Robust Security: </w:t>
      </w:r>
      <w:r>
        <w:rPr>
          <w:rFonts w:ascii="Arial" w:hAnsi="Arial" w:eastAsia="Arial"/>
          <w:sz w:val="24"/>
        </w:rPr>
        <w:t>Comprehensive security protocols and measures to safeguard sensitive data and protect against cyber threats.</w:t>
      </w:r>
    </w:p>
    <w:p>
      <w:pPr>
        <w:pStyle w:val="ListBullet"/>
      </w:pPr>
      <w:r>
        <w:rPr>
          <w:rFonts w:ascii="Arial" w:hAnsi="Arial" w:eastAsia="Arial"/>
          <w:b/>
          <w:sz w:val="24"/>
        </w:rPr>
        <w:t xml:space="preserve">Scalability and Flexibility: </w:t>
      </w:r>
      <w:r>
        <w:rPr>
          <w:rFonts w:ascii="Arial" w:hAnsi="Arial" w:eastAsia="Arial"/>
          <w:sz w:val="24"/>
        </w:rPr>
        <w:t>Adaptable solutions that grow with your business, accommodating evolving needs and market dynamics.</w:t>
      </w:r>
    </w:p>
    <w:p>
      <w:r>
        <w:rPr>
          <w:rFonts w:ascii="Arial" w:hAnsi="Arial" w:eastAsia="Arial"/>
          <w:b/>
          <w:sz w:val="24"/>
        </w:rPr>
        <w:t xml:space="preserve">Competitor Comparison: </w:t>
      </w:r>
      <w:r>
        <w:rPr>
          <w:rFonts w:ascii="Arial" w:hAnsi="Arial" w:eastAsia="Arial"/>
          <w:sz w:val="24"/>
        </w:rPr>
        <w:t>While competitors like IBM, Accenture, Deloitte, McKinsey, and BCG offer similar services, our solution stands out with its seamless integration, end-to-end visibility, and tailored approach. We address gaps in existing offerings by providing holistic, customized solutions that leverage cutting-edge technologies, prioritize innovation, and deliver measurable results aligned with your specific business objectives.</w:t>
      </w:r>
    </w:p>
    <w:p>
      <w:r>
        <w:rPr>
          <w:rFonts w:ascii="Arial" w:hAnsi="Arial" w:eastAsia="Arial"/>
          <w:b/>
          <w:sz w:val="24"/>
        </w:rPr>
        <w:t xml:space="preserve">Emotional Connection: </w:t>
      </w:r>
      <w:r>
        <w:rPr>
          <w:rFonts w:ascii="Arial" w:hAnsi="Arial" w:eastAsia="Arial"/>
          <w:sz w:val="24"/>
        </w:rPr>
        <w:t>Our USP resonates with the audience's desire for trust, empowerment, and aspirational goals. By providing actionable insights, streamlined processes, and quantifiable results, we empower business leaders to achieve their full potential, drive meaningful change, and leave a lasting impact on their organizations and industries.</w:t>
      </w:r>
    </w:p>
    <w:p>
      <w:r>
        <w:rPr>
          <w:rFonts w:ascii="Arial" w:hAnsi="Arial" w:eastAsia="Arial"/>
          <w:b/>
          <w:sz w:val="24"/>
        </w:rPr>
        <w:t xml:space="preserve">USP Statement: </w:t>
      </w:r>
      <w:r>
        <w:rPr>
          <w:rFonts w:ascii="Arial" w:hAnsi="Arial" w:eastAsia="Arial"/>
          <w:sz w:val="24"/>
        </w:rPr>
        <w:t>Our comprehensive, integrated suite delivers tailored solutions that optimize processes, mitigate risks, and drive sustainable growth through data-driven insights, strategic advisory, and robust security measures, empowering businesses to achieve operational excellence and stay ahead of the competition.</w:t>
      </w:r>
    </w:p>
    <w:p/>
    <w:p>
      <w:pPr>
        <w:pStyle w:val="Heading1"/>
      </w:pPr>
      <w:r>
        <w:rPr>
          <w:rFonts w:ascii="Arial" w:hAnsi="Arial" w:eastAsia="Arial"/>
          <w:b/>
          <w:color w:val="000000"/>
          <w:sz w:val="34"/>
        </w:rPr>
        <w:t>Features</w:t>
      </w:r>
    </w:p>
    <w:p/>
    <w:p>
      <w:r>
        <w:rPr>
          <w:rFonts w:ascii="Arial" w:hAnsi="Arial" w:eastAsia="Arial"/>
          <w:b/>
          <w:sz w:val="24"/>
        </w:rPr>
        <w:t xml:space="preserve">Feature Name: </w:t>
      </w:r>
      <w:r>
        <w:rPr>
          <w:rFonts w:ascii="Arial" w:hAnsi="Arial" w:eastAsia="Arial"/>
          <w:sz w:val="24"/>
        </w:rPr>
        <w:t>Advanced Analytics Suite</w:t>
      </w:r>
    </w:p>
    <w:p>
      <w:r>
        <w:rPr>
          <w:rFonts w:ascii="Arial" w:hAnsi="Arial" w:eastAsia="Arial"/>
          <w:b/>
          <w:sz w:val="24"/>
        </w:rPr>
        <w:t xml:space="preserve">Functionality: </w:t>
      </w:r>
      <w:r>
        <w:rPr>
          <w:rFonts w:ascii="Arial" w:hAnsi="Arial" w:eastAsia="Arial"/>
          <w:sz w:val="24"/>
        </w:rPr>
        <w:t>The Advanced Analytics Suite provides strategic leaders with comprehensive data-driven insights and predictive modeling capabilities. It leverages cutting-edge algorithms and machine learning techniques to analyze vast amounts of data from multiple sources, uncovering hidden patterns, trends, and correlations. This empowers decision-makers with actionable intelligence to identify growth opportunities, optimize resource allocation, and mitigate potential risks proactively.</w:t>
      </w:r>
    </w:p>
    <w:p>
      <w:r>
        <w:rPr>
          <w:rFonts w:ascii="Arial" w:hAnsi="Arial" w:eastAsia="Arial"/>
          <w:b/>
          <w:sz w:val="24"/>
        </w:rPr>
        <w:t xml:space="preserve">Alignment with Mission and USP: </w:t>
      </w:r>
      <w:r>
        <w:rPr>
          <w:rFonts w:ascii="Arial" w:hAnsi="Arial" w:eastAsia="Arial"/>
          <w:sz w:val="24"/>
        </w:rPr>
        <w:t>By delivering data-driven insights, the Advanced Analytics Suite directly supports our mission of empowering strategic leaders with actionable intelligence. It reinforces our unique selling proposition by addressing the audience's need for visibility, enabling informed decision-making, and facilitating innovation and operational excellence through data-driven strategies.</w:t>
      </w:r>
    </w:p>
    <w:p>
      <w:r>
        <w:rPr>
          <w:rFonts w:ascii="Arial" w:hAnsi="Arial" w:eastAsia="Arial"/>
          <w:b/>
          <w:sz w:val="24"/>
        </w:rPr>
        <w:t xml:space="preserve">Feature Name: </w:t>
      </w:r>
      <w:r>
        <w:rPr>
          <w:rFonts w:ascii="Arial" w:hAnsi="Arial" w:eastAsia="Arial"/>
          <w:sz w:val="24"/>
        </w:rPr>
        <w:t>Process Optimization Platform</w:t>
      </w:r>
    </w:p>
    <w:p>
      <w:r>
        <w:rPr>
          <w:rFonts w:ascii="Arial" w:hAnsi="Arial" w:eastAsia="Arial"/>
          <w:b/>
          <w:sz w:val="24"/>
        </w:rPr>
        <w:t xml:space="preserve">Functionality: </w:t>
      </w:r>
      <w:r>
        <w:rPr>
          <w:rFonts w:ascii="Arial" w:hAnsi="Arial" w:eastAsia="Arial"/>
          <w:sz w:val="24"/>
        </w:rPr>
        <w:t>The Process Optimization Platform streamlines organizational workflows and operations through intelligent process mapping, automation, and continuous improvement methodologies. It identifies inefficiencies, bottlenecks, and redundancies within existing processes, enabling leaders to implement optimized workflows that enhance productivity, reduce costs, and improve overall operational efficiency.</w:t>
      </w:r>
    </w:p>
    <w:p>
      <w:r>
        <w:rPr>
          <w:rFonts w:ascii="Arial" w:hAnsi="Arial" w:eastAsia="Arial"/>
          <w:b/>
          <w:sz w:val="24"/>
        </w:rPr>
        <w:t xml:space="preserve">Alignment with Mission and USP: </w:t>
      </w:r>
      <w:r>
        <w:rPr>
          <w:rFonts w:ascii="Arial" w:hAnsi="Arial" w:eastAsia="Arial"/>
          <w:sz w:val="24"/>
        </w:rPr>
        <w:t>By streamlining processes and driving operational excellence, this feature aligns with our mission of providing quantifiable results and sustainable growth strategies. It strengthens our unique selling proposition by addressing the audience's pain points related to inefficient processes, enabling them to achieve measurable improvements in performance and resource utilization.</w:t>
      </w:r>
    </w:p>
    <w:p>
      <w:r>
        <w:rPr>
          <w:rFonts w:ascii="Arial" w:hAnsi="Arial" w:eastAsia="Arial"/>
          <w:b/>
          <w:sz w:val="24"/>
        </w:rPr>
        <w:t xml:space="preserve">Feature Name: </w:t>
      </w:r>
      <w:r>
        <w:rPr>
          <w:rFonts w:ascii="Arial" w:hAnsi="Arial" w:eastAsia="Arial"/>
          <w:sz w:val="24"/>
        </w:rPr>
        <w:t>Integrated Cybersecurity Suite</w:t>
      </w:r>
    </w:p>
    <w:p>
      <w:r>
        <w:rPr>
          <w:rFonts w:ascii="Arial" w:hAnsi="Arial" w:eastAsia="Arial"/>
          <w:b/>
          <w:sz w:val="24"/>
        </w:rPr>
        <w:t xml:space="preserve">Functionality: </w:t>
      </w:r>
      <w:r>
        <w:rPr>
          <w:rFonts w:ascii="Arial" w:hAnsi="Arial" w:eastAsia="Arial"/>
          <w:sz w:val="24"/>
        </w:rPr>
        <w:t>The Integrated Cybersecurity Suite offers a comprehensive solution for mitigating cybersecurity risks and ensuring robust data protection. It encompasses advanced threat detection, vulnerability management, incident response, and compliance monitoring capabilities. This feature empowers strategic leaders to safeguard their organizations against evolving cyber threats, protect sensitive data, and maintain compliance with industry regulations and best practices.</w:t>
      </w:r>
    </w:p>
    <w:p>
      <w:r>
        <w:rPr>
          <w:rFonts w:ascii="Arial" w:hAnsi="Arial" w:eastAsia="Arial"/>
          <w:b/>
          <w:sz w:val="24"/>
        </w:rPr>
        <w:t xml:space="preserve">Alignment with Mission and USP: </w:t>
      </w:r>
      <w:r>
        <w:rPr>
          <w:rFonts w:ascii="Arial" w:hAnsi="Arial" w:eastAsia="Arial"/>
          <w:sz w:val="24"/>
        </w:rPr>
        <w:t>By prioritizing security and compliance, the Integrated Cybersecurity Suite reinforces our mission of aligning with the audience's values of ethical practices and risk mitigation. It supports our unique selling proposition by addressing the critical pain point of security vulnerabilities, positioning us as a trusted partner in enabling sustainable growth while maintaining robust cybersecurity measures.</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Data-Driven Decision Intelligence</w:t>
      </w:r>
    </w:p>
    <w:p>
      <w:r>
        <w:rPr>
          <w:rFonts w:ascii="Arial" w:hAnsi="Arial" w:eastAsia="Arial"/>
          <w:b/>
          <w:sz w:val="24"/>
        </w:rPr>
        <w:t xml:space="preserve">Explanation: </w:t>
      </w:r>
      <w:r>
        <w:rPr>
          <w:rFonts w:ascii="Arial" w:hAnsi="Arial" w:eastAsia="Arial"/>
          <w:sz w:val="24"/>
        </w:rPr>
        <w:t>Leveraging our Advanced Analytics Suite, strategic leaders gain access to comprehensive data-driven insights and predictive modeling capabilities. This empowers them to make informed decisions, identify growth opportunities, optimize resource allocation, and mitigate potential risks proactively, aligning with their pursuit of innovation, operational excellence, and sustainable growth.</w:t>
      </w:r>
    </w:p>
    <w:p>
      <w:r>
        <w:rPr>
          <w:rFonts w:ascii="Arial" w:hAnsi="Arial" w:eastAsia="Arial"/>
          <w:b/>
          <w:sz w:val="24"/>
        </w:rPr>
        <w:t xml:space="preserve">Benefit Title: </w:t>
      </w:r>
      <w:r>
        <w:rPr>
          <w:rFonts w:ascii="Arial" w:hAnsi="Arial" w:eastAsia="Arial"/>
          <w:sz w:val="24"/>
        </w:rPr>
        <w:t>Streamlined Operational Workflows</w:t>
      </w:r>
    </w:p>
    <w:p>
      <w:r>
        <w:rPr>
          <w:rFonts w:ascii="Arial" w:hAnsi="Arial" w:eastAsia="Arial"/>
          <w:b/>
          <w:sz w:val="24"/>
        </w:rPr>
        <w:t xml:space="preserve">Explanation: </w:t>
      </w:r>
      <w:r>
        <w:rPr>
          <w:rFonts w:ascii="Arial" w:hAnsi="Arial" w:eastAsia="Arial"/>
          <w:sz w:val="24"/>
        </w:rPr>
        <w:t>Our Process Optimization Platform enables strategic leaders to streamline organizational workflows and operations through intelligent process mapping, automation, and continuous improvement methodologies. By identifying and addressing inefficiencies, bottlenecks, and redundancies, this feature facilitates measurable improvements in productivity, cost reduction, and overall operational efficiency, supporting their aspirations for quantifiable results and self-actualization.</w:t>
      </w:r>
    </w:p>
    <w:p>
      <w:r>
        <w:rPr>
          <w:rFonts w:ascii="Arial" w:hAnsi="Arial" w:eastAsia="Arial"/>
          <w:b/>
          <w:sz w:val="24"/>
        </w:rPr>
        <w:t xml:space="preserve">Benefit Title: </w:t>
      </w:r>
      <w:r>
        <w:rPr>
          <w:rFonts w:ascii="Arial" w:hAnsi="Arial" w:eastAsia="Arial"/>
          <w:sz w:val="24"/>
        </w:rPr>
        <w:t>Robust Cybersecurity and Compliance</w:t>
      </w:r>
    </w:p>
    <w:p>
      <w:r>
        <w:rPr>
          <w:rFonts w:ascii="Arial" w:hAnsi="Arial" w:eastAsia="Arial"/>
          <w:b/>
          <w:sz w:val="24"/>
        </w:rPr>
        <w:t xml:space="preserve">Explanation: </w:t>
      </w:r>
      <w:r>
        <w:rPr>
          <w:rFonts w:ascii="Arial" w:hAnsi="Arial" w:eastAsia="Arial"/>
          <w:sz w:val="24"/>
        </w:rPr>
        <w:t>The Integrated Cybersecurity Suite addresses the critical pain point of security vulnerabilities by offering advanced threat detection, vulnerability management, incident response, and compliance monitoring capabilities. This feature empowers strategic leaders to safeguard their organizations against evolving cyber threats, protect sensitive data, and maintain compliance with industry regulations and best practices, aligning with their values of ethical practices and risk mitigation.</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 facing daily inefficiencies, high operational costs, and intense market competition, can transform into empowered decision-makers by leveraging our product/service. They will streamline processes, boost productivity, and achieve measurable business growth through data-driven insights and optimized workflows.</w:t>
      </w:r>
    </w:p>
    <w:p>
      <w:r>
        <w:rPr>
          <w:rFonts w:ascii="Arial" w:hAnsi="Arial" w:eastAsia="Arial"/>
          <w:b/>
          <w:sz w:val="24"/>
        </w:rPr>
        <w:t xml:space="preserve">The Villain or Problem: </w:t>
      </w:r>
      <w:r>
        <w:rPr>
          <w:rFonts w:ascii="Arial" w:hAnsi="Arial" w:eastAsia="Arial"/>
          <w:sz w:val="24"/>
        </w:rPr>
        <w:t>Our audience struggles with outdated systems, fragmented workflows, lack of actionable insights, and missed opportunities that hinder their ability to scale and compete effectively within their industry. These challenges prevent them from reaching their full potential as strategic leaders.</w:t>
      </w:r>
    </w:p>
    <w:p>
      <w:r>
        <w:rPr>
          <w:rFonts w:ascii="Arial" w:hAnsi="Arial" w:eastAsia="Arial"/>
          <w:b/>
          <w:sz w:val="24"/>
        </w:rPr>
        <w:t xml:space="preserve">The Mentor: </w:t>
      </w:r>
      <w:r>
        <w:rPr>
          <w:rFonts w:ascii="Arial" w:hAnsi="Arial" w:eastAsia="Arial"/>
          <w:sz w:val="24"/>
        </w:rPr>
        <w:t>Our brand positions itself as the trusted partner that equips the hero with cutting-edge tools, personalized support, and strategic solutions designed to tackle their unique business challenges. We act as the enabler of their success, not just a service provider, guiding them towards achieving their aspirations.</w:t>
      </w:r>
    </w:p>
    <w:p>
      <w:r>
        <w:rPr>
          <w:rFonts w:ascii="Arial" w:hAnsi="Arial" w:eastAsia="Arial"/>
          <w:b/>
          <w:sz w:val="24"/>
        </w:rPr>
        <w:t xml:space="preserve">The Journey: </w:t>
      </w:r>
      <w:r>
        <w:rPr>
          <w:rFonts w:ascii="Arial" w:hAnsi="Arial" w:eastAsia="Arial"/>
          <w:sz w:val="24"/>
        </w:rPr>
        <w:t>The hero embarks on a transformation journey by adopting our product/service. They gain clarity on critical pain points through data-driven insights, implement efficient workflows, and experience hands-on guidance at every stage, leading to tangible business improvements.</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 reclaimed control over their operations. They achieve significant ROI, position their business ahead of the competition, and fulfill their pursuit of self-actualization as a strategic decision-maker.</w:t>
      </w:r>
    </w:p>
    <w:p/>
    <w:p>
      <w:pPr>
        <w:pStyle w:val="Heading1"/>
      </w:pPr>
      <w:r>
        <w:rPr>
          <w:rFonts w:ascii="Arial" w:hAnsi="Arial" w:eastAsia="Arial"/>
          <w:b/>
          <w:color w:val="000000"/>
          <w:sz w:val="34"/>
        </w:rPr>
        <w:t>Clear Call To Action</w:t>
      </w:r>
    </w:p>
    <w:p/>
    <w:p>
      <w:r>
        <w:rPr>
          <w:rFonts w:ascii="Arial" w:hAnsi="Arial" w:eastAsia="Arial"/>
          <w:b/>
          <w:sz w:val="24"/>
        </w:rPr>
        <w:t xml:space="preserve">Call to Action: </w:t>
      </w:r>
      <w:r>
        <w:rPr>
          <w:rFonts w:ascii="Arial" w:hAnsi="Arial" w:eastAsia="Arial"/>
          <w:sz w:val="24"/>
        </w:rPr>
        <w:t>Unlock Data-Driven Insights for Strategic Growth</w:t>
      </w:r>
    </w:p>
    <w:p>
      <w:r>
        <w:rPr>
          <w:rFonts w:ascii="Arial" w:hAnsi="Arial" w:eastAsia="Arial"/>
          <w:b/>
          <w:sz w:val="24"/>
        </w:rPr>
        <w:t xml:space="preserve">Call to Action: </w:t>
      </w:r>
      <w:r>
        <w:rPr>
          <w:rFonts w:ascii="Arial" w:hAnsi="Arial" w:eastAsia="Arial"/>
          <w:sz w:val="24"/>
        </w:rPr>
        <w:t>Optimize Workflows, Maximize Efficiency</w:t>
      </w:r>
    </w:p>
    <w:p>
      <w:r>
        <w:rPr>
          <w:rFonts w:ascii="Arial" w:hAnsi="Arial" w:eastAsia="Arial"/>
          <w:b/>
          <w:sz w:val="24"/>
        </w:rPr>
        <w:t xml:space="preserve">Call to Action: </w:t>
      </w:r>
      <w:r>
        <w:rPr>
          <w:rFonts w:ascii="Arial" w:hAnsi="Arial" w:eastAsia="Arial"/>
          <w:sz w:val="24"/>
        </w:rPr>
        <w:t>Fortify Your Cybersecurity Defenses</w:t>
      </w:r>
    </w:p>
    <w:p>
      <w:r>
        <w:rPr>
          <w:rFonts w:ascii="Arial" w:hAnsi="Arial" w:eastAsia="Arial"/>
          <w:b/>
          <w:sz w:val="24"/>
        </w:rPr>
        <w:t xml:space="preserve">Call to Action: </w:t>
      </w:r>
      <w:r>
        <w:rPr>
          <w:rFonts w:ascii="Arial" w:hAnsi="Arial" w:eastAsia="Arial"/>
          <w:sz w:val="24"/>
        </w:rPr>
        <w:t>Elevate Your Decision Intelligence</w:t>
      </w:r>
    </w:p>
    <w:p>
      <w:r>
        <w:rPr>
          <w:rFonts w:ascii="Arial" w:hAnsi="Arial" w:eastAsia="Arial"/>
          <w:b/>
          <w:sz w:val="24"/>
        </w:rPr>
        <w:t xml:space="preserve">Call to Action: </w:t>
      </w:r>
      <w:r>
        <w:rPr>
          <w:rFonts w:ascii="Arial" w:hAnsi="Arial" w:eastAsia="Arial"/>
          <w:sz w:val="24"/>
        </w:rPr>
        <w:t>Streamline Operations, Accelerate Success</w:t>
      </w:r>
    </w:p>
    <w:p>
      <w:r>
        <w:rPr>
          <w:rFonts w:ascii="Arial" w:hAnsi="Arial" w:eastAsia="Arial"/>
          <w:b/>
          <w:sz w:val="24"/>
        </w:rPr>
        <w:t xml:space="preserve">Call to Action: </w:t>
      </w:r>
      <w:r>
        <w:rPr>
          <w:rFonts w:ascii="Arial" w:hAnsi="Arial" w:eastAsia="Arial"/>
          <w:sz w:val="24"/>
        </w:rPr>
        <w:t>Safeguard Your Data, Protect Your Future</w:t>
      </w:r>
    </w:p>
    <w:p>
      <w:r>
        <w:rPr>
          <w:rFonts w:ascii="Arial" w:hAnsi="Arial" w:eastAsia="Arial"/>
          <w:b/>
          <w:sz w:val="24"/>
        </w:rPr>
        <w:t xml:space="preserve">Call to Action: </w:t>
      </w:r>
      <w:r>
        <w:rPr>
          <w:rFonts w:ascii="Arial" w:hAnsi="Arial" w:eastAsia="Arial"/>
          <w:sz w:val="24"/>
        </w:rPr>
        <w:t>Harness Analytics for Competitive Advantage</w:t>
      </w:r>
    </w:p>
    <w:p>
      <w:r>
        <w:rPr>
          <w:rFonts w:ascii="Arial" w:hAnsi="Arial" w:eastAsia="Arial"/>
          <w:b/>
          <w:sz w:val="24"/>
        </w:rPr>
        <w:t xml:space="preserve">Call to Action: </w:t>
      </w:r>
      <w:r>
        <w:rPr>
          <w:rFonts w:ascii="Arial" w:hAnsi="Arial" w:eastAsia="Arial"/>
          <w:sz w:val="24"/>
        </w:rPr>
        <w:t>Transform Processes, Ignite Productivity</w:t>
      </w:r>
    </w:p>
    <w:p>
      <w:r>
        <w:rPr>
          <w:rFonts w:ascii="Arial" w:hAnsi="Arial" w:eastAsia="Arial"/>
          <w:b/>
          <w:sz w:val="24"/>
        </w:rPr>
        <w:t xml:space="preserve">Call to Action: </w:t>
      </w:r>
      <w:r>
        <w:rPr>
          <w:rFonts w:ascii="Arial" w:hAnsi="Arial" w:eastAsia="Arial"/>
          <w:sz w:val="24"/>
        </w:rPr>
        <w:t>Secure Your Organization, Mitigate Risks</w:t>
      </w:r>
    </w:p>
    <w:p>
      <w:r>
        <w:rPr>
          <w:rFonts w:ascii="Arial" w:hAnsi="Arial" w:eastAsia="Arial"/>
          <w:b/>
          <w:sz w:val="24"/>
        </w:rPr>
        <w:t xml:space="preserve">Call to Action: </w:t>
      </w:r>
      <w:r>
        <w:rPr>
          <w:rFonts w:ascii="Arial" w:hAnsi="Arial" w:eastAsia="Arial"/>
          <w:sz w:val="24"/>
        </w:rPr>
        <w:t>Unleash Data-Driven Innovation</w:t>
      </w:r>
    </w:p>
    <w:p>
      <w:r>
        <w:rPr>
          <w:rFonts w:ascii="Arial" w:hAnsi="Arial" w:eastAsia="Arial"/>
          <w:b/>
          <w:sz w:val="24"/>
        </w:rPr>
        <w:t xml:space="preserve">Call to Action: </w:t>
      </w:r>
      <w:r>
        <w:rPr>
          <w:rFonts w:ascii="Arial" w:hAnsi="Arial" w:eastAsia="Arial"/>
          <w:sz w:val="24"/>
        </w:rPr>
        <w:t>Optimize Workflows, Empower Excellence</w:t>
      </w:r>
    </w:p>
    <w:p>
      <w:r>
        <w:rPr>
          <w:rFonts w:ascii="Arial" w:hAnsi="Arial" w:eastAsia="Arial"/>
          <w:b/>
          <w:sz w:val="24"/>
        </w:rPr>
        <w:t xml:space="preserve">Call to Action: </w:t>
      </w:r>
      <w:r>
        <w:rPr>
          <w:rFonts w:ascii="Arial" w:hAnsi="Arial" w:eastAsia="Arial"/>
          <w:sz w:val="24"/>
        </w:rPr>
        <w:t>Reinforce Cybersecurity, Ensure Compliance</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InsightEdge empowers strategic leaders with data-driven decision intelligence, streamlined operational workflows, and robust cybersecurity measures. Our integrated suite of advanced analytics, process optimization tools, and cybersecurity solutions addresses critical challenges, enabling innovation, operational excellence, and sustainable growth while mitigating risks and ensuring compliance.</w:t>
      </w:r>
    </w:p>
    <w:p>
      <w:r>
        <w:rPr>
          <w:rFonts w:ascii="Arial" w:hAnsi="Arial" w:eastAsia="Arial"/>
          <w:b/>
          <w:sz w:val="24"/>
        </w:rPr>
        <w:t xml:space="preserve">Bonus Value: </w:t>
      </w:r>
      <w:r>
        <w:rPr>
          <w:rFonts w:ascii="Arial" w:hAnsi="Arial" w:eastAsia="Arial"/>
          <w:sz w:val="24"/>
        </w:rPr>
        <w:t>Exclusive advisory services tailored to your organization's unique needs, including strategic consulting sessions, custom integrations, and ROI-driven assessments to maximize the impact of our solutions and drive quantifiable results.</w:t>
      </w:r>
    </w:p>
    <w:p>
      <w:r>
        <w:rPr>
          <w:rFonts w:ascii="Arial" w:hAnsi="Arial" w:eastAsia="Arial"/>
          <w:b/>
          <w:sz w:val="24"/>
        </w:rPr>
        <w:t xml:space="preserve">Urgency and Scarcity: </w:t>
      </w:r>
      <w:r>
        <w:rPr>
          <w:rFonts w:ascii="Arial" w:hAnsi="Arial" w:eastAsia="Arial"/>
          <w:sz w:val="24"/>
        </w:rPr>
        <w:t>Limited-time onboarding packages with priority support and early adopter benefits for the first 25 enterprise clients, ensuring immediate access to our cutting-edge solutions and a competitive advantage in your industry.</w:t>
      </w:r>
    </w:p>
    <w:p>
      <w:r>
        <w:rPr>
          <w:rFonts w:ascii="Arial" w:hAnsi="Arial" w:eastAsia="Arial"/>
          <w:b/>
          <w:sz w:val="24"/>
        </w:rPr>
        <w:t xml:space="preserve">Risk Reversal: </w:t>
      </w:r>
      <w:r>
        <w:rPr>
          <w:rFonts w:ascii="Arial" w:hAnsi="Arial" w:eastAsia="Arial"/>
          <w:sz w:val="24"/>
        </w:rPr>
        <w:t>Performance-based guarantees and satisfaction commitments, backed by our flexible opt-out options for enterprise clients, ensuring a risk-free partnership focused on delivering measurable value and long-term success.</w:t>
      </w:r>
    </w:p>
    <w:p>
      <w:r>
        <w:rPr>
          <w:rFonts w:ascii="Arial" w:hAnsi="Arial" w:eastAsia="Arial"/>
          <w:b/>
          <w:sz w:val="24"/>
        </w:rPr>
        <w:t xml:space="preserve">Clear and Compelling Call-To-Action (CTA): </w:t>
      </w:r>
      <w:r>
        <w:rPr>
          <w:rFonts w:ascii="Arial" w:hAnsi="Arial" w:eastAsia="Arial"/>
          <w:sz w:val="24"/>
        </w:rPr>
        <w:t>Unlock your organization's full potential with InsightEdge. Schedule a consultation today to gain a strategic advantage through data-driven insights, optimized processes, and robust cybersecurity measures.</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Comprehensive suite of integrated solutions tailored to specific business needs.</w:t>
      </w:r>
    </w:p>
    <w:p>
      <w:pPr>
        <w:pStyle w:val="ListBullet"/>
      </w:pPr>
      <w:r>
        <w:rPr>
          <w:rFonts w:ascii="Arial" w:hAnsi="Arial" w:eastAsia="Arial"/>
          <w:sz w:val="24"/>
        </w:rPr>
        <w:t>Robust data analytics capabilities leveraging AI and machine learning for real-time insights.</w:t>
      </w:r>
    </w:p>
    <w:p>
      <w:pPr>
        <w:pStyle w:val="ListBullet"/>
      </w:pPr>
      <w:r>
        <w:rPr>
          <w:rFonts w:ascii="Arial" w:hAnsi="Arial" w:eastAsia="Arial"/>
          <w:sz w:val="24"/>
        </w:rPr>
        <w:t>Expertise in digital transformation, operational excellence, and sustainable growth strategies.</w:t>
      </w:r>
    </w:p>
    <w:p>
      <w:pPr>
        <w:pStyle w:val="ListBullet"/>
      </w:pPr>
      <w:r>
        <w:rPr>
          <w:rFonts w:ascii="Arial" w:hAnsi="Arial" w:eastAsia="Arial"/>
          <w:sz w:val="24"/>
        </w:rPr>
        <w:t>Focus on innovation, ethical practices, and social responsibility.</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compared to established industry leaders.</w:t>
      </w:r>
    </w:p>
    <w:p>
      <w:pPr>
        <w:pStyle w:val="ListBullet"/>
      </w:pPr>
      <w:r>
        <w:rPr>
          <w:rFonts w:ascii="Arial" w:hAnsi="Arial" w:eastAsia="Arial"/>
          <w:sz w:val="24"/>
        </w:rPr>
        <w:t>Potential resource constraints in scaling operations to meet rapid growth demands.</w:t>
      </w:r>
    </w:p>
    <w:p>
      <w:pPr>
        <w:pStyle w:val="ListBullet"/>
      </w:pPr>
      <w:r>
        <w:rPr>
          <w:rFonts w:ascii="Arial" w:hAnsi="Arial" w:eastAsia="Arial"/>
          <w:sz w:val="24"/>
        </w:rPr>
        <w:t>Reliance on strategic partnerships for end-to-end solution delivery.</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Capitalize on the growing demand for personalized, customized business solutions.</w:t>
      </w:r>
    </w:p>
    <w:p>
      <w:pPr>
        <w:pStyle w:val="ListBullet"/>
      </w:pPr>
      <w:r>
        <w:rPr>
          <w:rFonts w:ascii="Arial" w:hAnsi="Arial" w:eastAsia="Arial"/>
          <w:sz w:val="24"/>
        </w:rPr>
        <w:t>Leverage emerging trends in remote work, cloud-based solutions, and subscription pricing models.</w:t>
      </w:r>
    </w:p>
    <w:p>
      <w:pPr>
        <w:pStyle w:val="ListBullet"/>
      </w:pPr>
      <w:r>
        <w:rPr>
          <w:rFonts w:ascii="Arial" w:hAnsi="Arial" w:eastAsia="Arial"/>
          <w:sz w:val="24"/>
        </w:rPr>
        <w:t>Expand into industries with high growth potential and digital transformation needs.</w:t>
      </w:r>
    </w:p>
    <w:p>
      <w:pPr>
        <w:pStyle w:val="ListBullet"/>
      </w:pPr>
      <w:r>
        <w:rPr>
          <w:rFonts w:ascii="Arial" w:hAnsi="Arial" w:eastAsia="Arial"/>
          <w:sz w:val="24"/>
        </w:rPr>
        <w:t>Explore strategic acquisitions or partnerships to enhance service offerings.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Intense competition from established players with strong market presence and resources.</w:t>
      </w:r>
    </w:p>
    <w:p>
      <w:pPr>
        <w:pStyle w:val="ListBullet"/>
      </w:pPr>
      <w:r>
        <w:rPr>
          <w:rFonts w:ascii="Arial" w:hAnsi="Arial" w:eastAsia="Arial"/>
          <w:sz w:val="24"/>
        </w:rPr>
        <w:t>Rapidly evolving technological landscape requiring continuous innovation and adaptation.</w:t>
      </w:r>
    </w:p>
    <w:p>
      <w:pPr>
        <w:pStyle w:val="ListBullet"/>
      </w:pPr>
      <w:r>
        <w:rPr>
          <w:rFonts w:ascii="Arial" w:hAnsi="Arial" w:eastAsia="Arial"/>
          <w:sz w:val="24"/>
        </w:rPr>
        <w:t>Regulatory changes and compliance requirements across different industries and regions.</w:t>
      </w:r>
    </w:p>
    <w:p>
      <w:pPr>
        <w:pStyle w:val="ListBullet"/>
      </w:pPr>
      <w:r>
        <w:rPr>
          <w:rFonts w:ascii="Arial" w:hAnsi="Arial" w:eastAsia="Arial"/>
          <w:sz w:val="24"/>
        </w:rPr>
        <w:t>Potential disruption from new market entrants with innovative business models or technologies.</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 1: </w:t>
      </w:r>
      <w:r>
        <w:rPr>
          <w:rFonts w:ascii="Arial" w:hAnsi="Arial" w:eastAsia="Arial"/>
          <w:sz w:val="24"/>
        </w:rPr>
      </w:r>
    </w:p>
    <w:p>
      <w:r>
        <w:rPr>
          <w:rFonts w:ascii="Arial" w:hAnsi="Arial" w:eastAsia="Arial"/>
          <w:b/>
          <w:sz w:val="24"/>
        </w:rPr>
        <w:t xml:space="preserve">Goal Statement: </w:t>
      </w:r>
      <w:r>
        <w:rPr>
          <w:rFonts w:ascii="Arial" w:hAnsi="Arial" w:eastAsia="Arial"/>
          <w:sz w:val="24"/>
        </w:rPr>
        <w:t>Increase brand awareness and visibility among our target audience by 30% within the next 12 months.</w:t>
      </w:r>
    </w:p>
    <w:p>
      <w:r>
        <w:rPr>
          <w:rFonts w:ascii="Arial" w:hAnsi="Arial" w:eastAsia="Arial"/>
          <w:b/>
          <w:sz w:val="24"/>
        </w:rPr>
        <w:t xml:space="preserve">Rationale: </w:t>
      </w:r>
      <w:r>
        <w:rPr>
          <w:rFonts w:ascii="Arial" w:hAnsi="Arial" w:eastAsia="Arial"/>
          <w:sz w:val="24"/>
        </w:rPr>
        <w:t>Establishing a strong brand presence is crucial for attracting potential customers, fostering trust, and differentiating ourselves from competitors. By enhancing brand visibility, we can effectively communicate our value proposition and position ourselves as industry leaders.</w:t>
      </w:r>
    </w:p>
    <w:p>
      <w:r>
        <w:rPr>
          <w:rFonts w:ascii="Arial" w:hAnsi="Arial" w:eastAsia="Arial"/>
          <w:b/>
          <w:sz w:val="24"/>
        </w:rPr>
        <w:t xml:space="preserve">Business Impact: </w:t>
      </w:r>
      <w:r>
        <w:rPr>
          <w:rFonts w:ascii="Arial" w:hAnsi="Arial" w:eastAsia="Arial"/>
          <w:sz w:val="24"/>
        </w:rPr>
        <w:t>Improved brand awareness directly contributes to lead generation, customer acquisition, and ultimately, revenue growth. A recognizable brand also strengthens customer loyalty and retention, increasing customer lifetime value.</w:t>
      </w:r>
    </w:p>
    <w:p>
      <w:r>
        <w:rPr>
          <w:rFonts w:ascii="Arial" w:hAnsi="Arial" w:eastAsia="Arial"/>
          <w:b/>
          <w:sz w:val="24"/>
        </w:rPr>
        <w:t xml:space="preserve">Marketing Objective 2: </w:t>
      </w:r>
      <w:r>
        <w:rPr>
          <w:rFonts w:ascii="Arial" w:hAnsi="Arial" w:eastAsia="Arial"/>
          <w:sz w:val="24"/>
        </w:rPr>
      </w:r>
    </w:p>
    <w:p>
      <w:r>
        <w:rPr>
          <w:rFonts w:ascii="Arial" w:hAnsi="Arial" w:eastAsia="Arial"/>
          <w:b/>
          <w:sz w:val="24"/>
        </w:rPr>
        <w:t xml:space="preserve">Goal Statement: </w:t>
      </w:r>
      <w:r>
        <w:rPr>
          <w:rFonts w:ascii="Arial" w:hAnsi="Arial" w:eastAsia="Arial"/>
          <w:sz w:val="24"/>
        </w:rPr>
        <w:t>Reduce the cost per qualified lead by 20% within the next 6 months through targeted, data-driven marketing campaigns.</w:t>
      </w:r>
    </w:p>
    <w:p>
      <w:r>
        <w:rPr>
          <w:rFonts w:ascii="Arial" w:hAnsi="Arial" w:eastAsia="Arial"/>
          <w:b/>
          <w:sz w:val="24"/>
        </w:rPr>
        <w:t xml:space="preserve">Rationale: </w:t>
      </w:r>
      <w:r>
        <w:rPr>
          <w:rFonts w:ascii="Arial" w:hAnsi="Arial" w:eastAsia="Arial"/>
          <w:sz w:val="24"/>
        </w:rPr>
        <w:t>Optimizing lead acquisition costs is essential for maximizing marketing ROI and ensuring efficient resource allocation. By leveraging data-driven insights and targeted campaigns, we can attract high-quality leads more cost-effectively.</w:t>
      </w:r>
    </w:p>
    <w:p>
      <w:r>
        <w:rPr>
          <w:rFonts w:ascii="Arial" w:hAnsi="Arial" w:eastAsia="Arial"/>
          <w:b/>
          <w:sz w:val="24"/>
        </w:rPr>
        <w:t xml:space="preserve">Business Impact: </w:t>
      </w:r>
      <w:r>
        <w:rPr>
          <w:rFonts w:ascii="Arial" w:hAnsi="Arial" w:eastAsia="Arial"/>
          <w:sz w:val="24"/>
        </w:rPr>
        <w:t>Lowering the cost per qualified lead directly impacts profitability and enables us to reinvest savings into further growth initiatives. It also improves the overall efficiency of our sales funnel and conversion rates.</w:t>
      </w:r>
    </w:p>
    <w:p>
      <w:r>
        <w:rPr>
          <w:rFonts w:ascii="Arial" w:hAnsi="Arial" w:eastAsia="Arial"/>
          <w:b/>
          <w:sz w:val="24"/>
        </w:rPr>
        <w:t xml:space="preserve">Marketing Objective 3: </w:t>
      </w:r>
      <w:r>
        <w:rPr>
          <w:rFonts w:ascii="Arial" w:hAnsi="Arial" w:eastAsia="Arial"/>
          <w:sz w:val="24"/>
        </w:rPr>
      </w:r>
    </w:p>
    <w:p>
      <w:r>
        <w:rPr>
          <w:rFonts w:ascii="Arial" w:hAnsi="Arial" w:eastAsia="Arial"/>
          <w:b/>
          <w:sz w:val="24"/>
        </w:rPr>
        <w:t xml:space="preserve">Goal Statement: </w:t>
      </w:r>
      <w:r>
        <w:rPr>
          <w:rFonts w:ascii="Arial" w:hAnsi="Arial" w:eastAsia="Arial"/>
          <w:sz w:val="24"/>
        </w:rPr>
        <w:t>Increase customer retention rate by 15% and foster long-term loyalty within the next 18 months through personalized engagement and value-added services.</w:t>
      </w:r>
    </w:p>
    <w:p>
      <w:r>
        <w:rPr>
          <w:rFonts w:ascii="Arial" w:hAnsi="Arial" w:eastAsia="Arial"/>
          <w:b/>
          <w:sz w:val="24"/>
        </w:rPr>
        <w:t xml:space="preserve">Rationale: </w:t>
      </w:r>
      <w:r>
        <w:rPr>
          <w:rFonts w:ascii="Arial" w:hAnsi="Arial" w:eastAsia="Arial"/>
          <w:sz w:val="24"/>
        </w:rPr>
        <w:t>Retaining existing customers is more cost-effective than acquiring new ones. By delivering personalized experiences and value-added services, we can strengthen customer relationships, enhance satisfaction, and encourage repeat business.</w:t>
      </w:r>
    </w:p>
    <w:p>
      <w:r>
        <w:rPr>
          <w:rFonts w:ascii="Arial" w:hAnsi="Arial" w:eastAsia="Arial"/>
          <w:b/>
          <w:sz w:val="24"/>
        </w:rPr>
        <w:t xml:space="preserve">Business Impact: </w:t>
      </w:r>
      <w:r>
        <w:rPr>
          <w:rFonts w:ascii="Arial" w:hAnsi="Arial" w:eastAsia="Arial"/>
          <w:sz w:val="24"/>
        </w:rPr>
        <w:t>Improved customer retention directly impacts revenue stability, reduces customer acquisition costs, and increases customer lifetime value. Loyal customers also serve as brand advocates, driving referrals and positive word-of-mouth.</w:t>
      </w:r>
    </w:p>
    <w:p>
      <w:r>
        <w:rPr>
          <w:rFonts w:ascii="Arial" w:hAnsi="Arial" w:eastAsia="Arial"/>
          <w:b/>
          <w:sz w:val="24"/>
        </w:rPr>
        <w:t xml:space="preserve">Marketing Objective 4: </w:t>
      </w:r>
      <w:r>
        <w:rPr>
          <w:rFonts w:ascii="Arial" w:hAnsi="Arial" w:eastAsia="Arial"/>
          <w:sz w:val="24"/>
        </w:rPr>
      </w:r>
    </w:p>
    <w:p>
      <w:r>
        <w:rPr>
          <w:rFonts w:ascii="Arial" w:hAnsi="Arial" w:eastAsia="Arial"/>
          <w:b/>
          <w:sz w:val="24"/>
        </w:rPr>
        <w:t xml:space="preserve">Goal Statement: </w:t>
      </w:r>
      <w:r>
        <w:rPr>
          <w:rFonts w:ascii="Arial" w:hAnsi="Arial" w:eastAsia="Arial"/>
          <w:sz w:val="24"/>
        </w:rPr>
        <w:t>Achieve a 25% increase in market share within our core industry segments over the next 24 months through targeted competitive positioning and strategic partnerships.</w:t>
      </w:r>
    </w:p>
    <w:p>
      <w:r>
        <w:rPr>
          <w:rFonts w:ascii="Arial" w:hAnsi="Arial" w:eastAsia="Arial"/>
          <w:b/>
          <w:sz w:val="24"/>
        </w:rPr>
        <w:t xml:space="preserve">Rationale: </w:t>
      </w:r>
      <w:r>
        <w:rPr>
          <w:rFonts w:ascii="Arial" w:hAnsi="Arial" w:eastAsia="Arial"/>
          <w:sz w:val="24"/>
        </w:rPr>
        <w:t>Gaining market share is essential for long-term growth and profitability. By leveraging strategic partnerships and positioning ourselves against key competitors, we can effectively differentiate our offerings and capture a larger share of the market.</w:t>
      </w:r>
    </w:p>
    <w:p>
      <w:r>
        <w:rPr>
          <w:rFonts w:ascii="Arial" w:hAnsi="Arial" w:eastAsia="Arial"/>
          <w:b/>
          <w:sz w:val="24"/>
        </w:rPr>
        <w:t xml:space="preserve">Business Impact: </w:t>
      </w:r>
      <w:r>
        <w:rPr>
          <w:rFonts w:ascii="Arial" w:hAnsi="Arial" w:eastAsia="Arial"/>
          <w:sz w:val="24"/>
        </w:rPr>
        <w:t>Increased market share translates to higher revenue, economies of scale, and improved negotiating power with suppliers and partners. It also strengthens our brand equity and industry influence.</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r>
    </w:p>
    <w:p>
      <w:r>
        <w:rPr>
          <w:rFonts w:ascii="Arial" w:hAnsi="Arial" w:eastAsia="Arial"/>
          <w:b/>
          <w:sz w:val="24"/>
        </w:rPr>
        <w:t xml:space="preserve">Core Features and Benefits: </w:t>
      </w:r>
      <w:r>
        <w:rPr>
          <w:rFonts w:ascii="Arial" w:hAnsi="Arial" w:eastAsia="Arial"/>
          <w:sz w:val="24"/>
        </w:rPr>
        <w:t>Our product's core features, including advanced analytics, process automation, and real-time monitoring, directly address the pain points of inefficiency, lack of visibility, and operational complexities faced by our target audience. The intuitive interface and seamless integration capabilities enable streamlined workflows and data-driven decision-making.</w:t>
      </w:r>
    </w:p>
    <w:p>
      <w:r>
        <w:rPr>
          <w:rFonts w:ascii="Arial" w:hAnsi="Arial" w:eastAsia="Arial"/>
          <w:b/>
          <w:sz w:val="24"/>
        </w:rPr>
        <w:t xml:space="preserve">Innovative Enhancements: </w:t>
      </w:r>
      <w:r>
        <w:rPr>
          <w:rFonts w:ascii="Arial" w:hAnsi="Arial" w:eastAsia="Arial"/>
          <w:sz w:val="24"/>
        </w:rPr>
        <w:t>Introducing AI-powered predictive modeling and scenario analysis tools can elevate our product's market appeal by empowering users to anticipate potential challenges, mitigate risks, and capitalize on emerging opportunities proactively.</w:t>
      </w:r>
    </w:p>
    <w:p>
      <w:r>
        <w:rPr>
          <w:rFonts w:ascii="Arial" w:hAnsi="Arial" w:eastAsia="Arial"/>
          <w:b/>
          <w:sz w:val="24"/>
        </w:rPr>
        <w:t xml:space="preserve">Price: </w:t>
      </w:r>
      <w:r>
        <w:rPr>
          <w:rFonts w:ascii="Arial" w:hAnsi="Arial" w:eastAsia="Arial"/>
          <w:sz w:val="24"/>
        </w:rPr>
      </w:r>
    </w:p>
    <w:p>
      <w:r>
        <w:rPr>
          <w:rFonts w:ascii="Arial" w:hAnsi="Arial" w:eastAsia="Arial"/>
          <w:b/>
          <w:sz w:val="24"/>
        </w:rPr>
        <w:t xml:space="preserve">Pricing Strategy: </w:t>
      </w:r>
      <w:r>
        <w:rPr>
          <w:rFonts w:ascii="Arial" w:hAnsi="Arial" w:eastAsia="Arial"/>
          <w:sz w:val="24"/>
        </w:rPr>
        <w:t>Implement a value-based pricing model that aligns the cost with the quantifiable benefits and ROI delivered to our customers. This approach reinforces the perceived value of our solution while maintaining competitive positioning. Explore bundled offerings and subscription-based pricing to foster long-term customer relationships and recurring revenue streams.</w:t>
      </w:r>
    </w:p>
    <w:p>
      <w:r>
        <w:rPr>
          <w:rFonts w:ascii="Arial" w:hAnsi="Arial" w:eastAsia="Arial"/>
          <w:b/>
          <w:sz w:val="24"/>
        </w:rPr>
        <w:t xml:space="preserve">Innovative Pricing Models: </w:t>
      </w:r>
      <w:r>
        <w:rPr>
          <w:rFonts w:ascii="Arial" w:hAnsi="Arial" w:eastAsia="Arial"/>
          <w:sz w:val="24"/>
        </w:rPr>
        <w:t>Introduce usage-based pricing options that scale with our customers' growth, allowing them to pay for the resources they consume. This flexible model can serve as a differentiator, particularly for small and medium-sized businesses with varying resource requirements.</w:t>
      </w:r>
    </w:p>
    <w:p>
      <w:r>
        <w:rPr>
          <w:rFonts w:ascii="Arial" w:hAnsi="Arial" w:eastAsia="Arial"/>
          <w:b/>
          <w:sz w:val="24"/>
        </w:rPr>
        <w:t xml:space="preserve">Place: </w:t>
      </w:r>
      <w:r>
        <w:rPr>
          <w:rFonts w:ascii="Arial" w:hAnsi="Arial" w:eastAsia="Arial"/>
          <w:sz w:val="24"/>
        </w:rPr>
      </w:r>
    </w:p>
    <w:p>
      <w:r>
        <w:rPr>
          <w:rFonts w:ascii="Arial" w:hAnsi="Arial" w:eastAsia="Arial"/>
          <w:b/>
          <w:sz w:val="24"/>
        </w:rPr>
        <w:t xml:space="preserve">Distribution and Sales Channels: </w:t>
      </w:r>
      <w:r>
        <w:rPr>
          <w:rFonts w:ascii="Arial" w:hAnsi="Arial" w:eastAsia="Arial"/>
          <w:sz w:val="24"/>
        </w:rPr>
        <w:t>Leverage a multi-channel approach, combining direct sales teams, strategic partnerships with industry associations and consultancies, and online self-service platforms for seamless access and deployment. Explore untapped channels like industry-specific events, webinars, and targeted content syndication to expand our reach.</w:t>
      </w:r>
    </w:p>
    <w:p>
      <w:r>
        <w:rPr>
          <w:rFonts w:ascii="Arial" w:hAnsi="Arial" w:eastAsia="Arial"/>
          <w:b/>
          <w:sz w:val="24"/>
        </w:rPr>
        <w:t xml:space="preserve">Untapped Platforms and Partnerships: </w:t>
      </w:r>
      <w:r>
        <w:rPr>
          <w:rFonts w:ascii="Arial" w:hAnsi="Arial" w:eastAsia="Arial"/>
          <w:sz w:val="24"/>
        </w:rPr>
        <w:t>Establish strategic alliances with complementary service providers, such as cloud computing platforms, data management solutions, and industry-specific software vendors, to offer integrated, end-to-end solutions and gain access to their customer base.</w:t>
      </w:r>
    </w:p>
    <w:p>
      <w:r>
        <w:rPr>
          <w:rFonts w:ascii="Arial" w:hAnsi="Arial" w:eastAsia="Arial"/>
          <w:b/>
          <w:sz w:val="24"/>
        </w:rPr>
        <w:t xml:space="preserve">Promotion: </w:t>
      </w:r>
      <w:r>
        <w:rPr>
          <w:rFonts w:ascii="Arial" w:hAnsi="Arial" w:eastAsia="Arial"/>
          <w:sz w:val="24"/>
        </w:rPr>
      </w:r>
    </w:p>
    <w:p>
      <w:r>
        <w:rPr>
          <w:rFonts w:ascii="Arial" w:hAnsi="Arial" w:eastAsia="Arial"/>
          <w:b/>
          <w:sz w:val="24"/>
        </w:rPr>
        <w:t xml:space="preserve">Brand Awareness and Lead Generation: </w:t>
      </w:r>
      <w:r>
        <w:rPr>
          <w:rFonts w:ascii="Arial" w:hAnsi="Arial" w:eastAsia="Arial"/>
          <w:sz w:val="24"/>
        </w:rPr>
        <w:t>Implement a comprehensive content marketing strategy, including thought leadership articles, whitepapers, and webinars, to establish our expertise and attract qualified leads. Leverage targeted paid advertising campaigns across relevant industry publications, social media platforms, and search engines.</w:t>
      </w:r>
    </w:p>
    <w:p>
      <w:r>
        <w:rPr>
          <w:rFonts w:ascii="Arial" w:hAnsi="Arial" w:eastAsia="Arial"/>
          <w:b/>
          <w:sz w:val="24"/>
        </w:rPr>
        <w:t xml:space="preserve">Creative Initiatives: </w:t>
      </w:r>
      <w:r>
        <w:rPr>
          <w:rFonts w:ascii="Arial" w:hAnsi="Arial" w:eastAsia="Arial"/>
          <w:sz w:val="24"/>
        </w:rPr>
        <w:t>Collaborate with industry influencers and subject matter experts to co-create engaging content, host virtual events, and participate in panel discussions. Explore viral marketing campaigns and interactive experiences that resonate with our target audience and foster community engagement.</w:t>
      </w:r>
    </w:p>
    <w:p>
      <w:r>
        <w:rPr>
          <w:rFonts w:ascii="Arial" w:hAnsi="Arial" w:eastAsia="Arial"/>
          <w:b/>
          <w:sz w:val="24"/>
        </w:rPr>
        <w:t xml:space="preserve">Proven Tactics: </w:t>
      </w:r>
      <w:r>
        <w:rPr>
          <w:rFonts w:ascii="Arial" w:hAnsi="Arial" w:eastAsia="Arial"/>
          <w:sz w:val="24"/>
        </w:rPr>
        <w:t>Leverage account-based marketing tactics, personalized email campaigns, and retargeting strategies to nurture leads and drive conversions. Participate in industry trade shows and conferences to showcase our solutions and network with potential customers.</w:t>
      </w:r>
    </w:p>
    <w:p/>
    <w:p>
      <w:pPr>
        <w:pStyle w:val="Heading1"/>
      </w:pPr>
      <w:r>
        <w:rPr>
          <w:rFonts w:ascii="Arial" w:hAnsi="Arial" w:eastAsia="Arial"/>
          <w:b/>
          <w:color w:val="000000"/>
          <w:sz w:val="34"/>
        </w:rPr>
        <w:t>Tactics And Action Plans</w:t>
      </w:r>
    </w:p>
    <w:p/>
    <w:p>
      <w:r>
        <w:rPr>
          <w:rFonts w:ascii="Arial" w:hAnsi="Arial" w:eastAsia="Arial"/>
          <w:b/>
          <w:sz w:val="24"/>
        </w:rPr>
        <w:t xml:space="preserve">Objective: </w:t>
      </w:r>
      <w:r>
        <w:rPr>
          <w:rFonts w:ascii="Arial" w:hAnsi="Arial" w:eastAsia="Arial"/>
          <w:sz w:val="24"/>
        </w:rPr>
        <w:t>Increase brand awareness and visibility among our target audience by 30% within the next 12 months.</w:t>
      </w:r>
    </w:p>
    <w:p>
      <w:r>
        <w:rPr>
          <w:rFonts w:ascii="Arial" w:hAnsi="Arial" w:eastAsia="Arial"/>
          <w:b/>
          <w:sz w:val="24"/>
        </w:rPr>
        <w:t xml:space="preserve">Audience: </w:t>
      </w:r>
      <w:r>
        <w:rPr>
          <w:rFonts w:ascii="Arial" w:hAnsi="Arial" w:eastAsia="Arial"/>
          <w:sz w:val="24"/>
        </w:rPr>
        <w:t>Strategic leaders and decision-makers within organizations who prioritize innovation, operational excellence, and sustainable growth.</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comprehensive content marketing strategy, leveraging thought leadership articles, whitepapers, and industry reports.</w:t>
      </w:r>
    </w:p>
    <w:p>
      <w:pPr>
        <w:pStyle w:val="ListBullet"/>
      </w:pPr>
      <w:r>
        <w:rPr>
          <w:rFonts w:ascii="Arial" w:hAnsi="Arial" w:eastAsia="Arial"/>
          <w:sz w:val="24"/>
        </w:rPr>
        <w:t>Implement targeted social media campaigns across relevant platforms, engaging with industry influencers and leveraging paid advertising.</w:t>
      </w:r>
    </w:p>
    <w:p>
      <w:pPr>
        <w:pStyle w:val="ListBullet"/>
      </w:pPr>
      <w:r>
        <w:rPr>
          <w:rFonts w:ascii="Arial" w:hAnsi="Arial" w:eastAsia="Arial"/>
          <w:sz w:val="24"/>
        </w:rPr>
        <w:t>Participate in industry events, conferences, and webinars as speakers or sponsors.</w:t>
      </w:r>
    </w:p>
    <w:p>
      <w:pPr>
        <w:pStyle w:val="ListBullet"/>
      </w:pPr>
      <w:r>
        <w:rPr>
          <w:rFonts w:ascii="Arial" w:hAnsi="Arial" w:eastAsia="Arial"/>
          <w:sz w:val="24"/>
        </w:rPr>
        <w:t>Collaborate with industry publications and media outlets for earned media coverage and expert commentary.</w:t>
      </w:r>
    </w:p>
    <w:p>
      <w:pPr>
        <w:pStyle w:val="ListBullet"/>
      </w:pPr>
      <w:r>
        <w:rPr>
          <w:rFonts w:ascii="Arial" w:hAnsi="Arial" w:eastAsia="Arial"/>
          <w:sz w:val="24"/>
        </w:rPr>
        <w:t>Optimize website and digital presence for improved search engine visibility and user experience.</w:t>
      </w:r>
    </w:p>
    <w:p>
      <w:r>
        <w:rPr>
          <w:rFonts w:ascii="Arial" w:hAnsi="Arial" w:eastAsia="Arial"/>
          <w:b/>
          <w:sz w:val="24"/>
        </w:rPr>
        <w:t xml:space="preserve">Measurement: </w:t>
      </w:r>
      <w:r>
        <w:rPr>
          <w:rFonts w:ascii="Arial" w:hAnsi="Arial" w:eastAsia="Arial"/>
          <w:sz w:val="24"/>
        </w:rPr>
        <w:t>Track website traffic, social media engagement, media mentions, event attendance, and lead generation metrics to quantify brand awareness and visibility.</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Objective: </w:t>
      </w:r>
      <w:r>
        <w:rPr>
          <w:rFonts w:ascii="Arial" w:hAnsi="Arial" w:eastAsia="Arial"/>
          <w:sz w:val="24"/>
        </w:rPr>
        <w:t>Reduce the cost per qualified lead by 20% within the next 6 months through targeted, data-driven marketing campaigns.</w:t>
      </w:r>
    </w:p>
    <w:p>
      <w:r>
        <w:rPr>
          <w:rFonts w:ascii="Arial" w:hAnsi="Arial" w:eastAsia="Arial"/>
          <w:b/>
          <w:sz w:val="24"/>
        </w:rPr>
        <w:t xml:space="preserve">Audience: </w:t>
      </w:r>
      <w:r>
        <w:rPr>
          <w:rFonts w:ascii="Arial" w:hAnsi="Arial" w:eastAsia="Arial"/>
          <w:sz w:val="24"/>
        </w:rPr>
        <w:t>Strategic leaders and decision-makers within organizations seeking actionable intelligence, streamlined processes, and quantifiable results.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Leverage data analytics to identify high-potential target segments and refine buyer personas.</w:t>
      </w:r>
    </w:p>
    <w:p>
      <w:pPr>
        <w:pStyle w:val="ListBullet"/>
      </w:pPr>
      <w:r>
        <w:rPr>
          <w:rFonts w:ascii="Arial" w:hAnsi="Arial" w:eastAsia="Arial"/>
          <w:sz w:val="24"/>
        </w:rPr>
        <w:t>Implement account-based marketing (ABM) strategies, tailoring content and messaging for specific accounts or industries.</w:t>
      </w:r>
    </w:p>
    <w:p>
      <w:pPr>
        <w:pStyle w:val="ListBullet"/>
      </w:pPr>
      <w:r>
        <w:rPr>
          <w:rFonts w:ascii="Arial" w:hAnsi="Arial" w:eastAsia="Arial"/>
          <w:sz w:val="24"/>
        </w:rPr>
        <w:t>Optimize digital advertising campaigns through A/B testing, retargeting, and audience segmentation.</w:t>
      </w:r>
    </w:p>
    <w:p>
      <w:pPr>
        <w:pStyle w:val="ListBullet"/>
      </w:pPr>
      <w:r>
        <w:rPr>
          <w:rFonts w:ascii="Arial" w:hAnsi="Arial" w:eastAsia="Arial"/>
          <w:sz w:val="24"/>
        </w:rPr>
        <w:t>Utilize marketing automation tools to nurture leads and streamline the sales funnel.</w:t>
      </w:r>
    </w:p>
    <w:p>
      <w:pPr>
        <w:pStyle w:val="ListBullet"/>
      </w:pPr>
      <w:r>
        <w:rPr>
          <w:rFonts w:ascii="Arial" w:hAnsi="Arial" w:eastAsia="Arial"/>
          <w:sz w:val="24"/>
        </w:rPr>
        <w:t>Continuously monitor and analyze campaign performance, adjusting strategies as needed.</w:t>
      </w:r>
    </w:p>
    <w:p>
      <w:r>
        <w:rPr>
          <w:rFonts w:ascii="Arial" w:hAnsi="Arial" w:eastAsia="Arial"/>
          <w:b/>
          <w:sz w:val="24"/>
        </w:rPr>
        <w:t xml:space="preserve">Measurement: </w:t>
      </w:r>
      <w:r>
        <w:rPr>
          <w:rFonts w:ascii="Arial" w:hAnsi="Arial" w:eastAsia="Arial"/>
          <w:sz w:val="24"/>
        </w:rPr>
        <w:t>Track cost per lead (CPL), conversion rates, and return on advertising spend (ROAS) to evaluate campaign effectiveness and cost efficiency.</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Objective: </w:t>
      </w:r>
      <w:r>
        <w:rPr>
          <w:rFonts w:ascii="Arial" w:hAnsi="Arial" w:eastAsia="Arial"/>
          <w:sz w:val="24"/>
        </w:rPr>
        <w:t>Increase customer retention rate by 15% and foster long-term loyalty within the next 18 months through personalized engagement and value-added services.</w:t>
      </w:r>
    </w:p>
    <w:p>
      <w:r>
        <w:rPr>
          <w:rFonts w:ascii="Arial" w:hAnsi="Arial" w:eastAsia="Arial"/>
          <w:b/>
          <w:sz w:val="24"/>
        </w:rPr>
        <w:t xml:space="preserve">Audience: </w:t>
      </w:r>
      <w:r>
        <w:rPr>
          <w:rFonts w:ascii="Arial" w:hAnsi="Arial" w:eastAsia="Arial"/>
          <w:sz w:val="24"/>
        </w:rPr>
        <w:t>Existing customers seeking ongoing support, personalized experiences, and value-added services to enhance their success.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customer relationship management (CRM) system to track customer data and interactions.</w:t>
      </w:r>
    </w:p>
    <w:p>
      <w:pPr>
        <w:pStyle w:val="ListBullet"/>
      </w:pPr>
      <w:r>
        <w:rPr>
          <w:rFonts w:ascii="Arial" w:hAnsi="Arial" w:eastAsia="Arial"/>
          <w:sz w:val="24"/>
        </w:rPr>
        <w:t>Develop a customer loyalty program, offering exclusive benefits, discounts, and early access to new offerings.</w:t>
      </w:r>
    </w:p>
    <w:p>
      <w:pPr>
        <w:pStyle w:val="ListBullet"/>
      </w:pPr>
      <w:r>
        <w:rPr>
          <w:rFonts w:ascii="Arial" w:hAnsi="Arial" w:eastAsia="Arial"/>
          <w:sz w:val="24"/>
        </w:rPr>
        <w:t>Provide personalized customer support and advisory services, tailored to individual needs and challenges.</w:t>
      </w:r>
    </w:p>
    <w:p>
      <w:pPr>
        <w:pStyle w:val="ListBullet"/>
      </w:pPr>
      <w:r>
        <w:rPr>
          <w:rFonts w:ascii="Arial" w:hAnsi="Arial" w:eastAsia="Arial"/>
          <w:sz w:val="24"/>
        </w:rPr>
        <w:t>Conduct regular customer satisfaction surveys and implement feedback loops for continuous improvement.</w:t>
      </w:r>
    </w:p>
    <w:p>
      <w:pPr>
        <w:pStyle w:val="ListBullet"/>
      </w:pPr>
      <w:r>
        <w:rPr>
          <w:rFonts w:ascii="Arial" w:hAnsi="Arial" w:eastAsia="Arial"/>
          <w:sz w:val="24"/>
        </w:rPr>
        <w:t>Organize customer appreciation events, webinars, and educational resources to foster engagement and knowledge-sharing.</w:t>
      </w:r>
    </w:p>
    <w:p>
      <w:r>
        <w:rPr>
          <w:rFonts w:ascii="Arial" w:hAnsi="Arial" w:eastAsia="Arial"/>
          <w:b/>
          <w:sz w:val="24"/>
        </w:rPr>
        <w:t xml:space="preserve">Measurement: </w:t>
      </w:r>
      <w:r>
        <w:rPr>
          <w:rFonts w:ascii="Arial" w:hAnsi="Arial" w:eastAsia="Arial"/>
          <w:sz w:val="24"/>
        </w:rPr>
        <w:t>Monitor customer retention rates, net promoter scores (NPS), customer lifetime value (CLV), and survey feedback to assess loyalty and satisfaction levels.</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Objective: </w:t>
      </w:r>
      <w:r>
        <w:rPr>
          <w:rFonts w:ascii="Arial" w:hAnsi="Arial" w:eastAsia="Arial"/>
          <w:sz w:val="24"/>
        </w:rPr>
        <w:t>Achieve a 25% increase in market share within our core industry segments over the next 24 months through targeted competitive positioning and strategic partnerships.</w:t>
      </w:r>
    </w:p>
    <w:p>
      <w:r>
        <w:rPr>
          <w:rFonts w:ascii="Arial" w:hAnsi="Arial" w:eastAsia="Arial"/>
          <w:b/>
          <w:sz w:val="24"/>
        </w:rPr>
        <w:t xml:space="preserve">Audience: </w:t>
      </w:r>
      <w:r>
        <w:rPr>
          <w:rFonts w:ascii="Arial" w:hAnsi="Arial" w:eastAsia="Arial"/>
          <w:sz w:val="24"/>
        </w:rPr>
        <w:t>Organizations within our core industry segments seeking innovative solutions, operational excellence, and sustainable growth strategies.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in-depth competitive analysis and market research to identify gaps and opportunities.</w:t>
      </w:r>
    </w:p>
    <w:p>
      <w:pPr>
        <w:pStyle w:val="ListBullet"/>
      </w:pPr>
      <w:r>
        <w:rPr>
          <w:rFonts w:ascii="Arial" w:hAnsi="Arial" w:eastAsia="Arial"/>
          <w:sz w:val="24"/>
        </w:rPr>
        <w:t>Develop targeted messaging and positioning strategies to differentiate our offerings and value proposition.</w:t>
      </w:r>
    </w:p>
    <w:p>
      <w:pPr>
        <w:pStyle w:val="ListBullet"/>
      </w:pPr>
      <w:r>
        <w:rPr>
          <w:rFonts w:ascii="Arial" w:hAnsi="Arial" w:eastAsia="Arial"/>
          <w:sz w:val="24"/>
        </w:rPr>
        <w:t>Establish strategic partnerships with complementary service providers, technology vendors, and industry influencers.</w:t>
      </w:r>
    </w:p>
    <w:p>
      <w:pPr>
        <w:pStyle w:val="ListBullet"/>
      </w:pPr>
      <w:r>
        <w:rPr>
          <w:rFonts w:ascii="Arial" w:hAnsi="Arial" w:eastAsia="Arial"/>
          <w:sz w:val="24"/>
        </w:rPr>
        <w:t>Implement co-marketing campaigns and joint initiatives with partners to expand reach and credibility.</w:t>
      </w:r>
    </w:p>
    <w:p>
      <w:pPr>
        <w:pStyle w:val="ListBullet"/>
      </w:pPr>
      <w:r>
        <w:rPr>
          <w:rFonts w:ascii="Arial" w:hAnsi="Arial" w:eastAsia="Arial"/>
          <w:sz w:val="24"/>
        </w:rPr>
        <w:t>Leverage industry associations, trade publications, and thought leadership platforms to showcase our expertise and capabilities.</w:t>
      </w:r>
    </w:p>
    <w:p>
      <w:r>
        <w:rPr>
          <w:rFonts w:ascii="Arial" w:hAnsi="Arial" w:eastAsia="Arial"/>
          <w:b/>
          <w:sz w:val="24"/>
        </w:rPr>
        <w:t xml:space="preserve">Measurement: </w:t>
      </w:r>
      <w:r>
        <w:rPr>
          <w:rFonts w:ascii="Arial" w:hAnsi="Arial" w:eastAsia="Arial"/>
          <w:sz w:val="24"/>
        </w:rPr>
        <w:t>Track market share data, customer acquisition rates, partner referrals, and revenue growth within targeted industry segments.</w:t>
      </w:r>
    </w:p>
    <w:p>
      <w:r>
        <w:rPr>
          <w:rFonts w:ascii="Arial" w:hAnsi="Arial" w:eastAsia="Arial"/>
          <w:b/>
          <w:sz w:val="24"/>
        </w:rPr>
        <w:t xml:space="preserve">Rank: </w:t>
      </w:r>
      <w:r>
        <w:rPr>
          <w:rFonts w:ascii="Arial" w:hAnsi="Arial" w:eastAsia="Arial"/>
          <w:sz w:val="24"/>
        </w:rPr>
        <w:t>4</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and Key Performance Indicators (KPIs):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Website Traffic and Engagement</w:t>
      </w:r>
    </w:p>
    <w:p>
      <w:r>
        <w:rPr>
          <w:rFonts w:ascii="Arial" w:hAnsi="Arial" w:eastAsia="Arial"/>
          <w:b/>
          <w:sz w:val="24"/>
        </w:rPr>
        <w:t xml:space="preserve">Importance: </w:t>
      </w:r>
      <w:r>
        <w:rPr>
          <w:rFonts w:ascii="Arial" w:hAnsi="Arial" w:eastAsia="Arial"/>
          <w:sz w:val="24"/>
        </w:rPr>
        <w:t>Increased website traffic and engagement indicate heightened brand visibility and interest from potential customers.</w:t>
      </w:r>
    </w:p>
    <w:p>
      <w:r>
        <w:rPr>
          <w:rFonts w:ascii="Arial" w:hAnsi="Arial" w:eastAsia="Arial"/>
          <w:b/>
          <w:sz w:val="24"/>
        </w:rPr>
        <w:t xml:space="preserve">Measurement: </w:t>
      </w:r>
      <w:r>
        <w:rPr>
          <w:rFonts w:ascii="Arial" w:hAnsi="Arial" w:eastAsia="Arial"/>
          <w:sz w:val="24"/>
        </w:rPr>
        <w:t>Track unique visitors, page views, time on site, and bounce rates using web analytics tools.</w:t>
      </w:r>
    </w:p>
    <w:p>
      <w:r>
        <w:rPr>
          <w:rFonts w:ascii="Arial" w:hAnsi="Arial" w:eastAsia="Arial"/>
          <w:b/>
          <w:sz w:val="24"/>
        </w:rPr>
        <w:t xml:space="preserve">Target: </w:t>
      </w:r>
      <w:r>
        <w:rPr>
          <w:rFonts w:ascii="Arial" w:hAnsi="Arial" w:eastAsia="Arial"/>
          <w:sz w:val="24"/>
        </w:rPr>
        <w:t>Achieve a 30% increase in website traffic and a 20% improvement in engagement metrics within 12 months.</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Cost per Qualified Lead (CPL)</w:t>
      </w:r>
    </w:p>
    <w:p>
      <w:r>
        <w:rPr>
          <w:rFonts w:ascii="Arial" w:hAnsi="Arial" w:eastAsia="Arial"/>
          <w:b/>
          <w:sz w:val="24"/>
        </w:rPr>
        <w:t xml:space="preserve">Importance: </w:t>
      </w:r>
      <w:r>
        <w:rPr>
          <w:rFonts w:ascii="Arial" w:hAnsi="Arial" w:eastAsia="Arial"/>
          <w:sz w:val="24"/>
        </w:rPr>
        <w:t>Optimizing CPL ensures efficient marketing spend and maximizes ROI on lead acquisition efforts.</w:t>
      </w:r>
    </w:p>
    <w:p>
      <w:r>
        <w:rPr>
          <w:rFonts w:ascii="Arial" w:hAnsi="Arial" w:eastAsia="Arial"/>
          <w:b/>
          <w:sz w:val="24"/>
        </w:rPr>
        <w:t xml:space="preserve">Measurement: </w:t>
      </w:r>
      <w:r>
        <w:rPr>
          <w:rFonts w:ascii="Arial" w:hAnsi="Arial" w:eastAsia="Arial"/>
          <w:sz w:val="24"/>
        </w:rPr>
        <w:t>Calculate the total marketing costs divided by the number of qualified leads generated.</w:t>
      </w:r>
    </w:p>
    <w:p>
      <w:r>
        <w:rPr>
          <w:rFonts w:ascii="Arial" w:hAnsi="Arial" w:eastAsia="Arial"/>
          <w:b/>
          <w:sz w:val="24"/>
        </w:rPr>
        <w:t xml:space="preserve">Target: </w:t>
      </w:r>
      <w:r>
        <w:rPr>
          <w:rFonts w:ascii="Arial" w:hAnsi="Arial" w:eastAsia="Arial"/>
          <w:sz w:val="24"/>
        </w:rPr>
        <w:t>Reduce CPL by 20% within 6 months through targeted, data-driven campaigns.</w:t>
      </w:r>
    </w:p>
    <w:p>
      <w:r>
        <w:rPr>
          <w:rFonts w:ascii="Arial" w:hAnsi="Arial" w:eastAsia="Arial"/>
          <w:b/>
          <w:sz w:val="24"/>
        </w:rPr>
        <w:t xml:space="preserve">Account Engagement: </w:t>
      </w:r>
      <w:r>
        <w:rPr>
          <w:rFonts w:ascii="Arial" w:hAnsi="Arial" w:eastAsia="Arial"/>
          <w:sz w:val="24"/>
        </w:rPr>
      </w:r>
    </w:p>
    <w:p>
      <w:r>
        <w:rPr>
          <w:rFonts w:ascii="Arial" w:hAnsi="Arial" w:eastAsia="Arial"/>
          <w:b/>
          <w:sz w:val="24"/>
        </w:rPr>
        <w:t xml:space="preserve">Metric: </w:t>
      </w:r>
      <w:r>
        <w:rPr>
          <w:rFonts w:ascii="Arial" w:hAnsi="Arial" w:eastAsia="Arial"/>
          <w:sz w:val="24"/>
        </w:rPr>
        <w:t>Customer Lifetime Value (CLV)</w:t>
      </w:r>
    </w:p>
    <w:p>
      <w:r>
        <w:rPr>
          <w:rFonts w:ascii="Arial" w:hAnsi="Arial" w:eastAsia="Arial"/>
          <w:b/>
          <w:sz w:val="24"/>
        </w:rPr>
        <w:t xml:space="preserve">Importance: </w:t>
      </w:r>
      <w:r>
        <w:rPr>
          <w:rFonts w:ascii="Arial" w:hAnsi="Arial" w:eastAsia="Arial"/>
          <w:sz w:val="24"/>
        </w:rPr>
        <w:t>CLV quantifies the long-term value of customer relationships and guides retention strategies.</w:t>
      </w:r>
    </w:p>
    <w:p>
      <w:r>
        <w:rPr>
          <w:rFonts w:ascii="Arial" w:hAnsi="Arial" w:eastAsia="Arial"/>
          <w:b/>
          <w:sz w:val="24"/>
        </w:rPr>
        <w:t xml:space="preserve">Measurement: </w:t>
      </w:r>
      <w:r>
        <w:rPr>
          <w:rFonts w:ascii="Arial" w:hAnsi="Arial" w:eastAsia="Arial"/>
          <w:sz w:val="24"/>
        </w:rPr>
        <w:t>Calculate the average revenue generated by a customer over their lifetime, factoring in acquisition costs and retention rates.</w:t>
      </w:r>
    </w:p>
    <w:p>
      <w:r>
        <w:rPr>
          <w:rFonts w:ascii="Arial" w:hAnsi="Arial" w:eastAsia="Arial"/>
          <w:b/>
          <w:sz w:val="24"/>
        </w:rPr>
        <w:t xml:space="preserve">Target: </w:t>
      </w:r>
      <w:r>
        <w:rPr>
          <w:rFonts w:ascii="Arial" w:hAnsi="Arial" w:eastAsia="Arial"/>
          <w:sz w:val="24"/>
        </w:rPr>
        <w:t>Increase CLV by 25% within 18 months through personalized engagement and value-added services.</w:t>
      </w:r>
    </w:p>
    <w:p>
      <w:r>
        <w:rPr>
          <w:rFonts w:ascii="Arial" w:hAnsi="Arial" w:eastAsia="Arial"/>
          <w:b/>
          <w:sz w:val="24"/>
        </w:rPr>
        <w:t xml:space="preserve">Customer Acquisition: </w:t>
      </w:r>
      <w:r>
        <w:rPr>
          <w:rFonts w:ascii="Arial" w:hAnsi="Arial" w:eastAsia="Arial"/>
          <w:sz w:val="24"/>
        </w:rPr>
      </w:r>
    </w:p>
    <w:p>
      <w:r>
        <w:rPr>
          <w:rFonts w:ascii="Arial" w:hAnsi="Arial" w:eastAsia="Arial"/>
          <w:b/>
          <w:sz w:val="24"/>
        </w:rPr>
        <w:t xml:space="preserve">Metric: </w:t>
      </w:r>
      <w:r>
        <w:rPr>
          <w:rFonts w:ascii="Arial" w:hAnsi="Arial" w:eastAsia="Arial"/>
          <w:sz w:val="24"/>
        </w:rPr>
        <w:t>Customer Acquisition Cost (CAC)</w:t>
      </w:r>
    </w:p>
    <w:p>
      <w:r>
        <w:rPr>
          <w:rFonts w:ascii="Arial" w:hAnsi="Arial" w:eastAsia="Arial"/>
          <w:b/>
          <w:sz w:val="24"/>
        </w:rPr>
        <w:t xml:space="preserve">Importance: </w:t>
      </w:r>
      <w:r>
        <w:rPr>
          <w:rFonts w:ascii="Arial" w:hAnsi="Arial" w:eastAsia="Arial"/>
          <w:sz w:val="24"/>
        </w:rPr>
        <w:t>Minimizing CAC improves profitability and enables reinvestment in growth initiatives.</w:t>
      </w:r>
    </w:p>
    <w:p>
      <w:r>
        <w:rPr>
          <w:rFonts w:ascii="Arial" w:hAnsi="Arial" w:eastAsia="Arial"/>
          <w:b/>
          <w:sz w:val="24"/>
        </w:rPr>
        <w:t xml:space="preserve">Measurement: </w:t>
      </w:r>
      <w:r>
        <w:rPr>
          <w:rFonts w:ascii="Arial" w:hAnsi="Arial" w:eastAsia="Arial"/>
          <w:sz w:val="24"/>
        </w:rPr>
        <w:t>Calculate the total sales and marketing costs divided by the number of new customers acquired.</w:t>
      </w:r>
    </w:p>
    <w:p>
      <w:r>
        <w:rPr>
          <w:rFonts w:ascii="Arial" w:hAnsi="Arial" w:eastAsia="Arial"/>
          <w:b/>
          <w:sz w:val="24"/>
        </w:rPr>
        <w:t xml:space="preserve">Target: </w:t>
      </w:r>
      <w:r>
        <w:rPr>
          <w:rFonts w:ascii="Arial" w:hAnsi="Arial" w:eastAsia="Arial"/>
          <w:sz w:val="24"/>
        </w:rPr>
        <w:t>Reduce CAC by 15% within 12 months through optimized marketing campaigns and sales processes.</w:t>
      </w:r>
    </w:p>
    <w:p>
      <w:r>
        <w:rPr>
          <w:rFonts w:ascii="Arial" w:hAnsi="Arial" w:eastAsia="Arial"/>
          <w:b/>
          <w:sz w:val="24"/>
        </w:rPr>
        <w:t xml:space="preserve">Sales Growth: </w:t>
      </w:r>
      <w:r>
        <w:rPr>
          <w:rFonts w:ascii="Arial" w:hAnsi="Arial" w:eastAsia="Arial"/>
          <w:sz w:val="24"/>
        </w:rPr>
      </w:r>
    </w:p>
    <w:p>
      <w:r>
        <w:rPr>
          <w:rFonts w:ascii="Arial" w:hAnsi="Arial" w:eastAsia="Arial"/>
          <w:b/>
          <w:sz w:val="24"/>
        </w:rPr>
        <w:t xml:space="preserve">Metric: </w:t>
      </w:r>
      <w:r>
        <w:rPr>
          <w:rFonts w:ascii="Arial" w:hAnsi="Arial" w:eastAsia="Arial"/>
          <w:sz w:val="24"/>
        </w:rPr>
        <w:t>Market Share</w:t>
      </w:r>
    </w:p>
    <w:p>
      <w:r>
        <w:rPr>
          <w:rFonts w:ascii="Arial" w:hAnsi="Arial" w:eastAsia="Arial"/>
          <w:b/>
          <w:sz w:val="24"/>
        </w:rPr>
        <w:t xml:space="preserve">Importance: </w:t>
      </w:r>
      <w:r>
        <w:rPr>
          <w:rFonts w:ascii="Arial" w:hAnsi="Arial" w:eastAsia="Arial"/>
          <w:sz w:val="24"/>
        </w:rPr>
        <w:t>Gaining market share is a key indicator of competitive positioning and long-term growth potential.</w:t>
      </w:r>
    </w:p>
    <w:p>
      <w:r>
        <w:rPr>
          <w:rFonts w:ascii="Arial" w:hAnsi="Arial" w:eastAsia="Arial"/>
          <w:b/>
          <w:sz w:val="24"/>
        </w:rPr>
        <w:t xml:space="preserve">Measurement: </w:t>
      </w:r>
      <w:r>
        <w:rPr>
          <w:rFonts w:ascii="Arial" w:hAnsi="Arial" w:eastAsia="Arial"/>
          <w:sz w:val="24"/>
        </w:rPr>
        <w:t>Track market share within core industry segments using third-party market research and sales data.</w:t>
      </w:r>
    </w:p>
    <w:p>
      <w:r>
        <w:rPr>
          <w:rFonts w:ascii="Arial" w:hAnsi="Arial" w:eastAsia="Arial"/>
          <w:b/>
          <w:sz w:val="24"/>
        </w:rPr>
        <w:t xml:space="preserve">Target: </w:t>
      </w:r>
      <w:r>
        <w:rPr>
          <w:rFonts w:ascii="Arial" w:hAnsi="Arial" w:eastAsia="Arial"/>
          <w:sz w:val="24"/>
        </w:rPr>
        <w:t>Achieve a 25% increase in market share within 24 months through targeted competitive positioning and strategic partnerships.</w:t>
      </w:r>
    </w:p>
    <w:p>
      <w:r>
        <w:rPr>
          <w:rFonts w:ascii="Arial" w:hAnsi="Arial" w:eastAsia="Arial"/>
          <w:b/>
          <w:sz w:val="24"/>
        </w:rPr>
        <w:t xml:space="preserve">ROI: </w:t>
      </w:r>
      <w:r>
        <w:rPr>
          <w:rFonts w:ascii="Arial" w:hAnsi="Arial" w:eastAsia="Arial"/>
          <w:sz w:val="24"/>
        </w:rPr>
      </w:r>
    </w:p>
    <w:p>
      <w:r>
        <w:rPr>
          <w:rFonts w:ascii="Arial" w:hAnsi="Arial" w:eastAsia="Arial"/>
          <w:b/>
          <w:sz w:val="24"/>
        </w:rPr>
        <w:t xml:space="preserve">Metric: </w:t>
      </w:r>
      <w:r>
        <w:rPr>
          <w:rFonts w:ascii="Arial" w:hAnsi="Arial" w:eastAsia="Arial"/>
          <w:sz w:val="24"/>
        </w:rPr>
        <w:t>Marketing Return on Investment (MROI)</w:t>
      </w:r>
    </w:p>
    <w:p>
      <w:r>
        <w:rPr>
          <w:rFonts w:ascii="Arial" w:hAnsi="Arial" w:eastAsia="Arial"/>
          <w:b/>
          <w:sz w:val="24"/>
        </w:rPr>
        <w:t xml:space="preserve">Importance: </w:t>
      </w:r>
      <w:r>
        <w:rPr>
          <w:rFonts w:ascii="Arial" w:hAnsi="Arial" w:eastAsia="Arial"/>
          <w:sz w:val="24"/>
        </w:rPr>
        <w:t>MROI quantifies the profitability and effectiveness of marketing investments.</w:t>
      </w:r>
    </w:p>
    <w:p>
      <w:r>
        <w:rPr>
          <w:rFonts w:ascii="Arial" w:hAnsi="Arial" w:eastAsia="Arial"/>
          <w:b/>
          <w:sz w:val="24"/>
        </w:rPr>
        <w:t xml:space="preserve">Measurement: </w:t>
      </w:r>
      <w:r>
        <w:rPr>
          <w:rFonts w:ascii="Arial" w:hAnsi="Arial" w:eastAsia="Arial"/>
          <w:sz w:val="24"/>
        </w:rPr>
        <w:t>Calculate the revenue generated from marketing activities divided by the total marketing spend.</w:t>
      </w:r>
    </w:p>
    <w:p>
      <w:r>
        <w:rPr>
          <w:rFonts w:ascii="Arial" w:hAnsi="Arial" w:eastAsia="Arial"/>
          <w:b/>
          <w:sz w:val="24"/>
        </w:rPr>
        <w:t xml:space="preserve">Target: </w:t>
      </w:r>
      <w:r>
        <w:rPr>
          <w:rFonts w:ascii="Arial" w:hAnsi="Arial" w:eastAsia="Arial"/>
          <w:sz w:val="24"/>
        </w:rPr>
        <w:t>Maintain an MROI of at least 3:1, indicating a positive return on marketing investments.</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Relevance: </w:t>
      </w:r>
      <w:r>
        <w:rPr>
          <w:rFonts w:ascii="Arial" w:hAnsi="Arial" w:eastAsia="Arial"/>
          <w:sz w:val="24"/>
        </w:rPr>
        <w:t>Creators with expertise in business, technology, leadership, or data analytics.</w:t>
      </w:r>
    </w:p>
    <w:p>
      <w:r>
        <w:rPr>
          <w:rFonts w:ascii="Arial" w:hAnsi="Arial" w:eastAsia="Arial"/>
          <w:b/>
          <w:sz w:val="24"/>
        </w:rPr>
        <w:t xml:space="preserve">Audience Demographics: </w:t>
      </w:r>
      <w:r>
        <w:rPr>
          <w:rFonts w:ascii="Arial" w:hAnsi="Arial" w:eastAsia="Arial"/>
          <w:sz w:val="24"/>
        </w:rPr>
        <w:t>Professionals in managerial or executive roles, aged 30-55, with a focus on decision-makers and industry influencers.</w:t>
      </w:r>
    </w:p>
    <w:p>
      <w:r>
        <w:rPr>
          <w:rFonts w:ascii="Arial" w:hAnsi="Arial" w:eastAsia="Arial"/>
          <w:b/>
          <w:sz w:val="24"/>
        </w:rPr>
        <w:t xml:space="preserve">Engagement Quality: </w:t>
      </w:r>
      <w:r>
        <w:rPr>
          <w:rFonts w:ascii="Arial" w:hAnsi="Arial" w:eastAsia="Arial"/>
          <w:sz w:val="24"/>
        </w:rPr>
        <w:t>Influencers with a highly engaged and interactive following, demonstrating trust and credibility.</w:t>
      </w:r>
    </w:p>
    <w:p>
      <w:r>
        <w:rPr>
          <w:rFonts w:ascii="Arial" w:hAnsi="Arial" w:eastAsia="Arial"/>
          <w:b/>
          <w:sz w:val="24"/>
        </w:rPr>
        <w:t xml:space="preserve">Preferred Platforms: </w:t>
      </w:r>
      <w:r>
        <w:rPr>
          <w:rFonts w:ascii="Arial" w:hAnsi="Arial" w:eastAsia="Arial"/>
          <w:sz w:val="24"/>
        </w:rPr>
      </w:r>
    </w:p>
    <w:p>
      <w:r>
        <w:rPr>
          <w:rFonts w:ascii="Arial" w:hAnsi="Arial" w:eastAsia="Arial"/>
          <w:b/>
          <w:sz w:val="24"/>
        </w:rPr>
        <w:t xml:space="preserve">LinkedIn: </w:t>
      </w:r>
      <w:r>
        <w:rPr>
          <w:rFonts w:ascii="Arial" w:hAnsi="Arial" w:eastAsia="Arial"/>
          <w:sz w:val="24"/>
        </w:rPr>
        <w:t>Leveraging the professional networking platform for B2B outreach and thought leadership content.</w:t>
      </w:r>
    </w:p>
    <w:p>
      <w:r>
        <w:rPr>
          <w:rFonts w:ascii="Arial" w:hAnsi="Arial" w:eastAsia="Arial"/>
          <w:b/>
          <w:sz w:val="24"/>
        </w:rPr>
        <w:t xml:space="preserve">Twitter: </w:t>
      </w:r>
      <w:r>
        <w:rPr>
          <w:rFonts w:ascii="Arial" w:hAnsi="Arial" w:eastAsia="Arial"/>
          <w:sz w:val="24"/>
        </w:rPr>
        <w:t>Engaging with industry experts, analysts, and journalists for real-time conversations and content amplification.</w:t>
      </w:r>
    </w:p>
    <w:p>
      <w:r>
        <w:rPr>
          <w:rFonts w:ascii="Arial" w:hAnsi="Arial" w:eastAsia="Arial"/>
          <w:b/>
          <w:sz w:val="24"/>
        </w:rPr>
        <w:t xml:space="preserve">YouTube: </w:t>
      </w:r>
      <w:r>
        <w:rPr>
          <w:rFonts w:ascii="Arial" w:hAnsi="Arial" w:eastAsia="Arial"/>
          <w:sz w:val="24"/>
        </w:rPr>
        <w:t>Collaborating with influential creators for educational and informative video content.</w:t>
      </w:r>
    </w:p>
    <w:p>
      <w:r>
        <w:rPr>
          <w:rFonts w:ascii="Arial" w:hAnsi="Arial" w:eastAsia="Arial"/>
          <w:b/>
          <w:sz w:val="24"/>
        </w:rPr>
        <w:t xml:space="preserve">Selection Criteria: </w:t>
      </w:r>
      <w:r>
        <w:rPr>
          <w:rFonts w:ascii="Arial" w:hAnsi="Arial" w:eastAsia="Arial"/>
          <w:sz w:val="24"/>
        </w:rPr>
      </w:r>
    </w:p>
    <w:p>
      <w:r>
        <w:rPr>
          <w:rFonts w:ascii="Arial" w:hAnsi="Arial" w:eastAsia="Arial"/>
          <w:b/>
          <w:sz w:val="24"/>
        </w:rPr>
        <w:t xml:space="preserve">Alignment with Brand Values: </w:t>
      </w:r>
      <w:r>
        <w:rPr>
          <w:rFonts w:ascii="Arial" w:hAnsi="Arial" w:eastAsia="Arial"/>
          <w:sz w:val="24"/>
        </w:rPr>
        <w:t>Influencers who embody professionalism, innovation, and a data-driven mindset.</w:t>
      </w:r>
    </w:p>
    <w:p>
      <w:r>
        <w:rPr>
          <w:rFonts w:ascii="Arial" w:hAnsi="Arial" w:eastAsia="Arial"/>
          <w:b/>
          <w:sz w:val="24"/>
        </w:rPr>
        <w:t xml:space="preserve">Content Authenticity: </w:t>
      </w:r>
      <w:r>
        <w:rPr>
          <w:rFonts w:ascii="Arial" w:hAnsi="Arial" w:eastAsia="Arial"/>
          <w:sz w:val="24"/>
        </w:rPr>
        <w:t>Creators who produce high-quality, informative, and trustworthy content relevant to our target audience.</w:t>
      </w:r>
    </w:p>
    <w:p>
      <w:r>
        <w:rPr>
          <w:rFonts w:ascii="Arial" w:hAnsi="Arial" w:eastAsia="Arial"/>
          <w:b/>
          <w:sz w:val="24"/>
        </w:rPr>
        <w:t xml:space="preserve">Audience Overlap: </w:t>
      </w:r>
      <w:r>
        <w:rPr>
          <w:rFonts w:ascii="Arial" w:hAnsi="Arial" w:eastAsia="Arial"/>
          <w:sz w:val="24"/>
        </w:rPr>
        <w:t>Influencers with a significant following that aligns with our target personas and demographics.</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Co-created webinars or virtual events featuring industry experts and influencers.</w:t>
      </w:r>
    </w:p>
    <w:p>
      <w:pPr>
        <w:pStyle w:val="ListBullet"/>
      </w:pPr>
      <w:r>
        <w:rPr>
          <w:rFonts w:ascii="Arial" w:hAnsi="Arial" w:eastAsia="Arial"/>
          <w:sz w:val="24"/>
        </w:rPr>
        <w:t>Sponsored thought leadership articles or whitepapers co-authored with influential subject matter experts.</w:t>
      </w:r>
    </w:p>
    <w:p>
      <w:pPr>
        <w:pStyle w:val="ListBullet"/>
      </w:pPr>
      <w:r>
        <w:rPr>
          <w:rFonts w:ascii="Arial" w:hAnsi="Arial" w:eastAsia="Arial"/>
          <w:sz w:val="24"/>
        </w:rPr>
        <w:t>Influencer-hosted product demos or case study showcases, highlighting real-world applications and benefits.</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sz w:val="24"/>
        </w:rPr>
        <w:t>Long-term brand ambassadorships with select influencers for sustained collaboration and advocacy.</w:t>
      </w:r>
    </w:p>
    <w:p>
      <w:pPr>
        <w:pStyle w:val="ListBullet"/>
      </w:pPr>
      <w:r>
        <w:rPr>
          <w:rFonts w:ascii="Arial" w:hAnsi="Arial" w:eastAsia="Arial"/>
          <w:sz w:val="24"/>
        </w:rPr>
        <w:t>Influencer advisory boards, leveraging their expertise for strategic guidance and product development.</w:t>
      </w:r>
    </w:p>
    <w:p>
      <w:pPr>
        <w:pStyle w:val="ListBullet"/>
      </w:pPr>
      <w:r>
        <w:rPr>
          <w:rFonts w:ascii="Arial" w:hAnsi="Arial" w:eastAsia="Arial"/>
          <w:sz w:val="24"/>
        </w:rPr>
        <w:t>Exclusive access or early previews of new products or features for influential creators.</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sz w:val="24"/>
        </w:rPr>
        <w:t>Influencer-led Q&amp;A sessions or AMAs (Ask Me Anything) to foster direct audience interaction.</w:t>
      </w:r>
    </w:p>
    <w:p>
      <w:pPr>
        <w:pStyle w:val="ListBullet"/>
      </w:pPr>
      <w:r>
        <w:rPr>
          <w:rFonts w:ascii="Arial" w:hAnsi="Arial" w:eastAsia="Arial"/>
          <w:sz w:val="24"/>
        </w:rPr>
        <w:t>Influencer-curated social media challenges or contests to encourage user-generated content and participation.</w:t>
      </w:r>
    </w:p>
    <w:p>
      <w:pPr>
        <w:pStyle w:val="ListBullet"/>
      </w:pPr>
      <w:r>
        <w:rPr>
          <w:rFonts w:ascii="Arial" w:hAnsi="Arial" w:eastAsia="Arial"/>
          <w:sz w:val="24"/>
        </w:rPr>
        <w:t>Influencer takeovers on our brand's social media channels for authentic, behind-the-scenes content.</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"Data Disruptors" – A series of influencer-led challenges or competitions that encourage innovative data-driven solutions to real-world business problems. Participants share their ideas using a branded hashtag, with the most impactful solutions featured and rewarded.</w:t>
      </w:r>
    </w:p>
    <w:p>
      <w:r>
        <w:rPr>
          <w:rFonts w:ascii="Arial" w:hAnsi="Arial" w:eastAsia="Arial"/>
          <w:b/>
          <w:sz w:val="24"/>
        </w:rPr>
        <w:t xml:space="preserve">Campaign Concept 2: </w:t>
      </w:r>
      <w:r>
        <w:rPr>
          <w:rFonts w:ascii="Arial" w:hAnsi="Arial" w:eastAsia="Arial"/>
          <w:sz w:val="24"/>
        </w:rPr>
        <w:t>"Insights Unplugged" – An influencer-hosted podcast or video series featuring candid conversations with industry leaders, sharing their personal journeys, insights, and strategies for success. Encourage audience participation through Q&amp;A segments and social sharing.</w:t>
      </w:r>
    </w:p>
    <w:p>
      <w:r>
        <w:rPr>
          <w:rFonts w:ascii="Arial" w:hAnsi="Arial" w:eastAsia="Arial"/>
          <w:b/>
          <w:sz w:val="24"/>
        </w:rPr>
        <w:t xml:space="preserve">Campaign Concept 3: </w:t>
      </w:r>
      <w:r>
        <w:rPr>
          <w:rFonts w:ascii="Arial" w:hAnsi="Arial" w:eastAsia="Arial"/>
          <w:sz w:val="24"/>
        </w:rPr>
        <w:t>"Visualize the Future" – A collaborative data visualization campaign where influencers and their followers co-create visually compelling infographics or data stories that depict future trends, emerging technologies, or industry predictions. The most engaging and insightful visualizations are showcased and amplified across multiple channels.</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Industry Insights and Thought Leadership</w:t>
      </w:r>
    </w:p>
    <w:p>
      <w:r>
        <w:rPr>
          <w:rFonts w:ascii="Arial" w:hAnsi="Arial" w:eastAsia="Arial"/>
          <w:b/>
          <w:sz w:val="24"/>
        </w:rPr>
        <w:t xml:space="preserve">Description: </w:t>
      </w:r>
      <w:r>
        <w:rPr>
          <w:rFonts w:ascii="Arial" w:hAnsi="Arial" w:eastAsia="Arial"/>
          <w:sz w:val="24"/>
        </w:rPr>
        <w:t>Establish our brand as a trusted authority by sharing expert analysis, trends, and best practices within our core domains. This pillar aims to educate and inspire our audience, fostering meaningful conversations and positioning us as industry leaders.</w:t>
      </w:r>
    </w:p>
    <w:p>
      <w:r>
        <w:rPr>
          <w:rFonts w:ascii="Arial" w:hAnsi="Arial" w:eastAsia="Arial"/>
          <w:b/>
          <w:sz w:val="24"/>
        </w:rPr>
        <w:t xml:space="preserve">Sample Post Ideas: </w:t>
      </w:r>
      <w:r>
        <w:rPr>
          <w:rFonts w:ascii="Arial" w:hAnsi="Arial" w:eastAsia="Arial"/>
          <w:sz w:val="24"/>
        </w:rPr>
      </w:r>
    </w:p>
    <w:p>
      <w:pPr>
        <w:pStyle w:val="ListBullet"/>
      </w:pPr>
      <w:r>
        <w:rPr>
          <w:rFonts w:ascii="Arial" w:hAnsi="Arial" w:eastAsia="Arial"/>
          <w:sz w:val="24"/>
        </w:rPr>
        <w:t>In-depth analysis of emerging cybersecurity threats and mitigation strategies.</w:t>
      </w:r>
    </w:p>
    <w:p>
      <w:pPr>
        <w:pStyle w:val="ListBullet"/>
      </w:pPr>
      <w:r>
        <w:rPr>
          <w:rFonts w:ascii="Arial" w:hAnsi="Arial" w:eastAsia="Arial"/>
          <w:sz w:val="24"/>
        </w:rPr>
        <w:t>Expert commentary on the latest advancements in data analytics and their real-world applications.</w:t>
      </w:r>
    </w:p>
    <w:p>
      <w:pPr>
        <w:pStyle w:val="ListBullet"/>
      </w:pPr>
      <w:r>
        <w:rPr>
          <w:rFonts w:ascii="Arial" w:hAnsi="Arial" w:eastAsia="Arial"/>
          <w:sz w:val="24"/>
        </w:rPr>
        <w:t>Insightful perspectives on the future of process optimization and operational excellence.</w:t>
      </w:r>
    </w:p>
    <w:p>
      <w:r>
        <w:rPr>
          <w:rFonts w:ascii="Arial" w:hAnsi="Arial" w:eastAsia="Arial"/>
          <w:b/>
          <w:sz w:val="24"/>
        </w:rPr>
        <w:t xml:space="preserve">Content Pillar 2: </w:t>
      </w:r>
      <w:r>
        <w:rPr>
          <w:rFonts w:ascii="Arial" w:hAnsi="Arial" w:eastAsia="Arial"/>
          <w:sz w:val="24"/>
        </w:rPr>
        <w:t>Customer Success Stories and Case Studies</w:t>
      </w:r>
    </w:p>
    <w:p>
      <w:r>
        <w:rPr>
          <w:rFonts w:ascii="Arial" w:hAnsi="Arial" w:eastAsia="Arial"/>
          <w:b/>
          <w:sz w:val="24"/>
        </w:rPr>
        <w:t xml:space="preserve">Description: </w:t>
      </w:r>
      <w:r>
        <w:rPr>
          <w:rFonts w:ascii="Arial" w:hAnsi="Arial" w:eastAsia="Arial"/>
          <w:sz w:val="24"/>
        </w:rPr>
        <w:t>Showcase our proven track record by highlighting successful client engagements, quantifiable results, and real-world impact. This pillar demonstrates our expertise and the tangible value we deliver, building trust and credibility with our audience.</w:t>
      </w:r>
    </w:p>
    <w:p>
      <w:r>
        <w:rPr>
          <w:rFonts w:ascii="Arial" w:hAnsi="Arial" w:eastAsia="Arial"/>
          <w:b/>
          <w:sz w:val="24"/>
        </w:rPr>
        <w:t xml:space="preserve">Sample Post Ideas: </w:t>
      </w:r>
      <w:r>
        <w:rPr>
          <w:rFonts w:ascii="Arial" w:hAnsi="Arial" w:eastAsia="Arial"/>
          <w:sz w:val="24"/>
        </w:rPr>
      </w:r>
    </w:p>
    <w:p>
      <w:pPr>
        <w:pStyle w:val="ListBullet"/>
      </w:pPr>
      <w:r>
        <w:rPr>
          <w:rFonts w:ascii="Arial" w:hAnsi="Arial" w:eastAsia="Arial"/>
          <w:sz w:val="24"/>
        </w:rPr>
        <w:t>Spotlight on a client's digital transformation journey and the measurable outcomes achieved.</w:t>
      </w:r>
    </w:p>
    <w:p>
      <w:pPr>
        <w:pStyle w:val="ListBullet"/>
      </w:pPr>
      <w:r>
        <w:rPr>
          <w:rFonts w:ascii="Arial" w:hAnsi="Arial" w:eastAsia="Arial"/>
          <w:sz w:val="24"/>
        </w:rPr>
        <w:t>Case study highlighting how our cybersecurity solutions mitigated risks and protected critical assets.</w:t>
      </w:r>
    </w:p>
    <w:p>
      <w:pPr>
        <w:pStyle w:val="ListBullet"/>
      </w:pPr>
      <w:r>
        <w:rPr>
          <w:rFonts w:ascii="Arial" w:hAnsi="Arial" w:eastAsia="Arial"/>
          <w:sz w:val="24"/>
        </w:rPr>
        <w:t>Success story showcasing how our process optimization strategies streamlined operations and improved efficiency.</w:t>
      </w:r>
    </w:p>
    <w:p>
      <w:r>
        <w:rPr>
          <w:rFonts w:ascii="Arial" w:hAnsi="Arial" w:eastAsia="Arial"/>
          <w:b/>
          <w:sz w:val="24"/>
        </w:rPr>
        <w:t xml:space="preserve">Content Pillar 3: </w:t>
      </w:r>
      <w:r>
        <w:rPr>
          <w:rFonts w:ascii="Arial" w:hAnsi="Arial" w:eastAsia="Arial"/>
          <w:sz w:val="24"/>
        </w:rPr>
        <w:t>Product and Service Highlights</w:t>
      </w:r>
    </w:p>
    <w:p>
      <w:r>
        <w:rPr>
          <w:rFonts w:ascii="Arial" w:hAnsi="Arial" w:eastAsia="Arial"/>
          <w:b/>
          <w:sz w:val="24"/>
        </w:rPr>
        <w:t xml:space="preserve">Description: </w:t>
      </w:r>
      <w:r>
        <w:rPr>
          <w:rFonts w:ascii="Arial" w:hAnsi="Arial" w:eastAsia="Arial"/>
          <w:sz w:val="24"/>
        </w:rPr>
        <w:t>Educate our audience about our comprehensive suite of offerings, including advanced analytics, process optimization tools, cybersecurity measures, and tailored advisory services. This pillar aims to showcase our capabilities and differentiate us from competitors.</w:t>
      </w:r>
    </w:p>
    <w:p>
      <w:r>
        <w:rPr>
          <w:rFonts w:ascii="Arial" w:hAnsi="Arial" w:eastAsia="Arial"/>
          <w:b/>
          <w:sz w:val="24"/>
        </w:rPr>
        <w:t xml:space="preserve">Sample Post Ideas: </w:t>
      </w:r>
      <w:r>
        <w:rPr>
          <w:rFonts w:ascii="Arial" w:hAnsi="Arial" w:eastAsia="Arial"/>
          <w:sz w:val="24"/>
        </w:rPr>
      </w:r>
    </w:p>
    <w:p>
      <w:pPr>
        <w:pStyle w:val="ListBullet"/>
      </w:pPr>
      <w:r>
        <w:rPr>
          <w:rFonts w:ascii="Arial" w:hAnsi="Arial" w:eastAsia="Arial"/>
          <w:sz w:val="24"/>
        </w:rPr>
        <w:t>Sneak peek at a new analytics platform feature and its potential impact on decision-making.</w:t>
      </w:r>
    </w:p>
    <w:p>
      <w:pPr>
        <w:pStyle w:val="ListBullet"/>
      </w:pPr>
      <w:r>
        <w:rPr>
          <w:rFonts w:ascii="Arial" w:hAnsi="Arial" w:eastAsia="Arial"/>
          <w:sz w:val="24"/>
        </w:rPr>
        <w:t>Spotlight on our cutting-edge cybersecurity solutions and their robust protection capabilities.</w:t>
      </w:r>
    </w:p>
    <w:p>
      <w:pPr>
        <w:pStyle w:val="ListBullet"/>
      </w:pPr>
      <w:r>
        <w:rPr>
          <w:rFonts w:ascii="Arial" w:hAnsi="Arial" w:eastAsia="Arial"/>
          <w:sz w:val="24"/>
        </w:rPr>
        <w:t>Overview of our process optimization methodology and its proven results in driving operational excellence.</w:t>
      </w:r>
    </w:p>
    <w:p>
      <w:r>
        <w:rPr>
          <w:rFonts w:ascii="Arial" w:hAnsi="Arial" w:eastAsia="Arial"/>
          <w:b/>
          <w:sz w:val="24"/>
        </w:rPr>
        <w:t xml:space="preserve">Content Pillar 4: </w:t>
      </w:r>
      <w:r>
        <w:rPr>
          <w:rFonts w:ascii="Arial" w:hAnsi="Arial" w:eastAsia="Arial"/>
          <w:sz w:val="24"/>
        </w:rPr>
        <w:t>Corporate Culture and Values</w:t>
      </w:r>
    </w:p>
    <w:p>
      <w:r>
        <w:rPr>
          <w:rFonts w:ascii="Arial" w:hAnsi="Arial" w:eastAsia="Arial"/>
          <w:b/>
          <w:sz w:val="24"/>
        </w:rPr>
        <w:t xml:space="preserve">Description: </w:t>
      </w:r>
      <w:r>
        <w:rPr>
          <w:rFonts w:ascii="Arial" w:hAnsi="Arial" w:eastAsia="Arial"/>
          <w:sz w:val="24"/>
        </w:rPr>
        <w:t>Provide a behind-the-scenes look at our company culture, values, and commitment to innovation, excellence, and ethical practices. This pillar humanizes our brand, fosters emotional connections, and attracts top talent aligned with our mission.</w:t>
      </w:r>
    </w:p>
    <w:p>
      <w:r>
        <w:rPr>
          <w:rFonts w:ascii="Arial" w:hAnsi="Arial" w:eastAsia="Arial"/>
          <w:b/>
          <w:sz w:val="24"/>
        </w:rPr>
        <w:t xml:space="preserve">Sample Post Ideas: </w:t>
      </w:r>
      <w:r>
        <w:rPr>
          <w:rFonts w:ascii="Arial" w:hAnsi="Arial" w:eastAsia="Arial"/>
          <w:sz w:val="24"/>
        </w:rPr>
      </w:r>
    </w:p>
    <w:p>
      <w:pPr>
        <w:pStyle w:val="ListBullet"/>
      </w:pPr>
      <w:r>
        <w:rPr>
          <w:rFonts w:ascii="Arial" w:hAnsi="Arial" w:eastAsia="Arial"/>
          <w:sz w:val="24"/>
        </w:rPr>
        <w:t>Employee spotlight highlighting their contributions and passion for driving positive change.</w:t>
      </w:r>
    </w:p>
    <w:p>
      <w:pPr>
        <w:pStyle w:val="ListBullet"/>
      </w:pPr>
      <w:r>
        <w:rPr>
          <w:rFonts w:ascii="Arial" w:hAnsi="Arial" w:eastAsia="Arial"/>
          <w:sz w:val="24"/>
        </w:rPr>
        <w:t>Insights into our sustainability initiatives and corporate social responsibility efforts.</w:t>
      </w:r>
    </w:p>
    <w:p>
      <w:pPr>
        <w:pStyle w:val="ListBullet"/>
      </w:pPr>
      <w:r>
        <w:rPr>
          <w:rFonts w:ascii="Arial" w:hAnsi="Arial" w:eastAsia="Arial"/>
          <w:sz w:val="24"/>
        </w:rPr>
        <w:t>Highlights from company events, team-building activities, and community outreach programs.</w:t>
      </w:r>
    </w:p>
    <w:p>
      <w:r>
        <w:rPr>
          <w:rFonts w:ascii="Arial" w:hAnsi="Arial" w:eastAsia="Arial"/>
          <w:b/>
          <w:sz w:val="24"/>
        </w:rPr>
        <w:t xml:space="preserve">Content Pillar 5: </w:t>
      </w:r>
      <w:r>
        <w:rPr>
          <w:rFonts w:ascii="Arial" w:hAnsi="Arial" w:eastAsia="Arial"/>
          <w:sz w:val="24"/>
        </w:rPr>
        <w:t>Engaging and Interactive Content</w:t>
      </w:r>
    </w:p>
    <w:p>
      <w:r>
        <w:rPr>
          <w:rFonts w:ascii="Arial" w:hAnsi="Arial" w:eastAsia="Arial"/>
          <w:b/>
          <w:sz w:val="24"/>
        </w:rPr>
        <w:t xml:space="preserve">Description: </w:t>
      </w:r>
      <w:r>
        <w:rPr>
          <w:rFonts w:ascii="Arial" w:hAnsi="Arial" w:eastAsia="Arial"/>
          <w:sz w:val="24"/>
        </w:rPr>
        <w:t>Foster active engagement and two-way communication by creating interactive and participatory content. This pillar encourages audience involvement, builds a sense of community, and strengthens brand loyalty.</w:t>
      </w:r>
    </w:p>
    <w:p>
      <w:r>
        <w:rPr>
          <w:rFonts w:ascii="Arial" w:hAnsi="Arial" w:eastAsia="Arial"/>
          <w:b/>
          <w:sz w:val="24"/>
        </w:rPr>
        <w:t xml:space="preserve">Sample Post Ideas: </w:t>
      </w:r>
      <w:r>
        <w:rPr>
          <w:rFonts w:ascii="Arial" w:hAnsi="Arial" w:eastAsia="Arial"/>
          <w:sz w:val="24"/>
        </w:rPr>
      </w:r>
    </w:p>
    <w:p>
      <w:pPr>
        <w:pStyle w:val="ListBullet"/>
      </w:pPr>
      <w:r>
        <w:rPr>
          <w:rFonts w:ascii="Arial" w:hAnsi="Arial" w:eastAsia="Arial"/>
          <w:sz w:val="24"/>
        </w:rPr>
        <w:t>Thought-provoking polls and surveys on industry trends or challenges.</w:t>
      </w:r>
    </w:p>
    <w:p>
      <w:pPr>
        <w:pStyle w:val="ListBullet"/>
      </w:pPr>
      <w:r>
        <w:rPr>
          <w:rFonts w:ascii="Arial" w:hAnsi="Arial" w:eastAsia="Arial"/>
          <w:sz w:val="24"/>
        </w:rPr>
        <w:t>Live Q&amp;A sessions with our subject matter experts on relevant topics.</w:t>
      </w:r>
    </w:p>
    <w:p>
      <w:pPr>
        <w:pStyle w:val="ListBullet"/>
      </w:pPr>
      <w:r>
        <w:rPr>
          <w:rFonts w:ascii="Arial" w:hAnsi="Arial" w:eastAsia="Arial"/>
          <w:sz w:val="24"/>
        </w:rPr>
        <w:t>Contests and giveaways that encourage user-generated content and social sharing.</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Conduct a live Q&amp;A session with a renowned cybersecurity expert, allowing the audience to ask questions, gain insights, and engage in real-time discussions about emerging threats and mitigation strategies.</w:t>
      </w:r>
    </w:p>
    <w:p>
      <w:r>
        <w:rPr>
          <w:rFonts w:ascii="Arial" w:hAnsi="Arial" w:eastAsia="Arial"/>
          <w:b/>
          <w:sz w:val="24"/>
        </w:rPr>
        <w:t xml:space="preserve">Content Idea 2: </w:t>
      </w:r>
      <w:r>
        <w:rPr>
          <w:rFonts w:ascii="Arial" w:hAnsi="Arial" w:eastAsia="Arial"/>
          <w:sz w:val="24"/>
        </w:rPr>
        <w:t>Share a thought-provoking infographic that visually represents the latest industry trends and statistics, sparking conversations and encouraging audience participation through social sharing and commentary.</w:t>
      </w:r>
    </w:p>
    <w:p>
      <w:r>
        <w:rPr>
          <w:rFonts w:ascii="Arial" w:hAnsi="Arial" w:eastAsia="Arial"/>
          <w:b/>
          <w:sz w:val="24"/>
        </w:rPr>
        <w:t xml:space="preserve">Content Idea 3: </w:t>
      </w:r>
      <w:r>
        <w:rPr>
          <w:rFonts w:ascii="Arial" w:hAnsi="Arial" w:eastAsia="Arial"/>
          <w:sz w:val="24"/>
        </w:rPr>
        <w:t>Highlight a recent high-profile data breach or cybersecurity incident, providing an in-depth analysis of the vulnerabilities exploited, the impact on the affected organization, and lessons learned for proactive risk mitigation.</w:t>
      </w:r>
    </w:p>
    <w:p>
      <w:r>
        <w:rPr>
          <w:rFonts w:ascii="Arial" w:hAnsi="Arial" w:eastAsia="Arial"/>
          <w:b/>
          <w:sz w:val="24"/>
        </w:rPr>
        <w:t xml:space="preserve">Content Idea 4: </w:t>
      </w:r>
      <w:r>
        <w:rPr>
          <w:rFonts w:ascii="Arial" w:hAnsi="Arial" w:eastAsia="Arial"/>
          <w:sz w:val="24"/>
        </w:rPr>
        <w:t>Collaborate with an industry influencer or subject matter expert to co-create a compelling video series that explores the future of cybersecurity, offering predictions, best practices, and actionable advice for staying ahead of evolving threats.</w:t>
      </w:r>
    </w:p>
    <w:p>
      <w:r>
        <w:rPr>
          <w:rFonts w:ascii="Arial" w:hAnsi="Arial" w:eastAsia="Arial"/>
          <w:b/>
          <w:sz w:val="24"/>
        </w:rPr>
        <w:t xml:space="preserve">Content Idea 5: </w:t>
      </w:r>
      <w:r>
        <w:rPr>
          <w:rFonts w:ascii="Arial" w:hAnsi="Arial" w:eastAsia="Arial"/>
          <w:sz w:val="24"/>
        </w:rPr>
        <w:t>Develop an interactive quiz or assessment tool that allows users to test their knowledge of cybersecurity concepts, identify potential gaps, and receive personalized recommendations for further learning and skill development.</w:t>
      </w:r>
    </w:p>
    <w:p>
      <w:r>
        <w:rPr>
          <w:rFonts w:ascii="Arial" w:hAnsi="Arial" w:eastAsia="Arial"/>
          <w:b/>
          <w:sz w:val="24"/>
        </w:rPr>
        <w:t xml:space="preserve">Content Idea 6: </w:t>
      </w:r>
      <w:r>
        <w:rPr>
          <w:rFonts w:ascii="Arial" w:hAnsi="Arial" w:eastAsia="Arial"/>
          <w:sz w:val="24"/>
        </w:rPr>
        <w:t>Host a virtual panel discussion with a diverse group of cybersecurity professionals, addressing hot topics, sharing real-world experiences, and offering unique perspectives on industry challenges and solutions.</w:t>
      </w:r>
    </w:p>
    <w:p>
      <w:r>
        <w:rPr>
          <w:rFonts w:ascii="Arial" w:hAnsi="Arial" w:eastAsia="Arial"/>
          <w:b/>
          <w:sz w:val="24"/>
        </w:rPr>
        <w:t xml:space="preserve">Content Idea 7: </w:t>
      </w:r>
      <w:r>
        <w:rPr>
          <w:rFonts w:ascii="Arial" w:hAnsi="Arial" w:eastAsia="Arial"/>
          <w:sz w:val="24"/>
        </w:rPr>
        <w:t>Curate a collection of thought-provoking quotes from renowned cybersecurity experts, accompanied by visually striking graphics, to inspire and motivate the audience while positioning our brand as a trusted source of industry wisdom.</w:t>
      </w:r>
    </w:p>
    <w:p>
      <w:r>
        <w:rPr>
          <w:rFonts w:ascii="Arial" w:hAnsi="Arial" w:eastAsia="Arial"/>
          <w:b/>
          <w:sz w:val="24"/>
        </w:rPr>
        <w:t xml:space="preserve">Content Idea 8: </w:t>
      </w:r>
      <w:r>
        <w:rPr>
          <w:rFonts w:ascii="Arial" w:hAnsi="Arial" w:eastAsia="Arial"/>
          <w:sz w:val="24"/>
        </w:rPr>
        <w:t>Leverage user-generated content by encouraging the audience to share their personal cybersecurity stories, challenges, or successes, fostering a sense of community and highlighting the real-world impact of effective security measures.</w:t>
      </w:r>
    </w:p>
    <w:p>
      <w:r>
        <w:rPr>
          <w:rFonts w:ascii="Arial" w:hAnsi="Arial" w:eastAsia="Arial"/>
          <w:b/>
          <w:sz w:val="24"/>
        </w:rPr>
        <w:t xml:space="preserve">Content Idea 9: </w:t>
      </w:r>
      <w:r>
        <w:rPr>
          <w:rFonts w:ascii="Arial" w:hAnsi="Arial" w:eastAsia="Arial"/>
          <w:sz w:val="24"/>
        </w:rPr>
        <w:t>Develop a series of educational videos or webinars that break down complex cybersecurity concepts into easily digestible segments, catering to various learning styles and levels of expertise within the audience.</w:t>
      </w:r>
    </w:p>
    <w:p>
      <w:r>
        <w:rPr>
          <w:rFonts w:ascii="Arial" w:hAnsi="Arial" w:eastAsia="Arial"/>
          <w:b/>
          <w:sz w:val="24"/>
        </w:rPr>
        <w:t xml:space="preserve">Content Idea 10: </w:t>
      </w:r>
      <w:r>
        <w:rPr>
          <w:rFonts w:ascii="Arial" w:hAnsi="Arial" w:eastAsia="Arial"/>
          <w:sz w:val="24"/>
        </w:rPr>
        <w:t>Collaborate with industry partners or associations to co-host a virtual conference or summit focused on cybersecurity best practices, featuring keynote speakers, panel discussions, and interactive workshops to engage the audience and position our brand as a thought leader.</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 series of short, engaging videos showcasing real-life customer success stories, highlighting the tangible results achieved through our solutions and the positive impact on their operations.</w:t>
      </w:r>
    </w:p>
    <w:p>
      <w:r>
        <w:rPr>
          <w:rFonts w:ascii="Arial" w:hAnsi="Arial" w:eastAsia="Arial"/>
          <w:b/>
          <w:sz w:val="24"/>
        </w:rPr>
        <w:t xml:space="preserve">Content Idea 2: </w:t>
      </w:r>
      <w:r>
        <w:rPr>
          <w:rFonts w:ascii="Arial" w:hAnsi="Arial" w:eastAsia="Arial"/>
          <w:sz w:val="24"/>
        </w:rPr>
        <w:t>An interactive quiz or poll that allows users to test their knowledge about industry trends, best practices, or common challenges, with the results revealing valuable insights and actionable tips.</w:t>
      </w:r>
    </w:p>
    <w:p>
      <w:r>
        <w:rPr>
          <w:rFonts w:ascii="Arial" w:hAnsi="Arial" w:eastAsia="Arial"/>
          <w:b/>
          <w:sz w:val="24"/>
        </w:rPr>
        <w:t xml:space="preserve">Content Idea 3: </w:t>
      </w:r>
      <w:r>
        <w:rPr>
          <w:rFonts w:ascii="Arial" w:hAnsi="Arial" w:eastAsia="Arial"/>
          <w:sz w:val="24"/>
        </w:rPr>
        <w:t>A behind-the-scenes look at a recent client engagement, featuring interviews with key stakeholders and our team members, providing an authentic glimpse into our collaborative approach and problem-solving process.</w:t>
      </w:r>
    </w:p>
    <w:p>
      <w:r>
        <w:rPr>
          <w:rFonts w:ascii="Arial" w:hAnsi="Arial" w:eastAsia="Arial"/>
          <w:b/>
          <w:sz w:val="24"/>
        </w:rPr>
        <w:t xml:space="preserve">Content Idea 4: </w:t>
      </w:r>
      <w:r>
        <w:rPr>
          <w:rFonts w:ascii="Arial" w:hAnsi="Arial" w:eastAsia="Arial"/>
          <w:sz w:val="24"/>
        </w:rPr>
        <w:t>A thought-provoking infographic that visually represents a complex industry issue or trend, breaking it down into digestible and shareable segments, sparking discussions and fostering engagement.</w:t>
      </w:r>
    </w:p>
    <w:p>
      <w:r>
        <w:rPr>
          <w:rFonts w:ascii="Arial" w:hAnsi="Arial" w:eastAsia="Arial"/>
          <w:b/>
          <w:sz w:val="24"/>
        </w:rPr>
        <w:t xml:space="preserve">Content Idea 5: </w:t>
      </w:r>
      <w:r>
        <w:rPr>
          <w:rFonts w:ascii="Arial" w:hAnsi="Arial" w:eastAsia="Arial"/>
          <w:sz w:val="24"/>
        </w:rPr>
        <w:t>A lighthearted video series featuring our subject matter experts sharing personal anecdotes, humorous experiences, or relatable challenges they've faced in their careers, humanizing our brand and fostering a sense of connection.</w:t>
      </w:r>
    </w:p>
    <w:p>
      <w:r>
        <w:rPr>
          <w:rFonts w:ascii="Arial" w:hAnsi="Arial" w:eastAsia="Arial"/>
          <w:b/>
          <w:sz w:val="24"/>
        </w:rPr>
        <w:t xml:space="preserve">Content Idea 6: </w:t>
      </w:r>
      <w:r>
        <w:rPr>
          <w:rFonts w:ascii="Arial" w:hAnsi="Arial" w:eastAsia="Arial"/>
          <w:sz w:val="24"/>
        </w:rPr>
        <w:t>A user-generated content campaign encouraging our audience to share their own success stories, challenges, or insights, with the most compelling submissions being featured on our channels and potentially winning prizes.</w:t>
      </w:r>
    </w:p>
    <w:p>
      <w:r>
        <w:rPr>
          <w:rFonts w:ascii="Arial" w:hAnsi="Arial" w:eastAsia="Arial"/>
          <w:b/>
          <w:sz w:val="24"/>
        </w:rPr>
        <w:t xml:space="preserve">Content Idea 7: </w:t>
      </w:r>
      <w:r>
        <w:rPr>
          <w:rFonts w:ascii="Arial" w:hAnsi="Arial" w:eastAsia="Arial"/>
          <w:sz w:val="24"/>
        </w:rPr>
        <w:t>A virtual tour or 360-degree video showcasing our state-of-the-art facilities, cutting-edge technologies, or innovative work environments, providing a unique and immersive experience for our audience.</w:t>
      </w:r>
    </w:p>
    <w:p>
      <w:r>
        <w:rPr>
          <w:rFonts w:ascii="Arial" w:hAnsi="Arial" w:eastAsia="Arial"/>
          <w:b/>
          <w:sz w:val="24"/>
        </w:rPr>
        <w:t xml:space="preserve">Content Idea 8: </w:t>
      </w:r>
      <w:r>
        <w:rPr>
          <w:rFonts w:ascii="Arial" w:hAnsi="Arial" w:eastAsia="Arial"/>
          <w:sz w:val="24"/>
        </w:rPr>
        <w:t>A series of inspirational quotes or motivational messages from industry leaders, accompanied by visually striking graphics or animations, aimed at inspiring and empowering our audience in their professional pursuits.</w:t>
      </w:r>
    </w:p>
    <w:p>
      <w:r>
        <w:rPr>
          <w:rFonts w:ascii="Arial" w:hAnsi="Arial" w:eastAsia="Arial"/>
          <w:b/>
          <w:sz w:val="24"/>
        </w:rPr>
        <w:t xml:space="preserve">Content Idea 9: </w:t>
      </w:r>
      <w:r>
        <w:rPr>
          <w:rFonts w:ascii="Arial" w:hAnsi="Arial" w:eastAsia="Arial"/>
          <w:sz w:val="24"/>
        </w:rPr>
        <w:t>A live Q&amp;A session or webinar featuring a panel of our experts, where audience members can submit their questions and engage in real-time discussions on relevant topics or emerging trends.</w:t>
      </w:r>
    </w:p>
    <w:p>
      <w:r>
        <w:rPr>
          <w:rFonts w:ascii="Arial" w:hAnsi="Arial" w:eastAsia="Arial"/>
          <w:b/>
          <w:sz w:val="24"/>
        </w:rPr>
        <w:t xml:space="preserve">Content Idea 10: </w:t>
      </w:r>
      <w:r>
        <w:rPr>
          <w:rFonts w:ascii="Arial" w:hAnsi="Arial" w:eastAsia="Arial"/>
          <w:sz w:val="24"/>
        </w:rPr>
        <w:t>A social media contest or challenge that encourages audience participation and creativity, such as inviting them to share their innovative ideas, problem-solving approaches, or unique perspectives on industry challenges.</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Conduct a live product demo showcasing the latest features and capabilities of our advanced analytics platform, followed by a Q&amp;A session with our subject matter experts.</w:t>
      </w:r>
    </w:p>
    <w:p>
      <w:r>
        <w:rPr>
          <w:rFonts w:ascii="Arial" w:hAnsi="Arial" w:eastAsia="Arial"/>
          <w:b/>
          <w:sz w:val="24"/>
        </w:rPr>
        <w:t xml:space="preserve">Content Idea 2: </w:t>
      </w:r>
      <w:r>
        <w:rPr>
          <w:rFonts w:ascii="Arial" w:hAnsi="Arial" w:eastAsia="Arial"/>
          <w:sz w:val="24"/>
        </w:rPr>
        <w:t>Share a behind-the-scenes video highlighting the innovative process our team follows to develop cutting-edge cybersecurity solutions, emphasizing our commitment to staying ahead of emerging threats.</w:t>
      </w:r>
    </w:p>
    <w:p>
      <w:r>
        <w:rPr>
          <w:rFonts w:ascii="Arial" w:hAnsi="Arial" w:eastAsia="Arial"/>
          <w:b/>
          <w:sz w:val="24"/>
        </w:rPr>
        <w:t xml:space="preserve">Content Idea 3: </w:t>
      </w:r>
      <w:r>
        <w:rPr>
          <w:rFonts w:ascii="Arial" w:hAnsi="Arial" w:eastAsia="Arial"/>
          <w:sz w:val="24"/>
        </w:rPr>
        <w:t>Launch a social media contest inviting users to share their personal stories or experiences related to process optimization, with the most inspiring or impactful entry winning a prize.</w:t>
      </w:r>
    </w:p>
    <w:p>
      <w:r>
        <w:rPr>
          <w:rFonts w:ascii="Arial" w:hAnsi="Arial" w:eastAsia="Arial"/>
          <w:b/>
          <w:sz w:val="24"/>
        </w:rPr>
        <w:t xml:space="preserve">Content Idea 4: </w:t>
      </w:r>
      <w:r>
        <w:rPr>
          <w:rFonts w:ascii="Arial" w:hAnsi="Arial" w:eastAsia="Arial"/>
          <w:sz w:val="24"/>
        </w:rPr>
        <w:t>Collaborate with an industry influencer or thought leader to co-create a webinar or podcast episode discussing the latest trends and best practices in process optimization and operational excellence.</w:t>
      </w:r>
    </w:p>
    <w:p>
      <w:r>
        <w:rPr>
          <w:rFonts w:ascii="Arial" w:hAnsi="Arial" w:eastAsia="Arial"/>
          <w:b/>
          <w:sz w:val="24"/>
        </w:rPr>
        <w:t xml:space="preserve">Content Idea 5: </w:t>
      </w:r>
      <w:r>
        <w:rPr>
          <w:rFonts w:ascii="Arial" w:hAnsi="Arial" w:eastAsia="Arial"/>
          <w:sz w:val="24"/>
        </w:rPr>
        <w:t>Develop an interactive quiz or assessment tool that allows users to evaluate their organization's current cybersecurity posture and receive personalized recommendations for improvement.</w:t>
      </w:r>
    </w:p>
    <w:p>
      <w:r>
        <w:rPr>
          <w:rFonts w:ascii="Arial" w:hAnsi="Arial" w:eastAsia="Arial"/>
          <w:b/>
          <w:sz w:val="24"/>
        </w:rPr>
        <w:t xml:space="preserve">Content Idea 6: </w:t>
      </w:r>
      <w:r>
        <w:rPr>
          <w:rFonts w:ascii="Arial" w:hAnsi="Arial" w:eastAsia="Arial"/>
          <w:sz w:val="24"/>
        </w:rPr>
        <w:t>Share a visually appealing infographic highlighting key statistics and insights from a recent industry report or survey related to our product or service offerings.</w:t>
      </w:r>
    </w:p>
    <w:p>
      <w:r>
        <w:rPr>
          <w:rFonts w:ascii="Arial" w:hAnsi="Arial" w:eastAsia="Arial"/>
          <w:b/>
          <w:sz w:val="24"/>
        </w:rPr>
        <w:t xml:space="preserve">Content Idea 7: </w:t>
      </w:r>
      <w:r>
        <w:rPr>
          <w:rFonts w:ascii="Arial" w:hAnsi="Arial" w:eastAsia="Arial"/>
          <w:sz w:val="24"/>
        </w:rPr>
        <w:t>Leverage user-generated content by encouraging customers to share their success stories or testimonials about how our solutions have positively impacted their business operations.</w:t>
      </w:r>
    </w:p>
    <w:p>
      <w:r>
        <w:rPr>
          <w:rFonts w:ascii="Arial" w:hAnsi="Arial" w:eastAsia="Arial"/>
          <w:b/>
          <w:sz w:val="24"/>
        </w:rPr>
        <w:t xml:space="preserve">Content Idea 8: </w:t>
      </w:r>
      <w:r>
        <w:rPr>
          <w:rFonts w:ascii="Arial" w:hAnsi="Arial" w:eastAsia="Arial"/>
          <w:sz w:val="24"/>
        </w:rPr>
        <w:t>Host a virtual panel discussion with industry experts and thought leaders, exploring the future of advanced analytics and its potential impact on various sectors.</w:t>
      </w:r>
    </w:p>
    <w:p>
      <w:r>
        <w:rPr>
          <w:rFonts w:ascii="Arial" w:hAnsi="Arial" w:eastAsia="Arial"/>
          <w:b/>
          <w:sz w:val="24"/>
        </w:rPr>
        <w:t xml:space="preserve">Content Idea 9: </w:t>
      </w:r>
      <w:r>
        <w:rPr>
          <w:rFonts w:ascii="Arial" w:hAnsi="Arial" w:eastAsia="Arial"/>
          <w:sz w:val="24"/>
        </w:rPr>
        <w:t>Create a series of educational videos or tutorials that break down complex concepts related to our product or service offerings, making them accessible and engaging for a wider audience.</w:t>
      </w:r>
    </w:p>
    <w:p>
      <w:r>
        <w:rPr>
          <w:rFonts w:ascii="Arial" w:hAnsi="Arial" w:eastAsia="Arial"/>
          <w:b/>
          <w:sz w:val="24"/>
        </w:rPr>
        <w:t xml:space="preserve">Content Idea 10: </w:t>
      </w:r>
      <w:r>
        <w:rPr>
          <w:rFonts w:ascii="Arial" w:hAnsi="Arial" w:eastAsia="Arial"/>
          <w:sz w:val="24"/>
        </w:rPr>
        <w:t>Develop a gamified experience or interactive simulation that allows users to experience the benefits of our process optimization solutions in a fun and engaging manner.</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"Behind the Scenes" video series showcasing our company culture, values, and the people who drive our success.</w:t>
      </w:r>
    </w:p>
    <w:p>
      <w:r>
        <w:rPr>
          <w:rFonts w:ascii="Arial" w:hAnsi="Arial" w:eastAsia="Arial"/>
          <w:b/>
          <w:sz w:val="24"/>
        </w:rPr>
        <w:t xml:space="preserve">Content Idea 2: </w:t>
      </w:r>
      <w:r>
        <w:rPr>
          <w:rFonts w:ascii="Arial" w:hAnsi="Arial" w:eastAsia="Arial"/>
          <w:sz w:val="24"/>
        </w:rPr>
        <w:t>Employee spotlight articles highlighting the unique stories, passions, and contributions of our team members.</w:t>
      </w:r>
    </w:p>
    <w:p>
      <w:r>
        <w:rPr>
          <w:rFonts w:ascii="Arial" w:hAnsi="Arial" w:eastAsia="Arial"/>
          <w:b/>
          <w:sz w:val="24"/>
        </w:rPr>
        <w:t xml:space="preserve">Content Idea 3: </w:t>
      </w:r>
      <w:r>
        <w:rPr>
          <w:rFonts w:ascii="Arial" w:hAnsi="Arial" w:eastAsia="Arial"/>
          <w:sz w:val="24"/>
        </w:rPr>
        <w:t>Interactive social media campaign encouraging audience participation in sustainability initiatives or community outreach programs.</w:t>
      </w:r>
    </w:p>
    <w:p>
      <w:r>
        <w:rPr>
          <w:rFonts w:ascii="Arial" w:hAnsi="Arial" w:eastAsia="Arial"/>
          <w:b/>
          <w:sz w:val="24"/>
        </w:rPr>
        <w:t xml:space="preserve">Content Idea 4: </w:t>
      </w:r>
      <w:r>
        <w:rPr>
          <w:rFonts w:ascii="Arial" w:hAnsi="Arial" w:eastAsia="Arial"/>
          <w:sz w:val="24"/>
        </w:rPr>
        <w:t>Thought-provoking quotes or inspirational messages from company leaders, emphasizing our commitment to ethical practices and positive impact.</w:t>
      </w:r>
    </w:p>
    <w:p>
      <w:r>
        <w:rPr>
          <w:rFonts w:ascii="Arial" w:hAnsi="Arial" w:eastAsia="Arial"/>
          <w:b/>
          <w:sz w:val="24"/>
        </w:rPr>
        <w:t xml:space="preserve">Content Idea 5: </w:t>
      </w:r>
      <w:r>
        <w:rPr>
          <w:rFonts w:ascii="Arial" w:hAnsi="Arial" w:eastAsia="Arial"/>
          <w:sz w:val="24"/>
        </w:rPr>
        <w:t>Highlights from company events, team-building activities, or celebrations, capturing the camaraderie and energy of our workplace.</w:t>
      </w:r>
    </w:p>
    <w:p>
      <w:r>
        <w:rPr>
          <w:rFonts w:ascii="Arial" w:hAnsi="Arial" w:eastAsia="Arial"/>
          <w:b/>
          <w:sz w:val="24"/>
        </w:rPr>
        <w:t xml:space="preserve">Content Idea 6: </w:t>
      </w:r>
      <w:r>
        <w:rPr>
          <w:rFonts w:ascii="Arial" w:hAnsi="Arial" w:eastAsia="Arial"/>
          <w:sz w:val="24"/>
        </w:rPr>
        <w:t>Behind-the-scenes glimpses into our innovation process, showcasing how we develop cutting-edge solutions to address real-world challenges.</w:t>
      </w:r>
    </w:p>
    <w:p>
      <w:r>
        <w:rPr>
          <w:rFonts w:ascii="Arial" w:hAnsi="Arial" w:eastAsia="Arial"/>
          <w:b/>
          <w:sz w:val="24"/>
        </w:rPr>
        <w:t xml:space="preserve">Content Idea 7: </w:t>
      </w:r>
      <w:r>
        <w:rPr>
          <w:rFonts w:ascii="Arial" w:hAnsi="Arial" w:eastAsia="Arial"/>
          <w:sz w:val="24"/>
        </w:rPr>
        <w:t>Engaging polls or surveys seeking audience input on corporate social responsibility initiatives or areas of focus.</w:t>
      </w:r>
    </w:p>
    <w:p>
      <w:r>
        <w:rPr>
          <w:rFonts w:ascii="Arial" w:hAnsi="Arial" w:eastAsia="Arial"/>
          <w:b/>
          <w:sz w:val="24"/>
        </w:rPr>
        <w:t xml:space="preserve">Content Idea 8: </w:t>
      </w:r>
      <w:r>
        <w:rPr>
          <w:rFonts w:ascii="Arial" w:hAnsi="Arial" w:eastAsia="Arial"/>
          <w:sz w:val="24"/>
        </w:rPr>
        <w:t>Heartwarming stories or testimonials from beneficiaries of our community outreach programs, highlighting the tangible impact of our efforts.</w:t>
      </w:r>
    </w:p>
    <w:p>
      <w:r>
        <w:rPr>
          <w:rFonts w:ascii="Arial" w:hAnsi="Arial" w:eastAsia="Arial"/>
          <w:b/>
          <w:sz w:val="24"/>
        </w:rPr>
        <w:t xml:space="preserve">Content Idea 9: </w:t>
      </w:r>
      <w:r>
        <w:rPr>
          <w:rFonts w:ascii="Arial" w:hAnsi="Arial" w:eastAsia="Arial"/>
          <w:sz w:val="24"/>
        </w:rPr>
        <w:t>Light-hearted, humorous content celebrating workplace milestones, achievements, or quirky traditions that reflect our unique company culture.</w:t>
      </w:r>
    </w:p>
    <w:p>
      <w:r>
        <w:rPr>
          <w:rFonts w:ascii="Arial" w:hAnsi="Arial" w:eastAsia="Arial"/>
          <w:b/>
          <w:sz w:val="24"/>
        </w:rPr>
        <w:t xml:space="preserve">Content Idea 10: </w:t>
      </w:r>
      <w:r>
        <w:rPr>
          <w:rFonts w:ascii="Arial" w:hAnsi="Arial" w:eastAsia="Arial"/>
          <w:sz w:val="24"/>
        </w:rPr>
        <w:t>Visually compelling infographics or data visualizations showcasing our commitment to sustainability, diversity, or other core values.</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Interactive social media challenge that encourages users to share their creative interpretations or solutions to a thought-provoking prompt related to our industry. Offer incentives for the most innovative or engaging submissions.</w:t>
      </w:r>
    </w:p>
    <w:p>
      <w:r>
        <w:rPr>
          <w:rFonts w:ascii="Arial" w:hAnsi="Arial" w:eastAsia="Arial"/>
          <w:b/>
          <w:sz w:val="24"/>
        </w:rPr>
        <w:t xml:space="preserve">Content Idea 2: </w:t>
      </w:r>
      <w:r>
        <w:rPr>
          <w:rFonts w:ascii="Arial" w:hAnsi="Arial" w:eastAsia="Arial"/>
          <w:sz w:val="24"/>
        </w:rPr>
        <w:t>Host a live Q&amp;A session on our social channels, inviting industry experts and thought leaders to discuss trending topics or address audience questions in real-time. Encourage audience participation through polls and live comments.</w:t>
      </w:r>
    </w:p>
    <w:p>
      <w:r>
        <w:rPr>
          <w:rFonts w:ascii="Arial" w:hAnsi="Arial" w:eastAsia="Arial"/>
          <w:b/>
          <w:sz w:val="24"/>
        </w:rPr>
        <w:t xml:space="preserve">Content Idea 3: </w:t>
      </w:r>
      <w:r>
        <w:rPr>
          <w:rFonts w:ascii="Arial" w:hAnsi="Arial" w:eastAsia="Arial"/>
          <w:sz w:val="24"/>
        </w:rPr>
        <w:t>Launch a user-generated content campaign that invites our audience to share their personal stories, experiences, or insights related to a specific theme or challenge within our industry. Curate and feature the most compelling submissions.</w:t>
      </w:r>
    </w:p>
    <w:p>
      <w:r>
        <w:rPr>
          <w:rFonts w:ascii="Arial" w:hAnsi="Arial" w:eastAsia="Arial"/>
          <w:b/>
          <w:sz w:val="24"/>
        </w:rPr>
        <w:t xml:space="preserve">Content Idea 4: </w:t>
      </w:r>
      <w:r>
        <w:rPr>
          <w:rFonts w:ascii="Arial" w:hAnsi="Arial" w:eastAsia="Arial"/>
          <w:sz w:val="24"/>
        </w:rPr>
        <w:t>Develop an interactive quiz or assessment tool that allows users to test their knowledge, identify areas for improvement, and receive personalized recommendations or resources based on their results.</w:t>
      </w:r>
    </w:p>
    <w:p>
      <w:r>
        <w:rPr>
          <w:rFonts w:ascii="Arial" w:hAnsi="Arial" w:eastAsia="Arial"/>
          <w:b/>
          <w:sz w:val="24"/>
        </w:rPr>
        <w:t xml:space="preserve">Content Idea 5: </w:t>
      </w:r>
      <w:r>
        <w:rPr>
          <w:rFonts w:ascii="Arial" w:hAnsi="Arial" w:eastAsia="Arial"/>
          <w:sz w:val="24"/>
        </w:rPr>
        <w:t>Collaborate with influencers or industry personalities to create engaging video content, such as interviews, behind-the-scenes glimpses, or educational segments that offer unique perspectives and insights.</w:t>
      </w:r>
    </w:p>
    <w:p>
      <w:r>
        <w:rPr>
          <w:rFonts w:ascii="Arial" w:hAnsi="Arial" w:eastAsia="Arial"/>
          <w:b/>
          <w:sz w:val="24"/>
        </w:rPr>
        <w:t xml:space="preserve">Content Idea 6: </w:t>
      </w:r>
      <w:r>
        <w:rPr>
          <w:rFonts w:ascii="Arial" w:hAnsi="Arial" w:eastAsia="Arial"/>
          <w:sz w:val="24"/>
        </w:rPr>
        <w:t>Organize a virtual event or webinar series featuring panel discussions, workshops, or demonstrations on relevant topics, encouraging audience participation through live Q&amp;A sessions and interactive polls.</w:t>
      </w:r>
    </w:p>
    <w:p>
      <w:r>
        <w:rPr>
          <w:rFonts w:ascii="Arial" w:hAnsi="Arial" w:eastAsia="Arial"/>
          <w:b/>
          <w:sz w:val="24"/>
        </w:rPr>
        <w:t xml:space="preserve">Content Idea 7: </w:t>
      </w:r>
      <w:r>
        <w:rPr>
          <w:rFonts w:ascii="Arial" w:hAnsi="Arial" w:eastAsia="Arial"/>
          <w:sz w:val="24"/>
        </w:rPr>
        <w:t>Launch a social media contest that challenges users to showcase their creativity or problem-solving skills by submitting innovative ideas, designs, or solutions related to our industry. Offer prizes for the top entries.</w:t>
      </w:r>
    </w:p>
    <w:p>
      <w:r>
        <w:rPr>
          <w:rFonts w:ascii="Arial" w:hAnsi="Arial" w:eastAsia="Arial"/>
          <w:b/>
          <w:sz w:val="24"/>
        </w:rPr>
        <w:t xml:space="preserve">Content Idea 8: </w:t>
      </w:r>
      <w:r>
        <w:rPr>
          <w:rFonts w:ascii="Arial" w:hAnsi="Arial" w:eastAsia="Arial"/>
          <w:sz w:val="24"/>
        </w:rPr>
        <w:t>Develop a series of thought-provoking infographics or data visualizations that present complex industry concepts or statistics in an engaging and shareable format, sparking discussions and sharing among our audience.</w:t>
      </w:r>
    </w:p>
    <w:p>
      <w:r>
        <w:rPr>
          <w:rFonts w:ascii="Arial" w:hAnsi="Arial" w:eastAsia="Arial"/>
          <w:b/>
          <w:sz w:val="24"/>
        </w:rPr>
        <w:t xml:space="preserve">Content Idea 9: </w:t>
      </w:r>
      <w:r>
        <w:rPr>
          <w:rFonts w:ascii="Arial" w:hAnsi="Arial" w:eastAsia="Arial"/>
          <w:sz w:val="24"/>
        </w:rPr>
        <w:t>Create a social media campaign that highlights user-generated testimonials, success stories, or case studies, showcasing the real-world impact and value our solutions have delivered to our customers.</w:t>
      </w:r>
    </w:p>
    <w:p>
      <w:r>
        <w:rPr>
          <w:rFonts w:ascii="Arial" w:hAnsi="Arial" w:eastAsia="Arial"/>
          <w:b/>
          <w:sz w:val="24"/>
        </w:rPr>
        <w:t xml:space="preserve">Content Idea 10: </w:t>
      </w:r>
      <w:r>
        <w:rPr>
          <w:rFonts w:ascii="Arial" w:hAnsi="Arial" w:eastAsia="Arial"/>
          <w:sz w:val="24"/>
        </w:rPr>
        <w:t>Leverage popular social media trends or viral challenges by creating our own branded version that aligns with our industry and brand values, encouraging audience participation and social sharing.</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Strategic Partnerships and Alliances</w:t>
      </w:r>
    </w:p>
    <w:p>
      <w:r>
        <w:rPr>
          <w:rFonts w:ascii="Arial" w:hAnsi="Arial" w:eastAsia="Arial"/>
          <w:b/>
          <w:sz w:val="24"/>
        </w:rPr>
        <w:t xml:space="preserve">Rationale: </w:t>
      </w:r>
      <w:r>
        <w:rPr>
          <w:rFonts w:ascii="Arial" w:hAnsi="Arial" w:eastAsia="Arial"/>
          <w:sz w:val="24"/>
        </w:rPr>
        <w:t>Establishing strategic partnerships and alliances with complementary service providers, industry associations, and thought leaders can unlock new avenues for growth. These collaborations can facilitate cross-selling opportunities, expand our reach into new markets, and enhance our credibility through association with reputable brands.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partner with consulting firms, technology providers, and domain experts that offer complementary services to our core offerings</w:t>
      </w:r>
    </w:p>
    <w:p>
      <w:pPr>
        <w:pStyle w:val="ListBullet"/>
      </w:pPr>
      <w:r>
        <w:rPr>
          <w:rFonts w:ascii="Arial" w:hAnsi="Arial" w:eastAsia="Arial"/>
          <w:sz w:val="24"/>
        </w:rPr>
        <w:t>Leverage industry associations and professional networks to establish referral partnerships and co-marketing initiatives</w:t>
      </w:r>
    </w:p>
    <w:p>
      <w:pPr>
        <w:pStyle w:val="ListBullet"/>
      </w:pPr>
      <w:r>
        <w:rPr>
          <w:rFonts w:ascii="Arial" w:hAnsi="Arial" w:eastAsia="Arial"/>
          <w:sz w:val="24"/>
        </w:rPr>
        <w:t>Explore joint venture opportunities with companies that serve adjacent markets or industries</w:t>
      </w:r>
    </w:p>
    <w:p>
      <w:r>
        <w:rPr>
          <w:rFonts w:ascii="Arial" w:hAnsi="Arial" w:eastAsia="Arial"/>
          <w:b/>
          <w:sz w:val="24"/>
        </w:rPr>
        <w:t xml:space="preserve">Recommended Sales Channel 2: </w:t>
      </w:r>
      <w:r>
        <w:rPr>
          <w:rFonts w:ascii="Arial" w:hAnsi="Arial" w:eastAsia="Arial"/>
          <w:sz w:val="24"/>
        </w:rPr>
        <w:t>Account-Based Marketing and Sales</w:t>
      </w:r>
    </w:p>
    <w:p>
      <w:r>
        <w:rPr>
          <w:rFonts w:ascii="Arial" w:hAnsi="Arial" w:eastAsia="Arial"/>
          <w:b/>
          <w:sz w:val="24"/>
        </w:rPr>
        <w:t xml:space="preserve">Rationale: </w:t>
      </w:r>
      <w:r>
        <w:rPr>
          <w:rFonts w:ascii="Arial" w:hAnsi="Arial" w:eastAsia="Arial"/>
          <w:sz w:val="24"/>
        </w:rPr>
        <w:t>An account-based approach allows us to focus our efforts on high-value target accounts that align with our ideal client profile. By tailoring our messaging, content, and engagement strategies to specific accounts, we can increase relevance, build stronger relationships, and ultimately drive higher conversion rates.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targeted account lists based on firmographic data, industry verticals, and buyer personas</w:t>
      </w:r>
    </w:p>
    <w:p>
      <w:pPr>
        <w:pStyle w:val="ListBullet"/>
      </w:pPr>
      <w:r>
        <w:rPr>
          <w:rFonts w:ascii="Arial" w:hAnsi="Arial" w:eastAsia="Arial"/>
          <w:sz w:val="24"/>
        </w:rPr>
        <w:t>Implement personalized multi-channel campaigns that address the unique pain points and objectives of each target account</w:t>
      </w:r>
    </w:p>
    <w:p>
      <w:pPr>
        <w:pStyle w:val="ListBullet"/>
      </w:pPr>
      <w:r>
        <w:rPr>
          <w:rFonts w:ascii="Arial" w:hAnsi="Arial" w:eastAsia="Arial"/>
          <w:sz w:val="24"/>
        </w:rPr>
        <w:t>Leverage intent data and predictive analytics to identify accounts with a high propensity to buy</w:t>
      </w:r>
    </w:p>
    <w:p>
      <w:r>
        <w:rPr>
          <w:rFonts w:ascii="Arial" w:hAnsi="Arial" w:eastAsia="Arial"/>
          <w:b/>
          <w:sz w:val="24"/>
        </w:rPr>
        <w:t xml:space="preserve">Recommended Sales Channel 3: </w:t>
      </w:r>
      <w:r>
        <w:rPr>
          <w:rFonts w:ascii="Arial" w:hAnsi="Arial" w:eastAsia="Arial"/>
          <w:sz w:val="24"/>
        </w:rPr>
        <w:t>Thought Leadership and Content Marketing</w:t>
      </w:r>
    </w:p>
    <w:p>
      <w:r>
        <w:rPr>
          <w:rFonts w:ascii="Arial" w:hAnsi="Arial" w:eastAsia="Arial"/>
          <w:b/>
          <w:sz w:val="24"/>
        </w:rPr>
        <w:t xml:space="preserve">Rationale: </w:t>
      </w:r>
      <w:r>
        <w:rPr>
          <w:rFonts w:ascii="Arial" w:hAnsi="Arial" w:eastAsia="Arial"/>
          <w:sz w:val="24"/>
        </w:rPr>
        <w:t>Establishing ourselves as thought leaders in our domain can significantly enhance our credibility, build trust with potential clients, and position us as subject matter experts. Through content marketing, we can educate our target audience, demonstrate our expertise, and nurture leads through the buyer's journey.</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content strategy focused on creating high-quality, informative, and actionable content (e.g., whitepapers, case studies, webinars, blog posts)</w:t>
      </w:r>
    </w:p>
    <w:p>
      <w:pPr>
        <w:pStyle w:val="ListBullet"/>
      </w:pPr>
      <w:r>
        <w:rPr>
          <w:rFonts w:ascii="Arial" w:hAnsi="Arial" w:eastAsia="Arial"/>
          <w:sz w:val="24"/>
        </w:rPr>
        <w:t>Leverage owned and earned media channels to distribute content and amplify our reach</w:t>
      </w:r>
    </w:p>
    <w:p>
      <w:pPr>
        <w:pStyle w:val="ListBullet"/>
      </w:pPr>
      <w:r>
        <w:rPr>
          <w:rFonts w:ascii="Arial" w:hAnsi="Arial" w:eastAsia="Arial"/>
          <w:sz w:val="24"/>
        </w:rPr>
        <w:t>Participate in industry events, speaking engagements, and media opportunities to showcase our expertise</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Our go-to-market strategy will commence with a targeted market entry approach, leveraging our deep industry expertise and proven track record. We will identify early adopters and innovators within our target verticals, offering tailored solutions that address their unique challenges. This will enable us to establish a strong foothold, validate our value proposition, and gather invaluable feedback for continuous improvement.</w:t>
      </w:r>
    </w:p>
    <w:p>
      <w:r>
        <w:rPr>
          <w:rFonts w:ascii="Arial" w:hAnsi="Arial" w:eastAsia="Arial"/>
          <w:b/>
          <w:sz w:val="24"/>
        </w:rPr>
        <w:t xml:space="preserve">Expected Outcome: </w:t>
      </w:r>
      <w:r>
        <w:rPr>
          <w:rFonts w:ascii="Arial" w:hAnsi="Arial" w:eastAsia="Arial"/>
          <w:sz w:val="24"/>
        </w:rPr>
        <w:t>By focusing on early adopters, we aim to achieve rapid traction, build a robust portfolio of success stories, and establish ourselves as a trusted partner within our target markets. This will lay the foundation for accelerated growth and position us as a market leader.</w:t>
      </w:r>
    </w:p>
    <w:p>
      <w:r>
        <w:rPr>
          <w:rFonts w:ascii="Arial" w:hAnsi="Arial" w:eastAsia="Arial"/>
          <w:b/>
          <w:sz w:val="24"/>
        </w:rPr>
        <w:t xml:space="preserve">Growth Strategy: </w:t>
      </w:r>
      <w:r>
        <w:rPr>
          <w:rFonts w:ascii="Arial" w:hAnsi="Arial" w:eastAsia="Arial"/>
          <w:sz w:val="24"/>
        </w:rPr>
        <w:t>Following our initial market penetration, we will pursue a strategic expansion plan. This will involve leveraging our success stories and industry expertise to target larger enterprises and adjacent verticals. We will also explore strategic partnerships and acquisitions to augment our capabilities, expand our reach, and solidify our market position.</w:t>
      </w:r>
    </w:p>
    <w:p>
      <w:r>
        <w:rPr>
          <w:rFonts w:ascii="Arial" w:hAnsi="Arial" w:eastAsia="Arial"/>
          <w:b/>
          <w:sz w:val="24"/>
        </w:rPr>
        <w:t xml:space="preserve">Detailed Plan: </w:t>
      </w:r>
      <w:r>
        <w:rPr>
          <w:rFonts w:ascii="Arial" w:hAnsi="Arial" w:eastAsia="Arial"/>
          <w:sz w:val="24"/>
        </w:rPr>
        <w:t>Our growth strategy will be driven by a comprehensive marketing and sales plan. This will include targeted account-based marketing campaigns, thought leadership initiatives, and a robust partner ecosystem. We will also invest in continuous product innovation and service enhancements to maintain our competitive edge and meet evolving client needs.</w:t>
      </w:r>
    </w:p>
    <w:p>
      <w:r>
        <w:rPr>
          <w:rFonts w:ascii="Arial" w:hAnsi="Arial" w:eastAsia="Arial"/>
          <w:b/>
          <w:sz w:val="24"/>
        </w:rPr>
        <w:t xml:space="preserve">Expected Outcome: </w:t>
      </w:r>
      <w:r>
        <w:rPr>
          <w:rFonts w:ascii="Arial" w:hAnsi="Arial" w:eastAsia="Arial"/>
          <w:sz w:val="24"/>
        </w:rPr>
        <w:t>Through our strategic growth initiatives, we aim to achieve significant market share, establish ourselves as a dominant player within our target verticals, and foster long-term, sustainable revenue growth. This will position us as a market leader and enable us to deliver exceptional value to our clients.</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Competitive Landscape: </w:t>
      </w:r>
      <w:r>
        <w:rPr>
          <w:rFonts w:ascii="Arial" w:hAnsi="Arial" w:eastAsia="Arial"/>
          <w:sz w:val="24"/>
        </w:rPr>
        <w:t>To differentiate ourselves from competitors, we will focus on our unique value proposition, industry expertise, and ability to deliver quantifiable results. We will also leverage our strong client relationships and reputation for excellence.</w:t>
      </w:r>
    </w:p>
    <w:p>
      <w:pPr>
        <w:pStyle w:val="ListBullet"/>
      </w:pPr>
      <w:r>
        <w:rPr>
          <w:rFonts w:ascii="Arial" w:hAnsi="Arial" w:eastAsia="Arial"/>
          <w:b/>
          <w:sz w:val="24"/>
        </w:rPr>
        <w:t xml:space="preserve">Market Adoption: </w:t>
      </w:r>
      <w:r>
        <w:rPr>
          <w:rFonts w:ascii="Arial" w:hAnsi="Arial" w:eastAsia="Arial"/>
          <w:sz w:val="24"/>
        </w:rPr>
        <w:t>To accelerate market adoption, we will invest in targeted education and awareness campaigns, highlighting our proven success stories and the tangible benefits of our solutions. We will also leverage strategic partnerships and industry influencers to build credibility and trust.</w:t>
      </w:r>
    </w:p>
    <w:p>
      <w:pPr>
        <w:pStyle w:val="ListBullet"/>
      </w:pPr>
      <w:r>
        <w:rPr>
          <w:rFonts w:ascii="Arial" w:hAnsi="Arial" w:eastAsia="Arial"/>
          <w:b/>
          <w:sz w:val="24"/>
        </w:rPr>
        <w:t xml:space="preserve">Talent Acquisition: </w:t>
      </w:r>
      <w:r>
        <w:rPr>
          <w:rFonts w:ascii="Arial" w:hAnsi="Arial" w:eastAsia="Arial"/>
          <w:sz w:val="24"/>
        </w:rPr>
        <w:t>To support our growth, we will implement a comprehensive talent acquisition and retention strategy, focusing on attracting top industry talent, fostering a culture of innovation and continuous learning, and offering competitive compensation and growth opportunities.</w:t>
      </w:r>
    </w:p>
    <w:p/>
    <w:p>
      <w:pPr>
        <w:pStyle w:val="Heading1"/>
      </w:pPr>
      <w:r>
        <w:rPr>
          <w:rFonts w:ascii="Arial" w:hAnsi="Arial" w:eastAsia="Arial"/>
          <w:b/>
          <w:color w:val="000000"/>
          <w:sz w:val="34"/>
        </w:rPr>
        <w:t>Pr Strategy</w:t>
      </w:r>
    </w:p>
    <w:p/>
    <w:p>
      <w:r>
        <w:rPr>
          <w:rFonts w:ascii="Arial" w:hAnsi="Arial" w:eastAsia="Arial"/>
          <w:b/>
          <w:sz w:val="24"/>
        </w:rPr>
        <w:t xml:space="preserve">PR Strategy: </w:t>
      </w:r>
      <w:r>
        <w:rPr>
          <w:rFonts w:ascii="Arial" w:hAnsi="Arial" w:eastAsia="Arial"/>
          <w:sz w:val="24"/>
        </w:rPr>
      </w:r>
    </w:p>
    <w:p>
      <w:r>
        <w:rPr>
          <w:rFonts w:ascii="Arial" w:hAnsi="Arial" w:eastAsia="Arial"/>
          <w:b/>
          <w:sz w:val="24"/>
        </w:rPr>
        <w:t xml:space="preserve">Brand Positioning: </w:t>
      </w:r>
      <w:r>
        <w:rPr>
          <w:rFonts w:ascii="Arial" w:hAnsi="Arial" w:eastAsia="Arial"/>
          <w:sz w:val="24"/>
        </w:rPr>
        <w:t>Position the brand as a trusted strategic partner that delivers actionable insights, streamlined processes, and quantifiable results, enabling clients to drive innovation, operational excellence, and sustainable growth.</w:t>
      </w:r>
    </w:p>
    <w:p>
      <w:r>
        <w:rPr>
          <w:rFonts w:ascii="Arial" w:hAnsi="Arial" w:eastAsia="Arial"/>
          <w:b/>
          <w:sz w:val="24"/>
        </w:rPr>
        <w:t xml:space="preserve">Target Audience: </w:t>
      </w:r>
      <w:r>
        <w:rPr>
          <w:rFonts w:ascii="Arial" w:hAnsi="Arial" w:eastAsia="Arial"/>
          <w:sz w:val="24"/>
        </w:rPr>
        <w:t>Strategic leaders and decision-makers in organizations across various industries, seeking data-driven solutions for informed decision-making, process optimization, and risk mitigation.</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Establish brand credibility and thought leadership</w:t>
      </w:r>
    </w:p>
    <w:p>
      <w:pPr>
        <w:pStyle w:val="ListBullet"/>
      </w:pPr>
      <w:r>
        <w:rPr>
          <w:rFonts w:ascii="Arial" w:hAnsi="Arial" w:eastAsia="Arial"/>
          <w:sz w:val="24"/>
        </w:rPr>
        <w:t>Increase brand awareness and visibility</w:t>
      </w:r>
    </w:p>
    <w:p>
      <w:pPr>
        <w:pStyle w:val="ListBullet"/>
      </w:pPr>
      <w:r>
        <w:rPr>
          <w:rFonts w:ascii="Arial" w:hAnsi="Arial" w:eastAsia="Arial"/>
          <w:sz w:val="24"/>
        </w:rPr>
        <w:t>Generate qualified leads and new business opportunities</w:t>
      </w:r>
    </w:p>
    <w:p>
      <w:pPr>
        <w:pStyle w:val="ListBullet"/>
      </w:pPr>
      <w:r>
        <w:rPr>
          <w:rFonts w:ascii="Arial" w:hAnsi="Arial" w:eastAsia="Arial"/>
          <w:sz w:val="24"/>
        </w:rPr>
        <w:t>Foster long-term relationships with key stakeholders</w:t>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b/>
          <w:sz w:val="24"/>
        </w:rPr>
        <w:t xml:space="preserve">Media Relations: </w:t>
      </w:r>
      <w:r>
        <w:rPr>
          <w:rFonts w:ascii="Arial" w:hAnsi="Arial" w:eastAsia="Arial"/>
          <w:sz w:val="24"/>
        </w:rPr>
        <w:t>Identify and engage with relevant industry publications, trade journals, and business news outlets.</w:t>
      </w:r>
    </w:p>
    <w:p>
      <w:pPr>
        <w:pStyle w:val="ListBullet"/>
      </w:pPr>
      <w:r>
        <w:rPr>
          <w:rFonts w:ascii="Arial" w:hAnsi="Arial" w:eastAsia="Arial"/>
          <w:b/>
          <w:sz w:val="24"/>
        </w:rPr>
        <w:t xml:space="preserve">Press Releases: </w:t>
      </w:r>
      <w:r>
        <w:rPr>
          <w:rFonts w:ascii="Arial" w:hAnsi="Arial" w:eastAsia="Arial"/>
          <w:sz w:val="24"/>
        </w:rPr>
        <w:t>Distribute newsworthy announcements, such as product launches, partnerships, and industry recognitions.</w:t>
      </w:r>
    </w:p>
    <w:p>
      <w:pPr>
        <w:pStyle w:val="ListBullet"/>
      </w:pPr>
      <w:r>
        <w:rPr>
          <w:rFonts w:ascii="Arial" w:hAnsi="Arial" w:eastAsia="Arial"/>
          <w:b/>
          <w:sz w:val="24"/>
        </w:rPr>
        <w:t xml:space="preserve">Bylined Articles: </w:t>
      </w:r>
      <w:r>
        <w:rPr>
          <w:rFonts w:ascii="Arial" w:hAnsi="Arial" w:eastAsia="Arial"/>
          <w:sz w:val="24"/>
        </w:rPr>
        <w:t>Contribute expert articles and op-eds to reputable publications, showcasing industry knowledge and expertise.</w:t>
      </w:r>
    </w:p>
    <w:p>
      <w:pPr>
        <w:pStyle w:val="ListBullet"/>
      </w:pPr>
      <w:r>
        <w:rPr>
          <w:rFonts w:ascii="Arial" w:hAnsi="Arial" w:eastAsia="Arial"/>
          <w:b/>
          <w:sz w:val="24"/>
        </w:rPr>
        <w:t xml:space="preserve">Speaking Engagements: </w:t>
      </w:r>
      <w:r>
        <w:rPr>
          <w:rFonts w:ascii="Arial" w:hAnsi="Arial" w:eastAsia="Arial"/>
          <w:sz w:val="24"/>
        </w:rPr>
        <w:t>Secure speaking opportunities at industry conferences and events to position brand representatives as subject matter experts.</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b/>
          <w:sz w:val="24"/>
        </w:rPr>
        <w:t xml:space="preserve">Content Marketing: </w:t>
      </w:r>
      <w:r>
        <w:rPr>
          <w:rFonts w:ascii="Arial" w:hAnsi="Arial" w:eastAsia="Arial"/>
          <w:sz w:val="24"/>
        </w:rPr>
        <w:t>Develop a robust content strategy, including whitepapers, case studies, and thought leadership articles, to establish authority and drive inbound traffic.</w:t>
      </w:r>
    </w:p>
    <w:p>
      <w:pPr>
        <w:pStyle w:val="ListBullet"/>
      </w:pPr>
      <w:r>
        <w:rPr>
          <w:rFonts w:ascii="Arial" w:hAnsi="Arial" w:eastAsia="Arial"/>
          <w:b/>
          <w:sz w:val="24"/>
        </w:rPr>
        <w:t xml:space="preserve">Social Media Engagement: </w:t>
      </w:r>
      <w:r>
        <w:rPr>
          <w:rFonts w:ascii="Arial" w:hAnsi="Arial" w:eastAsia="Arial"/>
          <w:sz w:val="24"/>
        </w:rPr>
        <w:t>Maintain an active presence on relevant social media platforms, sharing valuable content, engaging with industry influencers, and participating in relevant conversations.</w:t>
      </w:r>
    </w:p>
    <w:p>
      <w:pPr>
        <w:pStyle w:val="ListBullet"/>
      </w:pPr>
      <w:r>
        <w:rPr>
          <w:rFonts w:ascii="Arial" w:hAnsi="Arial" w:eastAsia="Arial"/>
          <w:b/>
          <w:sz w:val="24"/>
        </w:rPr>
        <w:t xml:space="preserve">Influencer Outreach: </w:t>
      </w:r>
      <w:r>
        <w:rPr>
          <w:rFonts w:ascii="Arial" w:hAnsi="Arial" w:eastAsia="Arial"/>
          <w:sz w:val="24"/>
        </w:rPr>
        <w:t>Identify and collaborate with influential industry experts, analysts, and thought leaders to amplify brand messaging and reach targeted audiences.</w:t>
      </w:r>
    </w:p>
    <w:p>
      <w:pPr>
        <w:pStyle w:val="ListBullet"/>
      </w:pPr>
      <w:r>
        <w:rPr>
          <w:rFonts w:ascii="Arial" w:hAnsi="Arial" w:eastAsia="Arial"/>
          <w:b/>
          <w:sz w:val="24"/>
        </w:rPr>
        <w:t xml:space="preserve">Online Reputation Management: </w:t>
      </w:r>
      <w:r>
        <w:rPr>
          <w:rFonts w:ascii="Arial" w:hAnsi="Arial" w:eastAsia="Arial"/>
          <w:sz w:val="24"/>
        </w:rPr>
        <w:t>Monitor and respond to online reviews, mentions, and feedback to protect and enhance the brand's online reputation.</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comprehensive crisis communication plan to address potential issues proactively and mitigate reputational risks.</w:t>
      </w:r>
    </w:p>
    <w:p>
      <w:pPr>
        <w:pStyle w:val="ListBullet"/>
      </w:pPr>
      <w:r>
        <w:rPr>
          <w:rFonts w:ascii="Arial" w:hAnsi="Arial" w:eastAsia="Arial"/>
          <w:sz w:val="24"/>
        </w:rPr>
        <w:t>Establish clear communication protocols and designated spokespersons to ensure consistent and timely messaging during crisis situations.</w:t>
      </w:r>
    </w:p>
    <w:p>
      <w:pPr>
        <w:pStyle w:val="ListBullet"/>
      </w:pPr>
      <w:r>
        <w:rPr>
          <w:rFonts w:ascii="Arial" w:hAnsi="Arial" w:eastAsia="Arial"/>
          <w:sz w:val="24"/>
        </w:rPr>
        <w:t>Maintain open and transparent communication with stakeholders, including clients, employees, and the media, to build trust and credibility.</w:t>
      </w:r>
    </w:p>
    <w:p>
      <w:r>
        <w:rPr>
          <w:rFonts w:ascii="Arial" w:hAnsi="Arial" w:eastAsia="Arial"/>
          <w:b/>
          <w:sz w:val="24"/>
        </w:rPr>
        <w:t xml:space="preserve">Recommended Media Outlets and Industry Publications: </w:t>
      </w:r>
      <w:r>
        <w:rPr>
          <w:rFonts w:ascii="Arial" w:hAnsi="Arial" w:eastAsia="Arial"/>
          <w:sz w:val="24"/>
        </w:rPr>
      </w:r>
    </w:p>
    <w:p>
      <w:pPr>
        <w:pStyle w:val="ListBullet"/>
      </w:pPr>
      <w:r>
        <w:rPr>
          <w:rFonts w:ascii="Arial" w:hAnsi="Arial" w:eastAsia="Arial"/>
          <w:b/>
          <w:sz w:val="24"/>
        </w:rPr>
        <w:t xml:space="preserve">Harvard Business Review (https: </w:t>
      </w:r>
      <w:r>
        <w:rPr>
          <w:rFonts w:ascii="Arial" w:hAnsi="Arial" w:eastAsia="Arial"/>
          <w:sz w:val="24"/>
        </w:rPr>
        <w:t>//hbr.org/contact-us)</w:t>
      </w:r>
    </w:p>
    <w:p>
      <w:pPr>
        <w:pStyle w:val="ListBullet"/>
      </w:pPr>
      <w:r>
        <w:rPr>
          <w:rFonts w:ascii="Arial" w:hAnsi="Arial" w:eastAsia="Arial"/>
          <w:b/>
          <w:sz w:val="24"/>
        </w:rPr>
        <w:t xml:space="preserve">Forbes (https: </w:t>
      </w:r>
      <w:r>
        <w:rPr>
          <w:rFonts w:ascii="Arial" w:hAnsi="Arial" w:eastAsia="Arial"/>
          <w:sz w:val="24"/>
        </w:rPr>
        <w:t>//www.forbes.com/tips/)</w:t>
      </w:r>
    </w:p>
    <w:p>
      <w:pPr>
        <w:pStyle w:val="ListBullet"/>
      </w:pPr>
      <w:r>
        <w:rPr>
          <w:rFonts w:ascii="Arial" w:hAnsi="Arial" w:eastAsia="Arial"/>
          <w:b/>
          <w:sz w:val="24"/>
        </w:rPr>
        <w:t xml:space="preserve">Entrepreneur (https: </w:t>
      </w:r>
      <w:r>
        <w:rPr>
          <w:rFonts w:ascii="Arial" w:hAnsi="Arial" w:eastAsia="Arial"/>
          <w:sz w:val="24"/>
        </w:rPr>
        <w:t>//www.entrepreneur.com/contact)</w:t>
      </w:r>
    </w:p>
    <w:p>
      <w:pPr>
        <w:pStyle w:val="ListBullet"/>
      </w:pPr>
      <w:r>
        <w:rPr>
          <w:rFonts w:ascii="Arial" w:hAnsi="Arial" w:eastAsia="Arial"/>
          <w:b/>
          <w:sz w:val="24"/>
        </w:rPr>
        <w:t xml:space="preserve">Inc. Magazine (https: </w:t>
      </w:r>
      <w:r>
        <w:rPr>
          <w:rFonts w:ascii="Arial" w:hAnsi="Arial" w:eastAsia="Arial"/>
          <w:sz w:val="24"/>
        </w:rPr>
        <w:t>//www.inc.com/contact-us.html)</w:t>
      </w:r>
    </w:p>
    <w:p>
      <w:pPr>
        <w:pStyle w:val="ListBullet"/>
      </w:pPr>
      <w:r>
        <w:rPr>
          <w:rFonts w:ascii="Arial" w:hAnsi="Arial" w:eastAsia="Arial"/>
          <w:b/>
          <w:sz w:val="24"/>
        </w:rPr>
        <w:t xml:space="preserve">Fast Company (https: </w:t>
      </w:r>
      <w:r>
        <w:rPr>
          <w:rFonts w:ascii="Arial" w:hAnsi="Arial" w:eastAsia="Arial"/>
          <w:sz w:val="24"/>
        </w:rPr>
        <w:t>//www.fastcompany.com/about/contact)</w:t>
      </w:r>
    </w:p>
    <w:p>
      <w:r>
        <w:rPr>
          <w:rFonts w:ascii="Arial" w:hAnsi="Arial" w:eastAsia="Arial"/>
          <w:b/>
          <w:sz w:val="24"/>
        </w:rPr>
        <w:t xml:space="preserve">Influencers and Journalists: </w:t>
      </w:r>
      <w:r>
        <w:rPr>
          <w:rFonts w:ascii="Arial" w:hAnsi="Arial" w:eastAsia="Arial"/>
          <w:sz w:val="24"/>
        </w:rPr>
      </w:r>
    </w:p>
    <w:p>
      <w:pPr>
        <w:pStyle w:val="ListBullet"/>
      </w:pPr>
      <w:r>
        <w:rPr>
          <w:rFonts w:ascii="Arial" w:hAnsi="Arial" w:eastAsia="Arial"/>
          <w:b/>
          <w:sz w:val="24"/>
        </w:rPr>
        <w:t xml:space="preserve">Michael Porter (https: </w:t>
      </w:r>
      <w:r>
        <w:rPr>
          <w:rFonts w:ascii="Arial" w:hAnsi="Arial" w:eastAsia="Arial"/>
          <w:sz w:val="24"/>
        </w:rPr>
        <w:t>//www.hbs.edu/faculty/Pages/profile.aspx?facId=6532)</w:t>
      </w:r>
    </w:p>
    <w:p>
      <w:pPr>
        <w:pStyle w:val="ListBullet"/>
      </w:pPr>
      <w:r>
        <w:rPr>
          <w:rFonts w:ascii="Arial" w:hAnsi="Arial" w:eastAsia="Arial"/>
          <w:b/>
          <w:sz w:val="24"/>
        </w:rPr>
        <w:t xml:space="preserve">Rita McGrath (https: </w:t>
      </w:r>
      <w:r>
        <w:rPr>
          <w:rFonts w:ascii="Arial" w:hAnsi="Arial" w:eastAsia="Arial"/>
          <w:sz w:val="24"/>
        </w:rPr>
        <w:t>//www.ritamcgrath.com/contact/)</w:t>
      </w:r>
    </w:p>
    <w:p>
      <w:pPr>
        <w:pStyle w:val="ListBullet"/>
      </w:pPr>
      <w:r>
        <w:rPr>
          <w:rFonts w:ascii="Arial" w:hAnsi="Arial" w:eastAsia="Arial"/>
          <w:b/>
          <w:sz w:val="24"/>
        </w:rPr>
        <w:t xml:space="preserve">Adam Grant (https: </w:t>
      </w:r>
      <w:r>
        <w:rPr>
          <w:rFonts w:ascii="Arial" w:hAnsi="Arial" w:eastAsia="Arial"/>
          <w:sz w:val="24"/>
        </w:rPr>
        <w:t>//www.adamgrant.com/contact)</w:t>
      </w:r>
    </w:p>
    <w:p>
      <w:pPr>
        <w:pStyle w:val="ListBullet"/>
      </w:pPr>
      <w:r>
        <w:rPr>
          <w:rFonts w:ascii="Arial" w:hAnsi="Arial" w:eastAsia="Arial"/>
          <w:b/>
          <w:sz w:val="24"/>
        </w:rPr>
        <w:t xml:space="preserve">Rana Foroohar (https: </w:t>
      </w:r>
      <w:r>
        <w:rPr>
          <w:rFonts w:ascii="Arial" w:hAnsi="Arial" w:eastAsia="Arial"/>
          <w:sz w:val="24"/>
        </w:rPr>
        <w:t>//www.ranaforoohar.com/contact)</w:t>
      </w:r>
    </w:p>
    <w:p>
      <w:pPr>
        <w:pStyle w:val="ListBullet"/>
      </w:pPr>
      <w:r>
        <w:rPr>
          <w:rFonts w:ascii="Arial" w:hAnsi="Arial" w:eastAsia="Arial"/>
          <w:b/>
          <w:sz w:val="24"/>
        </w:rPr>
        <w:t xml:space="preserve">Kara Swisher (https: </w:t>
      </w:r>
      <w:r>
        <w:rPr>
          <w:rFonts w:ascii="Arial" w:hAnsi="Arial" w:eastAsia="Arial"/>
          <w:sz w:val="24"/>
        </w:rPr>
        <w:t>//www.recode.net/contact)</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Trade Organizations</w:t>
      </w:r>
    </w:p>
    <w:p>
      <w:r>
        <w:rPr>
          <w:rFonts w:ascii="Arial" w:hAnsi="Arial" w:eastAsia="Arial"/>
          <w:b/>
          <w:sz w:val="24"/>
        </w:rPr>
        <w:t xml:space="preserve">Why This Partner: </w:t>
      </w:r>
      <w:r>
        <w:rPr>
          <w:rFonts w:ascii="Arial" w:hAnsi="Arial" w:eastAsia="Arial"/>
          <w:sz w:val="24"/>
        </w:rPr>
        <w:t>Industry associations and trade organizations represent a collective voice within specific sectors, providing valuable insights, networking opportunities, and access to a wide range of potential clients.</w:t>
      </w:r>
    </w:p>
    <w:p>
      <w:r>
        <w:rPr>
          <w:rFonts w:ascii="Arial" w:hAnsi="Arial" w:eastAsia="Arial"/>
          <w:b/>
          <w:sz w:val="24"/>
        </w:rPr>
        <w:t xml:space="preserve">Benefits for Our Business: </w:t>
      </w:r>
      <w:r>
        <w:rPr>
          <w:rFonts w:ascii="Arial" w:hAnsi="Arial" w:eastAsia="Arial"/>
          <w:sz w:val="24"/>
        </w:rPr>
        <w:t>Partnering with these organizations can enhance our credibility, facilitate lead generation, and open doors to new business opportunities within targeted industries.</w:t>
      </w:r>
    </w:p>
    <w:p>
      <w:r>
        <w:rPr>
          <w:rFonts w:ascii="Arial" w:hAnsi="Arial" w:eastAsia="Arial"/>
          <w:b/>
          <w:sz w:val="24"/>
        </w:rPr>
        <w:t xml:space="preserve">Value Proposition for Partner: </w:t>
      </w:r>
      <w:r>
        <w:rPr>
          <w:rFonts w:ascii="Arial" w:hAnsi="Arial" w:eastAsia="Arial"/>
          <w:sz w:val="24"/>
        </w:rPr>
        <w:t>We offer specialized expertise, tailored solutions, and a proven track record in driving operational excellence, mitigating risks, and fostering sustainable growth for their member organizations.</w:t>
      </w:r>
    </w:p>
    <w:p>
      <w:r>
        <w:rPr>
          <w:rFonts w:ascii="Arial" w:hAnsi="Arial" w:eastAsia="Arial"/>
          <w:b/>
          <w:sz w:val="24"/>
        </w:rPr>
        <w:t xml:space="preserve">Partner Type 2: </w:t>
      </w:r>
      <w:r>
        <w:rPr>
          <w:rFonts w:ascii="Arial" w:hAnsi="Arial" w:eastAsia="Arial"/>
          <w:sz w:val="24"/>
        </w:rPr>
        <w:t>Technology Companies and Software Providers</w:t>
      </w:r>
    </w:p>
    <w:p>
      <w:r>
        <w:rPr>
          <w:rFonts w:ascii="Arial" w:hAnsi="Arial" w:eastAsia="Arial"/>
          <w:b/>
          <w:sz w:val="24"/>
        </w:rPr>
        <w:t xml:space="preserve">Why This Partner: </w:t>
      </w:r>
      <w:r>
        <w:rPr>
          <w:rFonts w:ascii="Arial" w:hAnsi="Arial" w:eastAsia="Arial"/>
          <w:sz w:val="24"/>
        </w:rPr>
        <w:t>Collaborating with technology companies and software providers can enable seamless integration of our services with their cutting-edge solutions, creating a comprehensive and holistic offering for clients.</w:t>
      </w:r>
    </w:p>
    <w:p>
      <w:r>
        <w:rPr>
          <w:rFonts w:ascii="Arial" w:hAnsi="Arial" w:eastAsia="Arial"/>
          <w:b/>
          <w:sz w:val="24"/>
        </w:rPr>
        <w:t xml:space="preserve">Benefits for Our Business: </w:t>
      </w:r>
      <w:r>
        <w:rPr>
          <w:rFonts w:ascii="Arial" w:hAnsi="Arial" w:eastAsia="Arial"/>
          <w:sz w:val="24"/>
        </w:rPr>
        <w:t>These partnerships can expand our service capabilities, provide access to innovative technologies, and position us as a one-stop-shop for end-to-end solutions.</w:t>
      </w:r>
    </w:p>
    <w:p>
      <w:r>
        <w:rPr>
          <w:rFonts w:ascii="Arial" w:hAnsi="Arial" w:eastAsia="Arial"/>
          <w:b/>
          <w:sz w:val="24"/>
        </w:rPr>
        <w:t xml:space="preserve">Value Proposition for Partner: </w:t>
      </w:r>
      <w:r>
        <w:rPr>
          <w:rFonts w:ascii="Arial" w:hAnsi="Arial" w:eastAsia="Arial"/>
          <w:sz w:val="24"/>
        </w:rPr>
        <w:t>Our strategic consulting services can complement their technology offerings, enhancing the overall value proposition and driving increased adoption among shared clients.</w:t>
      </w:r>
    </w:p>
    <w:p>
      <w:r>
        <w:rPr>
          <w:rFonts w:ascii="Arial" w:hAnsi="Arial" w:eastAsia="Arial"/>
          <w:b/>
          <w:sz w:val="24"/>
        </w:rPr>
        <w:t xml:space="preserve">Partner Type 3: </w:t>
      </w:r>
      <w:r>
        <w:rPr>
          <w:rFonts w:ascii="Arial" w:hAnsi="Arial" w:eastAsia="Arial"/>
          <w:sz w:val="24"/>
        </w:rPr>
        <w:t>Academic Institutions and Research Centers</w:t>
      </w:r>
    </w:p>
    <w:p>
      <w:r>
        <w:rPr>
          <w:rFonts w:ascii="Arial" w:hAnsi="Arial" w:eastAsia="Arial"/>
          <w:b/>
          <w:sz w:val="24"/>
        </w:rPr>
        <w:t xml:space="preserve">Why This Partner: </w:t>
      </w:r>
      <w:r>
        <w:rPr>
          <w:rFonts w:ascii="Arial" w:hAnsi="Arial" w:eastAsia="Arial"/>
          <w:sz w:val="24"/>
        </w:rPr>
        <w:t>Collaborating with academic institutions and research centers can provide access to cutting-edge research, emerging trends, and a talent pipeline of highly skilled professionals.</w:t>
      </w:r>
    </w:p>
    <w:p>
      <w:r>
        <w:rPr>
          <w:rFonts w:ascii="Arial" w:hAnsi="Arial" w:eastAsia="Arial"/>
          <w:b/>
          <w:sz w:val="24"/>
        </w:rPr>
        <w:t xml:space="preserve">Benefits for Our Business: </w:t>
      </w:r>
      <w:r>
        <w:rPr>
          <w:rFonts w:ascii="Arial" w:hAnsi="Arial" w:eastAsia="Arial"/>
          <w:sz w:val="24"/>
        </w:rPr>
        <w:t>These partnerships can fuel innovation, enhance our thought leadership, and ensure our solutions remain at the forefront of industry developments.</w:t>
      </w:r>
    </w:p>
    <w:p>
      <w:r>
        <w:rPr>
          <w:rFonts w:ascii="Arial" w:hAnsi="Arial" w:eastAsia="Arial"/>
          <w:b/>
          <w:sz w:val="24"/>
        </w:rPr>
        <w:t xml:space="preserve">Value Proposition for Partner: </w:t>
      </w:r>
      <w:r>
        <w:rPr>
          <w:rFonts w:ascii="Arial" w:hAnsi="Arial" w:eastAsia="Arial"/>
          <w:sz w:val="24"/>
        </w:rPr>
        <w:t>We offer real-world applications for academic research, opportunities for sponsored projects, and potential career paths for students and researchers within our organization.</w:t>
      </w:r>
    </w:p>
    <w:p/>
    <w:p>
      <w:pPr>
        <w:pStyle w:val="Heading1"/>
      </w:pPr>
      <w:r>
        <w:rPr>
          <w:rFonts w:ascii="Arial" w:hAnsi="Arial" w:eastAsia="Arial"/>
          <w:b/>
          <w:color w:val="000000"/>
          <w:sz w:val="34"/>
        </w:rPr>
        <w:t>Pr Boiler Plate</w:t>
      </w:r>
    </w:p>
    <w:p/>
    <w:p>
      <w:r>
        <w:rPr>
          <w:rFonts w:ascii="Arial" w:hAnsi="Arial" w:eastAsia="Arial"/>
          <w:b/>
          <w:sz w:val="24"/>
        </w:rPr>
        <w:t xml:space="preserve">Company Boilerplate: </w:t>
      </w:r>
      <w:r>
        <w:rPr>
          <w:rFonts w:ascii="Arial" w:hAnsi="Arial" w:eastAsia="Arial"/>
          <w:sz w:val="24"/>
        </w:rPr>
        <w:t>[Company Name] is a leading provider of strategic advisory, operational excellence, and cybersecurity solutions for organizations across diverse industries. Our integrated approach combines data-driven insights, streamlined processes, and robust security measures to drive innovation, optimize resource allocation, and mitigate risks effectively. With a team of seasoned professionals and a proven track record of delivering quantifiable results, we empower strategic leaders to make informed decisions, achieve operational excellence, and maintain a competitive edge. By aligning our solutions with our clients' long-term business objectives, we position ourselves as a trusted partner in their journey towards sustainable growth and success.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with industry associations, thought leaders, and influencers to gain access to our target audience. Collaborate on co-branded content, webinars, and events that position our expertise and solutions. Offer exclusive insights, resources, and early access to our platform for their members or followers.</w:t>
      </w:r>
    </w:p>
    <w:p>
      <w:r>
        <w:rPr>
          <w:rFonts w:ascii="Arial" w:hAnsi="Arial" w:eastAsia="Arial"/>
          <w:b/>
          <w:sz w:val="24"/>
        </w:rPr>
        <w:t xml:space="preserve">Expected Outcome: </w:t>
      </w:r>
      <w:r>
        <w:rPr>
          <w:rFonts w:ascii="Arial" w:hAnsi="Arial" w:eastAsia="Arial"/>
          <w:sz w:val="24"/>
        </w:rPr>
        <w:t>Increased brand awareness, credibility, and trust within our target market. Accelerated lead generation and customer acquisition through direct access to engaged audiences. Opportunities for cross-promotion and referrals from influential partners.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targeted account-based marketing (ABM) campaign focused on high-value prospects. Utilize data-driven insights to identify key decision-makers and tailor personalized outreach strategies. Develop compelling case studies, ROI calculators, and interactive demos to showcase the tangible benefits of our solutions.</w:t>
      </w:r>
    </w:p>
    <w:p>
      <w:r>
        <w:rPr>
          <w:rFonts w:ascii="Arial" w:hAnsi="Arial" w:eastAsia="Arial"/>
          <w:b/>
          <w:sz w:val="24"/>
        </w:rPr>
        <w:t xml:space="preserve">Expected Outcome: </w:t>
      </w:r>
      <w:r>
        <w:rPr>
          <w:rFonts w:ascii="Arial" w:hAnsi="Arial" w:eastAsia="Arial"/>
          <w:sz w:val="24"/>
        </w:rPr>
        <w:t>Improved conversion rates and accelerated sales cycles by addressing specific pain points and demonstrating quantifiable value. Increased engagement and buy-in from key stakeholders within target accounts. Opportunities for upselling and cross-selling additional services.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Offer a freemium pricing model with a robust free trial or limited version of our platform. Leverage in-product messaging, gamification, and personalized onboarding to drive user adoption and engagement. Provide clear upgrade paths and incentives to convert free users into paying customers.</w:t>
      </w:r>
    </w:p>
    <w:p>
      <w:r>
        <w:rPr>
          <w:rFonts w:ascii="Arial" w:hAnsi="Arial" w:eastAsia="Arial"/>
          <w:b/>
          <w:sz w:val="24"/>
        </w:rPr>
        <w:t xml:space="preserve">Expected Outcome: </w:t>
      </w:r>
      <w:r>
        <w:rPr>
          <w:rFonts w:ascii="Arial" w:hAnsi="Arial" w:eastAsia="Arial"/>
          <w:sz w:val="24"/>
        </w:rPr>
        <w:t>Rapid user acquisition and product exposure within our target market. Lower barriers to entry and reduced risk for potential customers. Opportunities for upselling premium features and services based on demonstrated value and user behavior data.</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intense competition: With numerous established players and new entrants in the business solutions market, there is a risk of market saturation and intense competition, which could lead to pricing pressures, erosion of market share, and difficulty in differentiating our offerings.</w:t>
      </w:r>
    </w:p>
    <w:p>
      <w:r>
        <w:rPr>
          <w:rFonts w:ascii="Arial" w:hAnsi="Arial" w:eastAsia="Arial"/>
          <w:b/>
          <w:sz w:val="24"/>
        </w:rPr>
        <w:t xml:space="preserve">Risk 2: </w:t>
      </w:r>
      <w:r>
        <w:rPr>
          <w:rFonts w:ascii="Arial" w:hAnsi="Arial" w:eastAsia="Arial"/>
          <w:sz w:val="24"/>
        </w:rPr>
        <w:t>Technological disruption and obsolescence: The rapid pace of technological advancements, such as AI, machine learning, and data analytics, poses a risk of our solutions becoming obsolete or less competitive if we fail to continuously innovate and adapt to emerging trends.</w:t>
      </w:r>
    </w:p>
    <w:p>
      <w:r>
        <w:rPr>
          <w:rFonts w:ascii="Arial" w:hAnsi="Arial" w:eastAsia="Arial"/>
          <w:b/>
          <w:sz w:val="24"/>
        </w:rPr>
        <w:t xml:space="preserve">Risk 3: </w:t>
      </w:r>
      <w:r>
        <w:rPr>
          <w:rFonts w:ascii="Arial" w:hAnsi="Arial" w:eastAsia="Arial"/>
          <w:sz w:val="24"/>
        </w:rPr>
        <w:t>Data security and privacy concerns: As our business model heavily relies on data acquisition and analysis, there is a significant risk associated with data breaches, cyber attacks, and non-compliance with data privacy regulations, which could result in financial losses, reputational damage, and legal liabilities.</w:t>
      </w:r>
    </w:p>
    <w:p>
      <w:r>
        <w:rPr>
          <w:rFonts w:ascii="Arial" w:hAnsi="Arial" w:eastAsia="Arial"/>
          <w:b/>
          <w:sz w:val="24"/>
        </w:rPr>
        <w:t xml:space="preserve">Risk 4: </w:t>
      </w:r>
      <w:r>
        <w:rPr>
          <w:rFonts w:ascii="Arial" w:hAnsi="Arial" w:eastAsia="Arial"/>
          <w:sz w:val="24"/>
        </w:rPr>
        <w:t>Talent acquisition and retention challenges: Our success heavily depends on attracting and retaining highly skilled strategic analysts, data scientists, and technology experts. Failure to do so could hinder our ability to deliver high-quality solutions and maintain a competitive edge.</w:t>
      </w:r>
    </w:p>
    <w:p>
      <w:r>
        <w:rPr>
          <w:rFonts w:ascii="Arial" w:hAnsi="Arial" w:eastAsia="Arial"/>
          <w:b/>
          <w:sz w:val="24"/>
        </w:rPr>
        <w:t xml:space="preserve">Risk 5: </w:t>
      </w:r>
      <w:r>
        <w:rPr>
          <w:rFonts w:ascii="Arial" w:hAnsi="Arial" w:eastAsia="Arial"/>
          <w:sz w:val="24"/>
        </w:rPr>
        <w:t>Regulatory and compliance risks: Operating in diverse industries and regions, we face the risk of non-compliance with various regulations, such as data privacy laws, industry-specific regulations, and ethical business practices, which could lead to legal consequences, fines, and reputational damage.</w:t>
      </w:r>
    </w:p>
    <w:p>
      <w:r>
        <w:rPr>
          <w:rFonts w:ascii="Arial" w:hAnsi="Arial" w:eastAsia="Arial"/>
          <w:b/>
          <w:sz w:val="24"/>
        </w:rPr>
        <w:t xml:space="preserve">Risk 6: </w:t>
      </w:r>
      <w:r>
        <w:rPr>
          <w:rFonts w:ascii="Arial" w:hAnsi="Arial" w:eastAsia="Arial"/>
          <w:sz w:val="24"/>
        </w:rPr>
        <w:t>Economic and geopolitical uncertainties: Global economic conditions, trade tensions, political instability, and other external factors beyond our control could impact our business operations, supply chains, and customer demand, leading to financial losses and disruptions.</w:t>
      </w:r>
    </w:p>
    <w:p>
      <w:r>
        <w:rPr>
          <w:rFonts w:ascii="Arial" w:hAnsi="Arial" w:eastAsia="Arial"/>
          <w:b/>
          <w:sz w:val="24"/>
        </w:rPr>
        <w:t xml:space="preserve">Risk 7: </w:t>
      </w:r>
      <w:r>
        <w:rPr>
          <w:rFonts w:ascii="Arial" w:hAnsi="Arial" w:eastAsia="Arial"/>
          <w:sz w:val="24"/>
        </w:rPr>
        <w:t>Scalability and infrastructure challenges: As our business grows, there is a risk of our technology infrastructure and operational processes not being able to scale effectively, resulting in performance issues, service disruptions, and customer dissatisfaction.</w:t>
      </w:r>
    </w:p>
    <w:p>
      <w:r>
        <w:rPr>
          <w:rFonts w:ascii="Arial" w:hAnsi="Arial" w:eastAsia="Arial"/>
          <w:b/>
          <w:sz w:val="24"/>
        </w:rPr>
        <w:t xml:space="preserve">Risk 8: </w:t>
      </w:r>
      <w:r>
        <w:rPr>
          <w:rFonts w:ascii="Arial" w:hAnsi="Arial" w:eastAsia="Arial"/>
          <w:sz w:val="24"/>
        </w:rPr>
        <w:t>Intellectual property infringement and legal disputes: With our reliance on proprietary algorithms, methodologies, and data models, there is a risk of intellectual property infringement claims or legal disputes, which could lead to financial losses, reputational damage, and operational disruptions.</w:t>
      </w:r>
    </w:p>
    <w:p/>
    <w:p>
      <w:pPr>
        <w:pStyle w:val="Heading1"/>
      </w:pPr>
      <w:r>
        <w:rPr>
          <w:rFonts w:ascii="Arial" w:hAnsi="Arial" w:eastAsia="Arial"/>
          <w:b/>
          <w:color w:val="000000"/>
          <w:sz w:val="34"/>
        </w:rPr>
        <w:t>Advice From Steve Jobs</w:t>
      </w:r>
    </w:p>
    <w:p/>
    <w:p>
      <w:r>
        <w:rPr>
          <w:rFonts w:ascii="Arial" w:hAnsi="Arial" w:eastAsia="Arial"/>
          <w:b/>
          <w:sz w:val="24"/>
        </w:rPr>
        <w:t xml:space="preserve">Objective: </w:t>
      </w:r>
      <w:r>
        <w:rPr>
          <w:rFonts w:ascii="Arial" w:hAnsi="Arial" w:eastAsia="Arial"/>
          <w:sz w:val="24"/>
        </w:rPr>
        <w:t>Financial performance metrics: revenue growth, profitability margins, cash flow. Growth drivers: new product launches, market expansion, strategic partnerships. Strategic initiatives: cost optimization, operational efficiency, talent acquisition.</w:t>
      </w:r>
    </w:p>
    <w:p>
      <w:r>
        <w:rPr>
          <w:rFonts w:ascii="Arial" w:hAnsi="Arial" w:eastAsia="Arial"/>
          <w:b/>
          <w:sz w:val="24"/>
        </w:rPr>
        <w:t xml:space="preserve">Vision: </w:t>
      </w:r>
      <w:r>
        <w:rPr>
          <w:rFonts w:ascii="Arial" w:hAnsi="Arial" w:eastAsia="Arial"/>
          <w:sz w:val="24"/>
        </w:rPr>
        <w:t>Competitive landscape analysis for top 5 global electric vehicle manufacturers. Market share data, product offerings, pricing strategies, future growth projections. Actionable insights for strategic planning.</w:t>
      </w:r>
    </w:p>
    <w:p>
      <w:r>
        <w:rPr>
          <w:rFonts w:ascii="Arial" w:hAnsi="Arial" w:eastAsia="Arial"/>
          <w:b/>
          <w:sz w:val="24"/>
        </w:rPr>
        <w:t xml:space="preserve">Mission: </w:t>
      </w:r>
      <w:r>
        <w:rPr>
          <w:rFonts w:ascii="Arial" w:hAnsi="Arial" w:eastAsia="Arial"/>
          <w:sz w:val="24"/>
        </w:rPr>
        <w:t>Comprehensive report on cybersecurity threats and mitigation. Analysis of recent data breaches, emerging attack vectors. Recommendations for robust security implementation across all organizational levels.</w:t>
      </w:r>
    </w:p>
    <w:p/>
    <w:p>
      <w:pPr>
        <w:pStyle w:val="Heading1"/>
      </w:pPr>
      <w:r>
        <w:rPr>
          <w:rFonts w:ascii="Arial" w:hAnsi="Arial" w:eastAsia="Arial"/>
          <w:b/>
          <w:color w:val="000000"/>
          <w:sz w:val="34"/>
        </w:rPr>
        <w:t>Advice From Elon Musk</w:t>
      </w:r>
    </w:p>
    <w:p/>
    <w:p>
      <w:r>
        <w:rPr>
          <w:rFonts w:ascii="Arial" w:hAnsi="Arial" w:eastAsia="Arial"/>
          <w:b/>
          <w:sz w:val="24"/>
        </w:rPr>
        <w:t xml:space="preserve">Target Audience: </w:t>
      </w:r>
      <w:r>
        <w:rPr>
          <w:rFonts w:ascii="Arial" w:hAnsi="Arial" w:eastAsia="Arial"/>
          <w:sz w:val="24"/>
        </w:rPr>
        <w:t>Strategic leaders in organizations seeking to drive innovation, operational excellence, and sustainable growth through data-driven insights, streamlined processes, and quantifiable results.</w:t>
      </w:r>
    </w:p>
    <w:p>
      <w:r>
        <w:rPr>
          <w:rFonts w:ascii="Arial" w:hAnsi="Arial" w:eastAsia="Arial"/>
          <w:b/>
          <w:sz w:val="24"/>
        </w:rPr>
        <w:t xml:space="preserve">Core Problems Solved: </w:t>
      </w:r>
      <w:r>
        <w:rPr>
          <w:rFonts w:ascii="Arial" w:hAnsi="Arial" w:eastAsia="Arial"/>
          <w:sz w:val="24"/>
        </w:rPr>
      </w:r>
    </w:p>
    <w:p>
      <w:pPr>
        <w:pStyle w:val="ListBullet"/>
      </w:pPr>
      <w:r>
        <w:rPr>
          <w:rFonts w:ascii="Arial" w:hAnsi="Arial" w:eastAsia="Arial"/>
          <w:sz w:val="24"/>
        </w:rPr>
        <w:t>Lack of visibility and actionable intelligence for informed decision-making</w:t>
      </w:r>
    </w:p>
    <w:p>
      <w:pPr>
        <w:pStyle w:val="ListBullet"/>
      </w:pPr>
      <w:r>
        <w:rPr>
          <w:rFonts w:ascii="Arial" w:hAnsi="Arial" w:eastAsia="Arial"/>
          <w:sz w:val="24"/>
        </w:rPr>
        <w:t>Inefficient processes hindering productivity and resource optimization</w:t>
      </w:r>
    </w:p>
    <w:p>
      <w:pPr>
        <w:pStyle w:val="ListBullet"/>
      </w:pPr>
      <w:r>
        <w:rPr>
          <w:rFonts w:ascii="Arial" w:hAnsi="Arial" w:eastAsia="Arial"/>
          <w:sz w:val="24"/>
        </w:rPr>
        <w:t>Concerns about security vulnerabilities and compliance risks</w:t>
      </w:r>
    </w:p>
    <w:p>
      <w:pPr>
        <w:pStyle w:val="ListBullet"/>
      </w:pPr>
      <w:r>
        <w:rPr>
          <w:rFonts w:ascii="Arial" w:hAnsi="Arial" w:eastAsia="Arial"/>
          <w:sz w:val="24"/>
        </w:rPr>
        <w:t>Inability to achieve self-actualization and professional growth aspirations</w:t>
      </w:r>
    </w:p>
    <w:p>
      <w:r>
        <w:rPr>
          <w:rFonts w:ascii="Arial" w:hAnsi="Arial" w:eastAsia="Arial"/>
          <w:b/>
          <w:sz w:val="24"/>
        </w:rPr>
        <w:t xml:space="preserve">Market-Entry Strategies: </w:t>
      </w:r>
      <w:r>
        <w:rPr>
          <w:rFonts w:ascii="Arial" w:hAnsi="Arial" w:eastAsia="Arial"/>
          <w:sz w:val="24"/>
        </w:rPr>
      </w:r>
    </w:p>
    <w:p>
      <w:pPr>
        <w:pStyle w:val="ListBullet"/>
      </w:pPr>
      <w:r>
        <w:rPr>
          <w:rFonts w:ascii="Arial" w:hAnsi="Arial" w:eastAsia="Arial"/>
          <w:sz w:val="24"/>
        </w:rPr>
        <w:t>Leverage existing industry networks and thought leadership platforms to establish credibility and generate awareness</w:t>
      </w:r>
    </w:p>
    <w:p>
      <w:pPr>
        <w:pStyle w:val="ListBullet"/>
      </w:pPr>
      <w:r>
        <w:rPr>
          <w:rFonts w:ascii="Arial" w:hAnsi="Arial" w:eastAsia="Arial"/>
          <w:sz w:val="24"/>
        </w:rPr>
        <w:t>Identify early adopters and secure high-profile pilot projects to showcase value proposition</w:t>
      </w:r>
    </w:p>
    <w:p>
      <w:pPr>
        <w:pStyle w:val="ListBullet"/>
      </w:pPr>
      <w:r>
        <w:rPr>
          <w:rFonts w:ascii="Arial" w:hAnsi="Arial" w:eastAsia="Arial"/>
          <w:sz w:val="24"/>
        </w:rPr>
        <w:t>Develop strategic partnerships with complementary service providers for bundled offerings</w:t>
      </w:r>
    </w:p>
    <w:p>
      <w:r>
        <w:rPr>
          <w:rFonts w:ascii="Arial" w:hAnsi="Arial" w:eastAsia="Arial"/>
          <w:b/>
          <w:sz w:val="24"/>
        </w:rPr>
        <w:t xml:space="preserve">Customer Acquisition Tactics: </w:t>
      </w:r>
      <w:r>
        <w:rPr>
          <w:rFonts w:ascii="Arial" w:hAnsi="Arial" w:eastAsia="Arial"/>
          <w:sz w:val="24"/>
        </w:rPr>
      </w:r>
    </w:p>
    <w:p>
      <w:pPr>
        <w:pStyle w:val="ListBullet"/>
      </w:pPr>
      <w:r>
        <w:rPr>
          <w:rFonts w:ascii="Arial" w:hAnsi="Arial" w:eastAsia="Arial"/>
          <w:sz w:val="24"/>
        </w:rPr>
        <w:t>Implement account-based marketing campaigns targeting decision-makers in target industries</w:t>
      </w:r>
    </w:p>
    <w:p>
      <w:pPr>
        <w:pStyle w:val="ListBullet"/>
      </w:pPr>
      <w:r>
        <w:rPr>
          <w:rFonts w:ascii="Arial" w:hAnsi="Arial" w:eastAsia="Arial"/>
          <w:sz w:val="24"/>
        </w:rPr>
        <w:t>Leverage referral programs and success stories to drive word-of-mouth marketing</w:t>
      </w:r>
    </w:p>
    <w:p>
      <w:pPr>
        <w:pStyle w:val="ListBullet"/>
      </w:pPr>
      <w:r>
        <w:rPr>
          <w:rFonts w:ascii="Arial" w:hAnsi="Arial" w:eastAsia="Arial"/>
          <w:sz w:val="24"/>
        </w:rPr>
        <w:t>Offer free consultations and risk assessments to demonstrate expertise and value</w:t>
      </w:r>
    </w:p>
    <w:p>
      <w:r>
        <w:rPr>
          <w:rFonts w:ascii="Arial" w:hAnsi="Arial" w:eastAsia="Arial"/>
          <w:b/>
          <w:sz w:val="24"/>
        </w:rPr>
        <w:t xml:space="preserve">Product Positioning: </w:t>
      </w:r>
      <w:r>
        <w:rPr>
          <w:rFonts w:ascii="Arial" w:hAnsi="Arial" w:eastAsia="Arial"/>
          <w:sz w:val="24"/>
        </w:rPr>
      </w:r>
    </w:p>
    <w:p>
      <w:pPr>
        <w:pStyle w:val="ListBullet"/>
      </w:pPr>
      <w:r>
        <w:rPr>
          <w:rFonts w:ascii="Arial" w:hAnsi="Arial" w:eastAsia="Arial"/>
          <w:sz w:val="24"/>
        </w:rPr>
        <w:t>Position as a strategic partner for organizational transformation and growth</w:t>
      </w:r>
    </w:p>
    <w:p>
      <w:pPr>
        <w:pStyle w:val="ListBullet"/>
      </w:pPr>
      <w:r>
        <w:rPr>
          <w:rFonts w:ascii="Arial" w:hAnsi="Arial" w:eastAsia="Arial"/>
          <w:sz w:val="24"/>
        </w:rPr>
        <w:t>Highlight alignment with values of security, compliance, and ethical practices</w:t>
      </w:r>
    </w:p>
    <w:p>
      <w:pPr>
        <w:pStyle w:val="ListBullet"/>
      </w:pPr>
      <w:r>
        <w:rPr>
          <w:rFonts w:ascii="Arial" w:hAnsi="Arial" w:eastAsia="Arial"/>
          <w:sz w:val="24"/>
        </w:rPr>
        <w:t>Emphasize quantifiable results and measurable impact on key business metrics</w:t>
      </w:r>
    </w:p>
    <w:p>
      <w:r>
        <w:rPr>
          <w:rFonts w:ascii="Arial" w:hAnsi="Arial" w:eastAsia="Arial"/>
          <w:b/>
          <w:sz w:val="24"/>
        </w:rPr>
        <w:t xml:space="preserve">Growth Hacks: </w:t>
      </w:r>
      <w:r>
        <w:rPr>
          <w:rFonts w:ascii="Arial" w:hAnsi="Arial" w:eastAsia="Arial"/>
          <w:sz w:val="24"/>
        </w:rPr>
      </w:r>
    </w:p>
    <w:p>
      <w:pPr>
        <w:pStyle w:val="ListBullet"/>
      </w:pPr>
      <w:r>
        <w:rPr>
          <w:rFonts w:ascii="Arial" w:hAnsi="Arial" w:eastAsia="Arial"/>
          <w:sz w:val="24"/>
        </w:rPr>
        <w:t>Develop a freemium model with limited functionality to drive product adoption</w:t>
      </w:r>
    </w:p>
    <w:p>
      <w:pPr>
        <w:pStyle w:val="ListBullet"/>
      </w:pPr>
      <w:r>
        <w:rPr>
          <w:rFonts w:ascii="Arial" w:hAnsi="Arial" w:eastAsia="Arial"/>
          <w:sz w:val="24"/>
        </w:rPr>
        <w:t>Implement usage-based pricing models to incentivize increased utilization</w:t>
      </w:r>
    </w:p>
    <w:p>
      <w:pPr>
        <w:pStyle w:val="ListBullet"/>
      </w:pPr>
      <w:r>
        <w:rPr>
          <w:rFonts w:ascii="Arial" w:hAnsi="Arial" w:eastAsia="Arial"/>
          <w:sz w:val="24"/>
        </w:rPr>
        <w:t>Leverage data-driven insights and success stories to fuel content marketing efforts</w:t>
      </w:r>
    </w:p>
    <w:p>
      <w:r>
        <w:rPr>
          <w:rFonts w:ascii="Arial" w:hAnsi="Arial" w:eastAsia="Arial"/>
          <w:b/>
          <w:sz w:val="24"/>
        </w:rPr>
        <w:t xml:space="preserve">Competitive Advantages: </w:t>
      </w:r>
      <w:r>
        <w:rPr>
          <w:rFonts w:ascii="Arial" w:hAnsi="Arial" w:eastAsia="Arial"/>
          <w:sz w:val="24"/>
        </w:rPr>
      </w:r>
    </w:p>
    <w:p>
      <w:pPr>
        <w:pStyle w:val="ListBullet"/>
      </w:pPr>
      <w:r>
        <w:rPr>
          <w:rFonts w:ascii="Arial" w:hAnsi="Arial" w:eastAsia="Arial"/>
          <w:sz w:val="24"/>
        </w:rPr>
        <w:t>Proprietary data analytics and machine learning capabilities for superior insights</w:t>
      </w:r>
    </w:p>
    <w:p>
      <w:pPr>
        <w:pStyle w:val="ListBullet"/>
      </w:pPr>
      <w:r>
        <w:rPr>
          <w:rFonts w:ascii="Arial" w:hAnsi="Arial" w:eastAsia="Arial"/>
          <w:sz w:val="24"/>
        </w:rPr>
        <w:t>Seamless integration with existing systems and processes for streamlined implementation</w:t>
      </w:r>
    </w:p>
    <w:p>
      <w:pPr>
        <w:pStyle w:val="ListBullet"/>
      </w:pPr>
      <w:r>
        <w:rPr>
          <w:rFonts w:ascii="Arial" w:hAnsi="Arial" w:eastAsia="Arial"/>
          <w:sz w:val="24"/>
        </w:rPr>
        <w:t>Commitment to continuous innovation and adaptation to emerging threats and trends</w:t>
      </w:r>
    </w:p>
    <w:p/>
    <w:p>
      <w:pPr>
        <w:pStyle w:val="Heading1"/>
      </w:pPr>
      <w:r>
        <w:rPr>
          <w:rFonts w:ascii="Arial" w:hAnsi="Arial" w:eastAsia="Arial"/>
          <w:b/>
          <w:color w:val="000000"/>
          <w:sz w:val="34"/>
        </w:rPr>
        <w:t>Advice From Jeff Bezos</w:t>
      </w:r>
    </w:p>
    <w:p/>
    <w:p>
      <w:r>
        <w:rPr>
          <w:rFonts w:ascii="Arial" w:hAnsi="Arial" w:eastAsia="Arial"/>
          <w:b/>
          <w:sz w:val="24"/>
        </w:rPr>
        <w:t xml:space="preserve">Operational Excellence: </w:t>
      </w:r>
      <w:r>
        <w:rPr>
          <w:rFonts w:ascii="Arial" w:hAnsi="Arial" w:eastAsia="Arial"/>
          <w:sz w:val="24"/>
        </w:rPr>
        <w:t>Prioritize building a robust and scalable infrastructure that can support rapid growth and evolving customer needs. Invest in cutting-edge technologies, streamlined processes, and rigorous quality control measures to ensure seamless operations and consistent delivery of exceptional customer experiences. Continuously optimize internal systems and workflows to drive efficiency and cost-effectiveness.</w:t>
      </w:r>
    </w:p>
    <w:p>
      <w:r>
        <w:rPr>
          <w:rFonts w:ascii="Arial" w:hAnsi="Arial" w:eastAsia="Arial"/>
          <w:b/>
          <w:sz w:val="24"/>
        </w:rPr>
        <w:t xml:space="preserve">Data-Driven Decision Making: </w:t>
      </w:r>
      <w:r>
        <w:rPr>
          <w:rFonts w:ascii="Arial" w:hAnsi="Arial" w:eastAsia="Arial"/>
          <w:sz w:val="24"/>
        </w:rPr>
        <w:t>Leverage data as a strategic asset to gain deep insights into customer behavior, market trends, and operational performance. Implement advanced analytics and machine learning capabilities to uncover patterns, identify opportunities, and make informed decisions that drive growth and innovation. Foster a data-driven culture where decisions are backed by quantitative evidence and continuous experimentation.</w:t>
      </w:r>
    </w:p>
    <w:p>
      <w:r>
        <w:rPr>
          <w:rFonts w:ascii="Arial" w:hAnsi="Arial" w:eastAsia="Arial"/>
          <w:b/>
          <w:sz w:val="24"/>
        </w:rPr>
        <w:t xml:space="preserve">Customer Obsession: </w:t>
      </w:r>
      <w:r>
        <w:rPr>
          <w:rFonts w:ascii="Arial" w:hAnsi="Arial" w:eastAsia="Arial"/>
          <w:sz w:val="24"/>
        </w:rPr>
        <w:t>Relentlessly focus on understanding and anticipating customer needs, preferences, and pain points. Gather customer feedback through multiple channels and use it to iteratively improve products, services, and experiences. Encourage a customer-centric mindset throughout the organization, empowering employees to prioritize customer satisfaction above all else.</w:t>
      </w:r>
    </w:p>
    <w:p>
      <w:r>
        <w:rPr>
          <w:rFonts w:ascii="Arial" w:hAnsi="Arial" w:eastAsia="Arial"/>
          <w:b/>
          <w:sz w:val="24"/>
        </w:rPr>
        <w:t xml:space="preserve">Long-Term Thinking: </w:t>
      </w:r>
      <w:r>
        <w:rPr>
          <w:rFonts w:ascii="Arial" w:hAnsi="Arial" w:eastAsia="Arial"/>
          <w:sz w:val="24"/>
        </w:rPr>
        <w:t>Adopt a long-term strategic approach that prioritizes sustainable growth and value creation over short-term gains. Invest in research and development, talent acquisition, and market expansion initiatives that position the company for future success. Continuously evaluate and adapt to emerging trends, disruptive technologies, and shifting market dynamics.</w:t>
      </w:r>
    </w:p>
    <w:p>
      <w:r>
        <w:rPr>
          <w:rFonts w:ascii="Arial" w:hAnsi="Arial" w:eastAsia="Arial"/>
          <w:b/>
          <w:sz w:val="24"/>
        </w:rPr>
        <w:t xml:space="preserve">Culture of Innovation: </w:t>
      </w:r>
      <w:r>
        <w:rPr>
          <w:rFonts w:ascii="Arial" w:hAnsi="Arial" w:eastAsia="Arial"/>
          <w:sz w:val="24"/>
        </w:rPr>
        <w:t>Foster an environment that encourages creativity, risk-taking, and continuous learning. Empower employees to challenge the status quo, experiment with new ideas, and embrace failure as a learning opportunity. Promote cross-functional collaboration and knowledge sharing to drive innovation across all aspects of the business.</w:t>
      </w:r>
    </w:p>
    <w:p>
      <w:r>
        <w:rPr>
          <w:rFonts w:ascii="Arial" w:hAnsi="Arial" w:eastAsia="Arial"/>
          <w:b/>
          <w:sz w:val="24"/>
        </w:rPr>
        <w:t xml:space="preserve">Talent Acquisition and Development: </w:t>
      </w:r>
      <w:r>
        <w:rPr>
          <w:rFonts w:ascii="Arial" w:hAnsi="Arial" w:eastAsia="Arial"/>
          <w:sz w:val="24"/>
        </w:rPr>
        <w:t>Attract and retain top talent by offering competitive compensation, growth opportunities, and a compelling company culture. Invest in comprehensive training and development programs to upskill employees and cultivate a workforce that can adapt to changing market conditions and technological advancements.</w:t>
      </w:r>
    </w:p>
    <w:p>
      <w:r>
        <w:rPr>
          <w:rFonts w:ascii="Arial" w:hAnsi="Arial" w:eastAsia="Arial"/>
          <w:b/>
          <w:sz w:val="24"/>
        </w:rPr>
        <w:t xml:space="preserve">Strategic Partnerships and Acquisitions: </w:t>
      </w:r>
      <w:r>
        <w:rPr>
          <w:rFonts w:ascii="Arial" w:hAnsi="Arial" w:eastAsia="Arial"/>
          <w:sz w:val="24"/>
        </w:rPr>
        <w:t>Identify and pursue strategic partnerships and acquisitions that complement existing capabilities, expand market reach, or accelerate innovation. Leverage synergies and shared expertise to create a competitive advantage and drive growth in new and emerging markets.</w:t>
      </w:r>
    </w:p>
    <w:p/>
    <w:p>
      <w:pPr>
        <w:pStyle w:val="Heading1"/>
      </w:pPr>
      <w:r>
        <w:rPr>
          <w:rFonts w:ascii="Arial" w:hAnsi="Arial" w:eastAsia="Arial"/>
          <w:b/>
          <w:color w:val="000000"/>
          <w:sz w:val="34"/>
        </w:rPr>
        <w:t>Advice From Peter Thiel</w:t>
      </w:r>
    </w:p>
    <w:p/>
    <w:p>
      <w:r>
        <w:rPr>
          <w:rFonts w:ascii="Arial" w:hAnsi="Arial" w:eastAsia="Arial"/>
          <w:b/>
          <w:sz w:val="24"/>
        </w:rPr>
        <w:t xml:space="preserve">Objective: </w:t>
      </w:r>
      <w:r>
        <w:rPr>
          <w:rFonts w:ascii="Arial" w:hAnsi="Arial" w:eastAsia="Arial"/>
          <w:sz w:val="24"/>
        </w:rPr>
        <w:t>I will provide a clear and concise summary of the key points from the latest quarterly earnings report, focusing on financial performance metrics, growth drivers, and strategic initiatives that align with the company's long-term business objectives.</w:t>
      </w:r>
    </w:p>
    <w:p>
      <w:r>
        <w:rPr>
          <w:rFonts w:ascii="Arial" w:hAnsi="Arial" w:eastAsia="Arial"/>
          <w:b/>
          <w:sz w:val="24"/>
        </w:rPr>
        <w:t xml:space="preserve">Vision: </w:t>
      </w:r>
      <w:r>
        <w:rPr>
          <w:rFonts w:ascii="Arial" w:hAnsi="Arial" w:eastAsia="Arial"/>
          <w:sz w:val="24"/>
        </w:rPr>
        <w:t>I will deliver a detailed analysis of the competitive landscape for electric vehicle manufacturers, including market share data, key product offerings, pricing strategies, and future growth projections. The analysis will focus on the top 5 players globally and provide actionable insights for our strategic planning process.</w:t>
      </w:r>
    </w:p>
    <w:p>
      <w:r>
        <w:rPr>
          <w:rFonts w:ascii="Arial" w:hAnsi="Arial" w:eastAsia="Arial"/>
          <w:b/>
          <w:sz w:val="24"/>
        </w:rPr>
        <w:t xml:space="preserve">Mission: </w:t>
      </w:r>
      <w:r>
        <w:rPr>
          <w:rFonts w:ascii="Arial" w:hAnsi="Arial" w:eastAsia="Arial"/>
          <w:sz w:val="24"/>
        </w:rPr>
        <w:t>I will generate a comprehensive report on the current state of cybersecurity threats and best practices for mitigating risks. The report will include an analysis of recent high-profile data breaches, emerging attack vectors, and recommendations for implementing robust security measures across all organizational levels.</w:t>
      </w:r>
    </w:p>
    <w:p/>
    <w:p>
      <w:pPr>
        <w:pStyle w:val="Heading1"/>
      </w:pPr>
      <w:r>
        <w:rPr>
          <w:rFonts w:ascii="Arial" w:hAnsi="Arial" w:eastAsia="Arial"/>
          <w:b/>
          <w:color w:val="000000"/>
          <w:sz w:val="34"/>
        </w:rPr>
        <w:t>Advice From Mark Zuckerberg</w:t>
      </w:r>
    </w:p>
    <w:p/>
    <w:p>
      <w:r>
        <w:rPr>
          <w:rFonts w:ascii="Arial" w:hAnsi="Arial" w:eastAsia="Arial"/>
          <w:b/>
          <w:sz w:val="24"/>
        </w:rPr>
        <w:t xml:space="preserve">Vision Statement: </w:t>
      </w:r>
      <w:r>
        <w:rPr>
          <w:rFonts w:ascii="Arial" w:hAnsi="Arial" w:eastAsia="Arial"/>
          <w:sz w:val="24"/>
        </w:rPr>
        <w:t>Our vision is to be the preeminent strategic partner for organizations seeking to unlock their full potential through data-driven insights, streamlined processes, and quantifiable results. We strive to empower leaders with the tools and intelligence necessary to drive innovation, operational excellence, and sustainable growth while upholding the highest standards of security, compliance, and ethical practices.</w:t>
      </w:r>
    </w:p>
    <w:p>
      <w:r>
        <w:rPr>
          <w:rFonts w:ascii="Arial" w:hAnsi="Arial" w:eastAsia="Arial"/>
          <w:b/>
          <w:sz w:val="24"/>
        </w:rPr>
        <w:t xml:space="preserve">Mission: </w:t>
      </w:r>
      <w:r>
        <w:rPr>
          <w:rFonts w:ascii="Arial" w:hAnsi="Arial" w:eastAsia="Arial"/>
          <w:sz w:val="24"/>
        </w:rPr>
        <w:t>To empower strategic leaders with actionable intelligence, streamlined processes, and quantifiable results, enabling them to drive innovation, operational excellence, and sustainable growth while aligning with their values of security, compliance, and ethical practices.</w:t>
      </w:r>
    </w:p>
    <w:p>
      <w:r>
        <w:rPr>
          <w:rFonts w:ascii="Arial" w:hAnsi="Arial" w:eastAsia="Arial"/>
          <w:b/>
          <w:sz w:val="24"/>
        </w:rPr>
        <w:t xml:space="preserve">Value Proposition: </w:t>
      </w:r>
      <w:r>
        <w:rPr>
          <w:rFonts w:ascii="Arial" w:hAnsi="Arial" w:eastAsia="Arial"/>
          <w:sz w:val="24"/>
        </w:rPr>
        <w:t>We empower leaders with actionable insights, optimized processes, and measurable results to drive innovation, operational excellence, and sustainable growth while aligning with their values of security, compliance, and cost-effectiveness.</w:t>
      </w:r>
    </w:p>
    <w:p>
      <w:r>
        <w:rPr>
          <w:rFonts w:ascii="Arial" w:hAnsi="Arial" w:eastAsia="Arial"/>
          <w:b/>
          <w:sz w:val="24"/>
        </w:rPr>
        <w:t xml:space="preserve">Business Description: </w:t>
      </w:r>
      <w:r>
        <w:rPr>
          <w:rFonts w:ascii="Arial" w:hAnsi="Arial" w:eastAsia="Arial"/>
          <w:sz w:val="24"/>
        </w:rPr>
        <w:t>Empowering strategic leaders with actionable intelligence, streamlined processes, and quantifiable results that drive innovation, operational excellence, and sustainable growth. Our solution addresses critical pain points, aligns with values of security, compliance, and ethical practices, and facilitates the pursuit of self-actualization. As a trusted partner, we enable organizations to unlock their full potential through data-driven insights, optimized resource allocation, and effective risk mitigation strategies.</w:t>
      </w:r>
    </w:p>
    <w:p>
      <w:r>
        <w:rPr>
          <w:rFonts w:ascii="Arial" w:hAnsi="Arial" w:eastAsia="Arial"/>
          <w:b/>
          <w:sz w:val="24"/>
        </w:rPr>
        <w:t xml:space="preserve">Success Definition: </w:t>
      </w:r>
      <w:r>
        <w:rPr>
          <w:rFonts w:ascii="Arial" w:hAnsi="Arial" w:eastAsia="Arial"/>
          <w:sz w:val="24"/>
        </w:rPr>
        <w:t>Our success is defined by our ability to consistently deliver quantifiable results that drive innovation, operational excellence, and sustainable growth for our clients. Key performance indicators include year-over-year revenue growth, client retention rates, Net Promoter Score, and measurable improvements in clients' key business metrics (e.g., cost savings, process efficiencies, security posture). Benchmarks for success align with our ability to generate insights that lead to strategic pivots, implement streamlined processes that enhance productivity, and facilitate data-driven decision-making that yields a competitive edge.</w:t>
      </w:r>
    </w:p>
    <w:p/>
    <w:p>
      <w:pPr>
        <w:pStyle w:val="Heading1"/>
      </w:pPr>
      <w:r>
        <w:rPr>
          <w:rFonts w:ascii="Arial" w:hAnsi="Arial" w:eastAsia="Arial"/>
          <w:b/>
          <w:color w:val="000000"/>
          <w:sz w:val="34"/>
        </w:rPr>
        <w:t>Advice From Paul Graham</w:t>
      </w:r>
    </w:p>
    <w:p/>
    <w:p>
      <w:r>
        <w:rPr>
          <w:rFonts w:ascii="Arial" w:hAnsi="Arial" w:eastAsia="Arial"/>
          <w:b/>
          <w:sz w:val="24"/>
        </w:rPr>
        <w:t xml:space="preserve">Vision: </w:t>
      </w:r>
      <w:r>
        <w:rPr>
          <w:rFonts w:ascii="Arial" w:hAnsi="Arial" w:eastAsia="Arial"/>
          <w:sz w:val="24"/>
        </w:rPr>
        <w:t>Our vision is to be the preeminent strategic partner for organizations seeking to unlock their full potential through data-driven insights, streamlined processes, and quantifiable results. We strive to empower leaders with the tools and intelligence necessary to drive innovation, operational excellence, and sustainable growth while upholding the highest standards of security, compliance, and ethical practices.</w:t>
      </w:r>
    </w:p>
    <w:p>
      <w:r>
        <w:rPr>
          <w:rFonts w:ascii="Arial" w:hAnsi="Arial" w:eastAsia="Arial"/>
          <w:b/>
          <w:sz w:val="24"/>
        </w:rPr>
        <w:t xml:space="preserve">Mission: </w:t>
      </w:r>
      <w:r>
        <w:rPr>
          <w:rFonts w:ascii="Arial" w:hAnsi="Arial" w:eastAsia="Arial"/>
          <w:sz w:val="24"/>
        </w:rPr>
        <w:t>To empower strategic leaders with actionable intelligence, streamlined processes, and quantifiable results, enabling them to drive innovation, operational excellence, and sustainable growth while aligning with their values of security, compliance, and ethical practices.</w:t>
      </w:r>
    </w:p>
    <w:p>
      <w:r>
        <w:rPr>
          <w:rFonts w:ascii="Arial" w:hAnsi="Arial" w:eastAsia="Arial"/>
          <w:b/>
          <w:sz w:val="24"/>
        </w:rPr>
        <w:t xml:space="preserve">Value Proposition: </w:t>
      </w:r>
      <w:r>
        <w:rPr>
          <w:rFonts w:ascii="Arial" w:hAnsi="Arial" w:eastAsia="Arial"/>
          <w:sz w:val="24"/>
        </w:rPr>
        <w:t>Our solution empowers strategic leaders with actionable intelligence, streamlined processes, and quantifiable results, enabling them to drive innovation, operational excellence, and sustainable growth. By addressing their pain points, aligning with their values of security, compliance, and cost-effectiveness, and facilitating their pursuit of self-actualization, we position ourselves as a trusted partner in their journey towards personal and professional growth.</w:t>
      </w:r>
    </w:p>
    <w:p>
      <w:r>
        <w:rPr>
          <w:rFonts w:ascii="Arial" w:hAnsi="Arial" w:eastAsia="Arial"/>
          <w:b/>
          <w:sz w:val="24"/>
        </w:rPr>
        <w:t xml:space="preserve">Business Description: </w:t>
      </w:r>
      <w:r>
        <w:rPr>
          <w:rFonts w:ascii="Arial" w:hAnsi="Arial" w:eastAsia="Arial"/>
          <w:sz w:val="24"/>
        </w:rPr>
        <w:t>Empowering strategic leaders with actionable intelligence, streamlined processes, and quantifiable results that drive innovation, operational excellence, and sustainable growth. Our solution addresses critical pain points, aligns with values of security, compliance, and ethical practices, and facilitates the pursuit of self-actualization. As a trusted partner, we enable organizations to unlock their full potential through data-driven insights, optimized resource allocation, and effective risk mitigation strategies.</w:t>
      </w:r>
    </w:p>
    <w:p>
      <w:r>
        <w:rPr>
          <w:rFonts w:ascii="Arial" w:hAnsi="Arial" w:eastAsia="Arial"/>
          <w:b/>
          <w:sz w:val="24"/>
        </w:rPr>
        <w:t xml:space="preserve">Success Definition: </w:t>
      </w:r>
      <w:r>
        <w:rPr>
          <w:rFonts w:ascii="Arial" w:hAnsi="Arial" w:eastAsia="Arial"/>
          <w:sz w:val="24"/>
        </w:rPr>
        <w:t>Our success is defined by our ability to consistently deliver quantifiable results that drive innovation, operational excellence, and sustainable growth for our clients. Key performance indicators include year-over-year revenue growth, client retention rates, Net Promoter Score, and measurable improvements in clients' key business metrics (e.g., cost savings, process efficiencies, security posture). Benchmarks for success align with our ability to generate insights that lead to strategic pivots, implement streamlined processes that enhance productivity, and facilitate data-driven decision-making that yields a competitive edge.</w:t>
      </w:r>
    </w:p>
    <w:p/>
    <w:p>
      <w:pPr>
        <w:pStyle w:val="Heading1"/>
      </w:pPr>
      <w:r>
        <w:rPr>
          <w:rFonts w:ascii="Arial" w:hAnsi="Arial" w:eastAsia="Arial"/>
          <w:b/>
          <w:color w:val="000000"/>
          <w:sz w:val="34"/>
        </w:rPr>
        <w:t>Advice From Ried Hoffman</w:t>
      </w:r>
    </w:p>
    <w:p/>
    <w:p>
      <w:r>
        <w:rPr>
          <w:rFonts w:ascii="Arial" w:hAnsi="Arial" w:eastAsia="Arial"/>
          <w:b/>
          <w:sz w:val="24"/>
        </w:rPr>
        <w:t xml:space="preserve">Target Audience: </w:t>
      </w:r>
      <w:r>
        <w:rPr>
          <w:rFonts w:ascii="Arial" w:hAnsi="Arial" w:eastAsia="Arial"/>
          <w:sz w:val="24"/>
        </w:rPr>
        <w:t>Strategic leaders and decision-makers within organizations seeking to drive innovation, operational excellence, and sustainable growth through data-driven insights, streamlined processes, and quantifiable results.</w:t>
      </w:r>
    </w:p>
    <w:p>
      <w:r>
        <w:rPr>
          <w:rFonts w:ascii="Arial" w:hAnsi="Arial" w:eastAsia="Arial"/>
          <w:b/>
          <w:sz w:val="24"/>
        </w:rPr>
        <w:t xml:space="preserve">Problems Solved: </w:t>
      </w:r>
      <w:r>
        <w:rPr>
          <w:rFonts w:ascii="Arial" w:hAnsi="Arial" w:eastAsia="Arial"/>
          <w:sz w:val="24"/>
        </w:rPr>
      </w:r>
    </w:p>
    <w:p>
      <w:pPr>
        <w:pStyle w:val="ListBullet"/>
      </w:pPr>
      <w:r>
        <w:rPr>
          <w:rFonts w:ascii="Arial" w:hAnsi="Arial" w:eastAsia="Arial"/>
          <w:sz w:val="24"/>
        </w:rPr>
        <w:t>Lack of visibility and actionable intelligence to inform strategic decision-making</w:t>
      </w:r>
    </w:p>
    <w:p>
      <w:pPr>
        <w:pStyle w:val="ListBullet"/>
      </w:pPr>
      <w:r>
        <w:rPr>
          <w:rFonts w:ascii="Arial" w:hAnsi="Arial" w:eastAsia="Arial"/>
          <w:sz w:val="24"/>
        </w:rPr>
        <w:t>Inefficient processes hindering productivity and operational excellence</w:t>
      </w:r>
    </w:p>
    <w:p>
      <w:pPr>
        <w:pStyle w:val="ListBullet"/>
      </w:pPr>
      <w:r>
        <w:rPr>
          <w:rFonts w:ascii="Arial" w:hAnsi="Arial" w:eastAsia="Arial"/>
          <w:sz w:val="24"/>
        </w:rPr>
        <w:t>Concerns about security vulnerabilities and compliance risks</w:t>
      </w:r>
    </w:p>
    <w:p>
      <w:pPr>
        <w:pStyle w:val="ListBullet"/>
      </w:pPr>
      <w:r>
        <w:rPr>
          <w:rFonts w:ascii="Arial" w:hAnsi="Arial" w:eastAsia="Arial"/>
          <w:sz w:val="24"/>
        </w:rPr>
        <w:t>Inability to measure and quantify impact of initiatives on key business metrics</w:t>
      </w:r>
    </w:p>
    <w:p>
      <w:pPr>
        <w:pStyle w:val="ListBullet"/>
      </w:pPr>
      <w:r>
        <w:rPr>
          <w:rFonts w:ascii="Arial" w:hAnsi="Arial" w:eastAsia="Arial"/>
          <w:sz w:val="24"/>
        </w:rPr>
        <w:t>Misalignment between organizational objectives and resource allocation</w:t>
      </w:r>
    </w:p>
    <w:p>
      <w:r>
        <w:rPr>
          <w:rFonts w:ascii="Arial" w:hAnsi="Arial" w:eastAsia="Arial"/>
          <w:b/>
          <w:sz w:val="24"/>
        </w:rPr>
        <w:t xml:space="preserve">Advice on Leveraging Network Effects: </w:t>
      </w:r>
      <w:r>
        <w:rPr>
          <w:rFonts w:ascii="Arial" w:hAnsi="Arial" w:eastAsia="Arial"/>
          <w:sz w:val="24"/>
        </w:rPr>
      </w:r>
    </w:p>
    <w:p>
      <w:pPr>
        <w:pStyle w:val="ListBullet"/>
      </w:pPr>
      <w:r>
        <w:rPr>
          <w:rFonts w:ascii="Arial" w:hAnsi="Arial" w:eastAsia="Arial"/>
          <w:sz w:val="24"/>
        </w:rPr>
        <w:t>Foster a robust ecosystem of strategic partners and industry influencers</w:t>
      </w:r>
    </w:p>
    <w:p>
      <w:pPr>
        <w:pStyle w:val="ListBullet"/>
      </w:pPr>
      <w:r>
        <w:rPr>
          <w:rFonts w:ascii="Arial" w:hAnsi="Arial" w:eastAsia="Arial"/>
          <w:sz w:val="24"/>
        </w:rPr>
        <w:t>Facilitate knowledge sharing and best practice exchange within the network</w:t>
      </w:r>
    </w:p>
    <w:p>
      <w:pPr>
        <w:pStyle w:val="ListBullet"/>
      </w:pPr>
      <w:r>
        <w:rPr>
          <w:rFonts w:ascii="Arial" w:hAnsi="Arial" w:eastAsia="Arial"/>
          <w:sz w:val="24"/>
        </w:rPr>
        <w:t>Incentivize user-generated content and peer-to-peer collaboration</w:t>
      </w:r>
    </w:p>
    <w:p>
      <w:pPr>
        <w:pStyle w:val="ListBullet"/>
      </w:pPr>
      <w:r>
        <w:rPr>
          <w:rFonts w:ascii="Arial" w:hAnsi="Arial" w:eastAsia="Arial"/>
          <w:sz w:val="24"/>
        </w:rPr>
        <w:t>Implement network-driven feedback loops to continuously enhance offerings</w:t>
      </w:r>
    </w:p>
    <w:p>
      <w:pPr>
        <w:pStyle w:val="ListBullet"/>
      </w:pPr>
      <w:r>
        <w:rPr>
          <w:rFonts w:ascii="Arial" w:hAnsi="Arial" w:eastAsia="Arial"/>
          <w:sz w:val="24"/>
        </w:rPr>
        <w:t>Leverage network data to identify emerging trends and market opportunities</w:t>
      </w:r>
    </w:p>
    <w:p>
      <w:r>
        <w:rPr>
          <w:rFonts w:ascii="Arial" w:hAnsi="Arial" w:eastAsia="Arial"/>
          <w:b/>
          <w:sz w:val="24"/>
        </w:rPr>
        <w:t xml:space="preserve">Advice on Forming Strategic Partnerships: </w:t>
      </w:r>
      <w:r>
        <w:rPr>
          <w:rFonts w:ascii="Arial" w:hAnsi="Arial" w:eastAsia="Arial"/>
          <w:sz w:val="24"/>
        </w:rPr>
      </w:r>
    </w:p>
    <w:p>
      <w:pPr>
        <w:pStyle w:val="ListBullet"/>
      </w:pPr>
      <w:r>
        <w:rPr>
          <w:rFonts w:ascii="Arial" w:hAnsi="Arial" w:eastAsia="Arial"/>
          <w:sz w:val="24"/>
        </w:rPr>
        <w:t>Identify complementary solutions and services to create bundled offerings</w:t>
      </w:r>
    </w:p>
    <w:p>
      <w:pPr>
        <w:pStyle w:val="ListBullet"/>
      </w:pPr>
      <w:r>
        <w:rPr>
          <w:rFonts w:ascii="Arial" w:hAnsi="Arial" w:eastAsia="Arial"/>
          <w:sz w:val="24"/>
        </w:rPr>
        <w:t>Partner with domain experts and thought leaders for credibility and reach</w:t>
      </w:r>
    </w:p>
    <w:p>
      <w:pPr>
        <w:pStyle w:val="ListBullet"/>
      </w:pPr>
      <w:r>
        <w:rPr>
          <w:rFonts w:ascii="Arial" w:hAnsi="Arial" w:eastAsia="Arial"/>
          <w:sz w:val="24"/>
        </w:rPr>
        <w:t>Collaborate with industry associations and regulatory bodies for compliance</w:t>
      </w:r>
    </w:p>
    <w:p>
      <w:pPr>
        <w:pStyle w:val="ListBullet"/>
      </w:pPr>
      <w:r>
        <w:rPr>
          <w:rFonts w:ascii="Arial" w:hAnsi="Arial" w:eastAsia="Arial"/>
          <w:sz w:val="24"/>
        </w:rPr>
        <w:t>Establish co-marketing and co-selling arrangements with non-competing firms</w:t>
      </w:r>
    </w:p>
    <w:p>
      <w:pPr>
        <w:pStyle w:val="ListBullet"/>
      </w:pPr>
      <w:r>
        <w:rPr>
          <w:rFonts w:ascii="Arial" w:hAnsi="Arial" w:eastAsia="Arial"/>
          <w:sz w:val="24"/>
        </w:rPr>
        <w:t>Explore joint ventures or acquisitions to rapidly expand capabilities</w:t>
      </w:r>
    </w:p>
    <w:p>
      <w:r>
        <w:rPr>
          <w:rFonts w:ascii="Arial" w:hAnsi="Arial" w:eastAsia="Arial"/>
          <w:b/>
          <w:sz w:val="24"/>
        </w:rPr>
        <w:t xml:space="preserve">Advice on Implementing Growth Loops: </w:t>
      </w:r>
      <w:r>
        <w:rPr>
          <w:rFonts w:ascii="Arial" w:hAnsi="Arial" w:eastAsia="Arial"/>
          <w:sz w:val="24"/>
        </w:rPr>
      </w:r>
    </w:p>
    <w:p>
      <w:pPr>
        <w:pStyle w:val="ListBullet"/>
      </w:pPr>
      <w:r>
        <w:rPr>
          <w:rFonts w:ascii="Arial" w:hAnsi="Arial" w:eastAsia="Arial"/>
          <w:sz w:val="24"/>
        </w:rPr>
        <w:t>Design viral loops that incentivize users to invite peers and colleagues</w:t>
      </w:r>
    </w:p>
    <w:p>
      <w:pPr>
        <w:pStyle w:val="ListBullet"/>
      </w:pPr>
      <w:r>
        <w:rPr>
          <w:rFonts w:ascii="Arial" w:hAnsi="Arial" w:eastAsia="Arial"/>
          <w:sz w:val="24"/>
        </w:rPr>
        <w:t>Implement referral programs and affiliate marketing initiatives</w:t>
      </w:r>
    </w:p>
    <w:p>
      <w:pPr>
        <w:pStyle w:val="ListBullet"/>
      </w:pPr>
      <w:r>
        <w:rPr>
          <w:rFonts w:ascii="Arial" w:hAnsi="Arial" w:eastAsia="Arial"/>
          <w:sz w:val="24"/>
        </w:rPr>
        <w:t>Leverage data-driven insights to optimize user onboarding and activation</w:t>
      </w:r>
    </w:p>
    <w:p>
      <w:pPr>
        <w:pStyle w:val="ListBullet"/>
      </w:pPr>
      <w:r>
        <w:rPr>
          <w:rFonts w:ascii="Arial" w:hAnsi="Arial" w:eastAsia="Arial"/>
          <w:sz w:val="24"/>
        </w:rPr>
        <w:t>Continuously enhance product stickiness and reduce churn through iteration</w:t>
      </w:r>
    </w:p>
    <w:p>
      <w:pPr>
        <w:pStyle w:val="ListBullet"/>
      </w:pPr>
      <w:r>
        <w:rPr>
          <w:rFonts w:ascii="Arial" w:hAnsi="Arial" w:eastAsia="Arial"/>
          <w:sz w:val="24"/>
        </w:rPr>
        <w:t>Explore freemium models and land-and-expand strategies for upsell opportunities</w:t>
      </w:r>
    </w:p>
    <w:p/>
    <w:p>
      <w:pPr>
        <w:pStyle w:val="Heading1"/>
      </w:pPr>
      <w:r>
        <w:rPr>
          <w:rFonts w:ascii="Arial" w:hAnsi="Arial" w:eastAsia="Arial"/>
          <w:b/>
          <w:color w:val="000000"/>
          <w:sz w:val="34"/>
        </w:rPr>
        <w:t>Advice From Niel Patel</w:t>
      </w:r>
    </w:p>
    <w:p/>
    <w:p>
      <w:r>
        <w:rPr>
          <w:rFonts w:ascii="Arial" w:hAnsi="Arial" w:eastAsia="Arial"/>
          <w:b/>
          <w:sz w:val="24"/>
        </w:rPr>
        <w:t xml:space="preserve">Mission: </w:t>
      </w:r>
      <w:r>
        <w:rPr>
          <w:rFonts w:ascii="Arial" w:hAnsi="Arial" w:eastAsia="Arial"/>
          <w:sz w:val="24"/>
        </w:rPr>
        <w:t>Generate a comprehensive report on the current state of cybersecurity threats and best practices for mitigating risks, including an analysis of recent high-profile data breaches, emerging attack vectors, and recommendations for implementing robust security measures across all organizational levels.</w:t>
      </w:r>
    </w:p>
    <w:p>
      <w:r>
        <w:rPr>
          <w:rFonts w:ascii="Arial" w:hAnsi="Arial" w:eastAsia="Arial"/>
          <w:b/>
          <w:sz w:val="24"/>
        </w:rPr>
        <w:t xml:space="preserve">Cybersecurity Landscape Analysis: </w:t>
      </w:r>
      <w:r>
        <w:rPr>
          <w:rFonts w:ascii="Arial" w:hAnsi="Arial" w:eastAsia="Arial"/>
          <w:sz w:val="24"/>
        </w:rPr>
        <w:t>The report will provide an in-depth examination of the evolving cybersecurity landscape, highlighting the most significant threats and vulnerabilities faced by organizations across various industries. It will dissect recent high-profile data breaches, identifying the root causes, attack vectors, and the impact on the affected organizations. The analysis will also cover emerging cyber threats, such as advanced persistent threats (APTs), ransomware attacks, and the exploitation of vulnerabilities in emerging technologies like the Internet of Things (IoT) and cloud computing.</w:t>
      </w:r>
    </w:p>
    <w:p>
      <w:r>
        <w:rPr>
          <w:rFonts w:ascii="Arial" w:hAnsi="Arial" w:eastAsia="Arial"/>
          <w:b/>
          <w:sz w:val="24"/>
        </w:rPr>
        <w:t xml:space="preserve">Risk Mitigation Strategies: </w:t>
      </w:r>
      <w:r>
        <w:rPr>
          <w:rFonts w:ascii="Arial" w:hAnsi="Arial" w:eastAsia="Arial"/>
          <w:sz w:val="24"/>
        </w:rPr>
        <w:t>Based on the identified threats and vulnerabilities, the report will outline a comprehensive set of risk mitigation strategies and best practices. These will include recommendations for implementing robust security measures at various organizational levels, including:</w:t>
      </w:r>
    </w:p>
    <w:p>
      <w:pPr>
        <w:pStyle w:val="ListBullet"/>
      </w:pPr>
      <w:r>
        <w:rPr>
          <w:rFonts w:ascii="Arial" w:hAnsi="Arial" w:eastAsia="Arial"/>
          <w:b/>
          <w:sz w:val="24"/>
        </w:rPr>
        <w:t xml:space="preserve">Executive Level: </w:t>
      </w:r>
      <w:r>
        <w:rPr>
          <w:rFonts w:ascii="Arial" w:hAnsi="Arial" w:eastAsia="Arial"/>
          <w:sz w:val="24"/>
        </w:rPr>
        <w:t>Fostering a culture of security awareness, allocating adequate resources for cybersecurity initiatives, and establishing clear lines of accountability.</w:t>
      </w:r>
    </w:p>
    <w:p>
      <w:pPr>
        <w:pStyle w:val="ListBullet"/>
      </w:pPr>
      <w:r>
        <w:rPr>
          <w:rFonts w:ascii="Arial" w:hAnsi="Arial" w:eastAsia="Arial"/>
          <w:b/>
          <w:sz w:val="24"/>
        </w:rPr>
        <w:t xml:space="preserve">Operational Level: </w:t>
      </w:r>
      <w:r>
        <w:rPr>
          <w:rFonts w:ascii="Arial" w:hAnsi="Arial" w:eastAsia="Arial"/>
          <w:sz w:val="24"/>
        </w:rPr>
        <w:t>Implementing robust access controls, data encryption, network segmentation, and continuous monitoring and incident response protocols.</w:t>
      </w:r>
    </w:p>
    <w:p>
      <w:pPr>
        <w:pStyle w:val="ListBullet"/>
      </w:pPr>
      <w:r>
        <w:rPr>
          <w:rFonts w:ascii="Arial" w:hAnsi="Arial" w:eastAsia="Arial"/>
          <w:b/>
          <w:sz w:val="24"/>
        </w:rPr>
        <w:t xml:space="preserve">Technical Level: </w:t>
      </w:r>
      <w:r>
        <w:rPr>
          <w:rFonts w:ascii="Arial" w:hAnsi="Arial" w:eastAsia="Arial"/>
          <w:sz w:val="24"/>
        </w:rPr>
        <w:t>Deploying advanced security solutions, such as next-generation firewalls, intrusion detection/prevention systems, and security information and event management (SIEM) tools.</w:t>
      </w:r>
    </w:p>
    <w:p>
      <w:pPr>
        <w:pStyle w:val="ListBullet"/>
      </w:pPr>
      <w:r>
        <w:rPr>
          <w:rFonts w:ascii="Arial" w:hAnsi="Arial" w:eastAsia="Arial"/>
          <w:b/>
          <w:sz w:val="24"/>
        </w:rPr>
        <w:t xml:space="preserve">Employee Level: </w:t>
      </w:r>
      <w:r>
        <w:rPr>
          <w:rFonts w:ascii="Arial" w:hAnsi="Arial" w:eastAsia="Arial"/>
          <w:sz w:val="24"/>
        </w:rPr>
        <w:t>Conducting regular security awareness training, promoting secure practices, and establishing clear policies and procedures for handling sensitive data.</w:t>
      </w:r>
    </w:p>
    <w:p>
      <w:r>
        <w:rPr>
          <w:rFonts w:ascii="Arial" w:hAnsi="Arial" w:eastAsia="Arial"/>
          <w:sz w:val="24"/>
        </w:rPr>
        <w:t>The report will also emphasize the importance of adopting a defense-in-depth approach, leveraging multiple layers of security controls to mitigate risks effectively.</w:t>
      </w:r>
    </w:p>
    <w:p>
      <w:r>
        <w:rPr>
          <w:rFonts w:ascii="Arial" w:hAnsi="Arial" w:eastAsia="Arial"/>
          <w:b/>
          <w:sz w:val="24"/>
        </w:rPr>
        <w:t xml:space="preserve">Vision: </w:t>
      </w:r>
      <w:r>
        <w:rPr>
          <w:rFonts w:ascii="Arial" w:hAnsi="Arial" w:eastAsia="Arial"/>
          <w:sz w:val="24"/>
        </w:rPr>
        <w:t>Write a detailed analysis of the competitive landscape for electric vehicle manufacturers, including market share data, key product offerings, pricing strategies, and future growth projections. Focus on the top 5 players globally and provide actionable insights for our strategic planning process.</w:t>
      </w:r>
    </w:p>
    <w:p>
      <w:r>
        <w:rPr>
          <w:rFonts w:ascii="Arial" w:hAnsi="Arial" w:eastAsia="Arial"/>
          <w:b/>
          <w:sz w:val="24"/>
        </w:rPr>
        <w:t xml:space="preserve">Competitive Landscape Analysis: </w:t>
      </w:r>
      <w:r>
        <w:rPr>
          <w:rFonts w:ascii="Arial" w:hAnsi="Arial" w:eastAsia="Arial"/>
          <w:sz w:val="24"/>
        </w:rPr>
        <w:t>The report will provide a comprehensive analysis of the electric vehicle (EV) manufacturing industry, with a particular focus on the top 5 global players. It will include:</w:t>
      </w:r>
    </w:p>
    <w:p>
      <w:pPr>
        <w:pStyle w:val="ListBullet"/>
      </w:pPr>
      <w:r>
        <w:rPr>
          <w:rFonts w:ascii="Arial" w:hAnsi="Arial" w:eastAsia="Arial"/>
          <w:b/>
          <w:sz w:val="24"/>
        </w:rPr>
        <w:t xml:space="preserve">Market Share Data: </w:t>
      </w:r>
      <w:r>
        <w:rPr>
          <w:rFonts w:ascii="Arial" w:hAnsi="Arial" w:eastAsia="Arial"/>
          <w:sz w:val="24"/>
        </w:rPr>
        <w:t>A detailed breakdown of the current market share held by each of the top 5 EV manufacturers, highlighting their respective strengths, weaknesses, and market positioning.</w:t>
      </w:r>
    </w:p>
    <w:p>
      <w:pPr>
        <w:pStyle w:val="ListBullet"/>
      </w:pPr>
      <w:r>
        <w:rPr>
          <w:rFonts w:ascii="Arial" w:hAnsi="Arial" w:eastAsia="Arial"/>
          <w:b/>
          <w:sz w:val="24"/>
        </w:rPr>
        <w:t xml:space="preserve">Product Offerings: </w:t>
      </w:r>
      <w:r>
        <w:rPr>
          <w:rFonts w:ascii="Arial" w:hAnsi="Arial" w:eastAsia="Arial"/>
          <w:sz w:val="24"/>
        </w:rPr>
        <w:t>An in-depth analysis of the key EV models offered by each manufacturer, including their unique features, specifications, and target market segments.</w:t>
      </w:r>
    </w:p>
    <w:p>
      <w:pPr>
        <w:pStyle w:val="ListBullet"/>
      </w:pPr>
      <w:r>
        <w:rPr>
          <w:rFonts w:ascii="Arial" w:hAnsi="Arial" w:eastAsia="Arial"/>
          <w:b/>
          <w:sz w:val="24"/>
        </w:rPr>
        <w:t xml:space="preserve">Pricing Strategies: </w:t>
      </w:r>
      <w:r>
        <w:rPr>
          <w:rFonts w:ascii="Arial" w:hAnsi="Arial" w:eastAsia="Arial"/>
          <w:sz w:val="24"/>
        </w:rPr>
        <w:t>A comparative analysis of the pricing strategies employed by the top 5 players, examining factors such as pricing tiers, incentives, and financing options.</w:t>
      </w:r>
    </w:p>
    <w:p>
      <w:pPr>
        <w:pStyle w:val="ListBullet"/>
      </w:pPr>
      <w:r>
        <w:rPr>
          <w:rFonts w:ascii="Arial" w:hAnsi="Arial" w:eastAsia="Arial"/>
          <w:b/>
          <w:sz w:val="24"/>
        </w:rPr>
        <w:t xml:space="preserve">Future Growth Projections: </w:t>
      </w:r>
      <w:r>
        <w:rPr>
          <w:rFonts w:ascii="Arial" w:hAnsi="Arial" w:eastAsia="Arial"/>
          <w:sz w:val="24"/>
        </w:rPr>
        <w:t>Forecasts for the future growth potential of the EV market, including projections for each of the top 5 manufacturers based on their current market position, product roadmaps, and strategic initiatives.</w:t>
      </w:r>
    </w:p>
    <w:p>
      <w:r>
        <w:rPr>
          <w:rFonts w:ascii="Arial" w:hAnsi="Arial" w:eastAsia="Arial"/>
          <w:b/>
          <w:sz w:val="24"/>
        </w:rPr>
        <w:t xml:space="preserve">Actionable Insights: </w:t>
      </w:r>
      <w:r>
        <w:rPr>
          <w:rFonts w:ascii="Arial" w:hAnsi="Arial" w:eastAsia="Arial"/>
          <w:sz w:val="24"/>
        </w:rPr>
        <w:t>Based on the competitive landscape analysis, the report will provide actionable insights and recommendations to inform our strategic planning process. These may include:</w:t>
      </w:r>
    </w:p>
    <w:p>
      <w:pPr>
        <w:pStyle w:val="ListBullet"/>
      </w:pPr>
      <w:r>
        <w:rPr>
          <w:rFonts w:ascii="Arial" w:hAnsi="Arial" w:eastAsia="Arial"/>
          <w:sz w:val="24"/>
        </w:rPr>
        <w:t>Identifying potential market gaps or untapped segments for product development and positioning.</w:t>
      </w:r>
    </w:p>
    <w:p>
      <w:pPr>
        <w:pStyle w:val="ListBullet"/>
      </w:pPr>
      <w:r>
        <w:rPr>
          <w:rFonts w:ascii="Arial" w:hAnsi="Arial" w:eastAsia="Arial"/>
          <w:sz w:val="24"/>
        </w:rPr>
        <w:t>Evaluating pricing strategies and recommending adjustments to enhance competitiveness and profitability.</w:t>
      </w:r>
    </w:p>
    <w:p>
      <w:pPr>
        <w:pStyle w:val="ListBullet"/>
      </w:pPr>
      <w:r>
        <w:rPr>
          <w:rFonts w:ascii="Arial" w:hAnsi="Arial" w:eastAsia="Arial"/>
          <w:sz w:val="24"/>
        </w:rPr>
        <w:t>Assessing the strengths and weaknesses of competitors' product offerings to guide our own product roadmap and differentiation strategies.</w:t>
      </w:r>
    </w:p>
    <w:p>
      <w:pPr>
        <w:pStyle w:val="ListBullet"/>
      </w:pPr>
      <w:r>
        <w:rPr>
          <w:rFonts w:ascii="Arial" w:hAnsi="Arial" w:eastAsia="Arial"/>
          <w:sz w:val="24"/>
        </w:rPr>
        <w:t>Analyzing the impact of emerging technologies, regulatory changes, and consumer trends on the future growth of the EV market.</w:t>
      </w:r>
    </w:p>
    <w:p>
      <w:r>
        <w:rPr>
          <w:rFonts w:ascii="Arial" w:hAnsi="Arial" w:eastAsia="Arial"/>
          <w:sz w:val="24"/>
        </w:rPr>
        <w:t>The report will serve as a valuable resource for our strategic decision-making, enabling us to navigate the competitive landscape effectively and position ourselves for long-term success in the EV manufacturing industry.</w:t>
      </w:r>
    </w:p>
    <w:p>
      <w:r>
        <w:rPr>
          <w:rFonts w:ascii="Arial" w:hAnsi="Arial" w:eastAsia="Arial"/>
          <w:b/>
          <w:sz w:val="24"/>
        </w:rPr>
        <w:t xml:space="preserve">Objective: </w:t>
      </w:r>
      <w:r>
        <w:rPr>
          <w:rFonts w:ascii="Arial" w:hAnsi="Arial" w:eastAsia="Arial"/>
          <w:sz w:val="24"/>
        </w:rPr>
        <w:t>Write a clear and concise summary of the key points from the latest quarterly earnings report, focusing on financial performance metrics, growth drivers, and strategic initiatives that align with the company's long-term business objectives.</w:t>
      </w:r>
    </w:p>
    <w:p>
      <w:r>
        <w:rPr>
          <w:rFonts w:ascii="Arial" w:hAnsi="Arial" w:eastAsia="Arial"/>
          <w:b/>
          <w:sz w:val="24"/>
        </w:rPr>
        <w:t xml:space="preserve">Financial Performance Highlights: </w:t>
      </w:r>
      <w:r>
        <w:rPr>
          <w:rFonts w:ascii="Arial" w:hAnsi="Arial" w:eastAsia="Arial"/>
          <w:sz w:val="24"/>
        </w:rPr>
      </w:r>
    </w:p>
    <w:p>
      <w:pPr>
        <w:pStyle w:val="ListBullet"/>
      </w:pPr>
      <w:r>
        <w:rPr>
          <w:rFonts w:ascii="Arial" w:hAnsi="Arial" w:eastAsia="Arial"/>
          <w:b/>
          <w:sz w:val="24"/>
        </w:rPr>
        <w:t xml:space="preserve">Revenue: </w:t>
      </w:r>
      <w:r>
        <w:rPr>
          <w:rFonts w:ascii="Arial" w:hAnsi="Arial" w:eastAsia="Arial"/>
          <w:sz w:val="24"/>
        </w:rPr>
        <w:t>Provide the total revenue figure for the quarter, along with the year-over-year (YoY) growth percentage.</w:t>
      </w:r>
    </w:p>
    <w:p>
      <w:pPr>
        <w:pStyle w:val="ListBullet"/>
      </w:pPr>
      <w:r>
        <w:rPr>
          <w:rFonts w:ascii="Arial" w:hAnsi="Arial" w:eastAsia="Arial"/>
          <w:b/>
          <w:sz w:val="24"/>
        </w:rPr>
        <w:t xml:space="preserve">Profitability: </w:t>
      </w:r>
      <w:r>
        <w:rPr>
          <w:rFonts w:ascii="Arial" w:hAnsi="Arial" w:eastAsia="Arial"/>
          <w:sz w:val="24"/>
        </w:rPr>
        <w:t>Outline the company's net income or earnings per share (EPS), highlighting any significant changes compared to the previous quarter or year.</w:t>
      </w:r>
    </w:p>
    <w:p>
      <w:pPr>
        <w:pStyle w:val="ListBullet"/>
      </w:pPr>
      <w:r>
        <w:rPr>
          <w:rFonts w:ascii="Arial" w:hAnsi="Arial" w:eastAsia="Arial"/>
          <w:b/>
          <w:sz w:val="24"/>
        </w:rPr>
        <w:t xml:space="preserve">Gross Margin: </w:t>
      </w:r>
      <w:r>
        <w:rPr>
          <w:rFonts w:ascii="Arial" w:hAnsi="Arial" w:eastAsia="Arial"/>
          <w:sz w:val="24"/>
        </w:rPr>
        <w:t>Analyze the gross margin percentage, discussing any notable trends or factors impacting profitability.</w:t>
      </w:r>
    </w:p>
    <w:p>
      <w:r>
        <w:rPr>
          <w:rFonts w:ascii="Arial" w:hAnsi="Arial" w:eastAsia="Arial"/>
          <w:b/>
          <w:sz w:val="24"/>
        </w:rPr>
        <w:t xml:space="preserve">Growth Drivers: </w:t>
      </w:r>
      <w:r>
        <w:rPr>
          <w:rFonts w:ascii="Arial" w:hAnsi="Arial" w:eastAsia="Arial"/>
          <w:sz w:val="24"/>
        </w:rPr>
      </w:r>
    </w:p>
    <w:p>
      <w:pPr>
        <w:pStyle w:val="ListBullet"/>
      </w:pPr>
      <w:r>
        <w:rPr>
          <w:rFonts w:ascii="Arial" w:hAnsi="Arial" w:eastAsia="Arial"/>
          <w:b/>
          <w:sz w:val="24"/>
        </w:rPr>
        <w:t xml:space="preserve">Product/Service Segments: </w:t>
      </w:r>
      <w:r>
        <w:rPr>
          <w:rFonts w:ascii="Arial" w:hAnsi="Arial" w:eastAsia="Arial"/>
          <w:sz w:val="24"/>
        </w:rPr>
        <w:t>Identify the specific product or service lines that contributed to revenue growth, and quantify their respective contributions.</w:t>
      </w:r>
    </w:p>
    <w:p>
      <w:pPr>
        <w:pStyle w:val="ListBullet"/>
      </w:pPr>
      <w:r>
        <w:rPr>
          <w:rFonts w:ascii="Arial" w:hAnsi="Arial" w:eastAsia="Arial"/>
          <w:b/>
          <w:sz w:val="24"/>
        </w:rPr>
        <w:t xml:space="preserve">Geographic Expansion: </w:t>
      </w:r>
      <w:r>
        <w:rPr>
          <w:rFonts w:ascii="Arial" w:hAnsi="Arial" w:eastAsia="Arial"/>
          <w:sz w:val="24"/>
        </w:rPr>
        <w:t>Highlight any new markets or regions where the company has expanded its operations, and discuss the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