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A6E" w:rsidRPr="009B5A6E" w:rsidRDefault="00FE1B80" w:rsidP="009B5A6E">
      <w:pPr>
        <w:pStyle w:val="Heading1"/>
        <w:tabs>
          <w:tab w:val="left" w:pos="1700"/>
        </w:tabs>
        <w:ind w:left="566" w:right="426"/>
        <w:rPr>
          <w:rFonts w:ascii="Tahoma" w:hAnsi="Tahoma" w:cs="Simplified Arabic"/>
          <w:b/>
          <w:bCs/>
          <w:sz w:val="40"/>
          <w:szCs w:val="40"/>
          <w:rtl/>
        </w:rPr>
      </w:pPr>
      <w:r>
        <w:rPr>
          <w:rFonts w:ascii="Arial" w:hAnsi="Arial" w:cs="Simplified Arabic"/>
          <w:b/>
          <w:bCs/>
          <w:noProof/>
          <w:sz w:val="12"/>
          <w:szCs w:val="28"/>
          <w:rtl/>
        </w:rPr>
        <w:drawing>
          <wp:inline distT="0" distB="0" distL="0" distR="0">
            <wp:extent cx="6120130" cy="8786546"/>
            <wp:effectExtent l="19050" t="0" r="0" b="0"/>
            <wp:docPr id="2" name="Picture 1" descr="C:\Users\asayed\Desktop\كفر اجراءات الجودة للنظام المتكامل\التفتيش النهائى والأختبار وسلطات اقرار صلاحية المنتج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ayed\Desktop\كفر اجراءات الجودة للنظام المتكامل\التفتيش النهائى والأختبار وسلطات اقرار صلاحية المنتج\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6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12FE" w:rsidRPr="009B5A6E">
        <w:rPr>
          <w:rFonts w:ascii="Tahoma" w:hAnsi="Tahoma" w:cs="Simplified Arabic" w:hint="cs"/>
          <w:b/>
          <w:bCs/>
          <w:sz w:val="40"/>
          <w:szCs w:val="40"/>
          <w:rtl/>
        </w:rPr>
        <w:lastRenderedPageBreak/>
        <w:t>1-</w:t>
      </w:r>
      <w:r w:rsidR="009B5A6E" w:rsidRPr="009B5A6E">
        <w:rPr>
          <w:rFonts w:ascii="Tahoma" w:hAnsi="Tahoma" w:cs="Simplified Arabic" w:hint="cs"/>
          <w:b/>
          <w:bCs/>
          <w:sz w:val="40"/>
          <w:szCs w:val="40"/>
          <w:rtl/>
        </w:rPr>
        <w:t>عام</w:t>
      </w:r>
    </w:p>
    <w:p w:rsidR="00453BE4" w:rsidRPr="006746D8" w:rsidRDefault="009B5A6E" w:rsidP="006746D8">
      <w:pPr>
        <w:pStyle w:val="Heading1"/>
        <w:tabs>
          <w:tab w:val="left" w:pos="1700"/>
        </w:tabs>
        <w:ind w:left="-1" w:right="426"/>
        <w:jc w:val="left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1-1</w:t>
      </w:r>
      <w:r w:rsidR="00AB12FE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  <w:r w:rsidR="00A77A72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الغرض</w:t>
      </w:r>
      <w:r w:rsidR="00EB2E62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</w:p>
    <w:p w:rsidR="00453BE4" w:rsidRPr="00624BF4" w:rsidRDefault="00EC0001" w:rsidP="00EC0001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t>تهدف هذه الوثيقة إلى وصف</w:t>
      </w:r>
      <w:r w:rsidRPr="00EC0001">
        <w:rPr>
          <w:rFonts w:ascii="Arial" w:hAnsi="Arial" w:hint="cs"/>
          <w:b w:val="0"/>
          <w:bCs w:val="0"/>
          <w:rtl/>
        </w:rPr>
        <w:t xml:space="preserve"> </w:t>
      </w:r>
      <w:r>
        <w:rPr>
          <w:rFonts w:ascii="Arial" w:hAnsi="Arial" w:hint="cs"/>
          <w:b w:val="0"/>
          <w:bCs w:val="0"/>
          <w:rtl/>
        </w:rPr>
        <w:t>ال</w:t>
      </w:r>
      <w:r w:rsidRPr="00EC0001">
        <w:rPr>
          <w:rFonts w:ascii="Arial" w:hAnsi="Arial" w:hint="cs"/>
          <w:b w:val="0"/>
          <w:bCs w:val="0"/>
          <w:rtl/>
        </w:rPr>
        <w:t xml:space="preserve">إجراءات </w:t>
      </w:r>
      <w:r>
        <w:rPr>
          <w:rFonts w:ascii="Arial" w:hAnsi="Arial" w:hint="cs"/>
          <w:b w:val="0"/>
          <w:bCs w:val="0"/>
          <w:rtl/>
        </w:rPr>
        <w:t>المتبعة ل</w:t>
      </w:r>
      <w:r w:rsidRPr="00EC0001">
        <w:rPr>
          <w:rFonts w:ascii="Arial" w:hAnsi="Arial" w:hint="cs"/>
          <w:b w:val="0"/>
          <w:bCs w:val="0"/>
          <w:rtl/>
        </w:rPr>
        <w:t>لقبول النهائي</w:t>
      </w:r>
      <w:r>
        <w:rPr>
          <w:rFonts w:ascii="Arial" w:hAnsi="Arial" w:hint="cs"/>
          <w:b w:val="0"/>
          <w:bCs w:val="0"/>
          <w:rtl/>
        </w:rPr>
        <w:t xml:space="preserve"> للمنتج</w:t>
      </w:r>
      <w:r w:rsidRPr="00EC0001">
        <w:rPr>
          <w:rFonts w:ascii="Arial" w:hAnsi="Arial" w:hint="cs"/>
          <w:b w:val="0"/>
          <w:bCs w:val="0"/>
          <w:rtl/>
        </w:rPr>
        <w:t xml:space="preserve"> (مراجعة جودة </w:t>
      </w:r>
      <w:r>
        <w:rPr>
          <w:rFonts w:ascii="Arial" w:hAnsi="Arial" w:hint="cs"/>
          <w:b w:val="0"/>
          <w:bCs w:val="0"/>
          <w:rtl/>
        </w:rPr>
        <w:t>ال</w:t>
      </w:r>
      <w:r w:rsidRPr="00EC0001">
        <w:rPr>
          <w:rFonts w:ascii="Arial" w:hAnsi="Arial" w:hint="cs"/>
          <w:b w:val="0"/>
          <w:bCs w:val="0"/>
          <w:rtl/>
        </w:rPr>
        <w:t>منتج) للتأكد من إتمام عمليات التصنيع طبقا للمواصفات ومتطلبات العميل</w:t>
      </w:r>
      <w:r>
        <w:rPr>
          <w:rFonts w:ascii="Arial" w:hAnsi="Arial" w:hint="cs"/>
          <w:b w:val="0"/>
          <w:bCs w:val="0"/>
          <w:rtl/>
        </w:rPr>
        <w:t xml:space="preserve"> </w:t>
      </w:r>
      <w:r w:rsidRPr="00EC0001">
        <w:rPr>
          <w:rFonts w:ascii="Arial" w:hAnsi="Arial" w:hint="cs"/>
          <w:b w:val="0"/>
          <w:bCs w:val="0"/>
          <w:rtl/>
        </w:rPr>
        <w:t>و</w:t>
      </w:r>
      <w:r>
        <w:rPr>
          <w:rFonts w:ascii="Arial" w:hAnsi="Arial" w:hint="cs"/>
          <w:b w:val="0"/>
          <w:bCs w:val="0"/>
          <w:rtl/>
        </w:rPr>
        <w:t xml:space="preserve">من ثم التصريح بإطلاق المنتج </w:t>
      </w:r>
      <w:r w:rsidR="00453BE4" w:rsidRPr="00624BF4">
        <w:rPr>
          <w:rFonts w:ascii="Arial" w:hAnsi="Arial"/>
          <w:b w:val="0"/>
          <w:bCs w:val="0"/>
          <w:rtl/>
        </w:rPr>
        <w:t>.</w:t>
      </w:r>
    </w:p>
    <w:p w:rsidR="0078513F" w:rsidRPr="0078513F" w:rsidRDefault="0078513F" w:rsidP="00624BF4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453BE4" w:rsidRPr="006746D8" w:rsidRDefault="009B5A6E" w:rsidP="006746D8">
      <w:pPr>
        <w:pStyle w:val="Heading1"/>
        <w:tabs>
          <w:tab w:val="left" w:pos="1700"/>
        </w:tabs>
        <w:ind w:left="-1" w:right="426"/>
        <w:jc w:val="lowKashida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1-2</w:t>
      </w:r>
      <w:r w:rsidR="00AB12FE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  <w:r w:rsidR="00453BE4" w:rsidRPr="006746D8">
        <w:rPr>
          <w:rFonts w:ascii="Tahoma" w:hAnsi="Tahoma" w:cs="Simplified Arabic"/>
          <w:b/>
          <w:bCs/>
          <w:sz w:val="30"/>
          <w:szCs w:val="28"/>
          <w:u w:val="single"/>
          <w:rtl/>
        </w:rPr>
        <w:t xml:space="preserve">مجال </w:t>
      </w:r>
      <w:r w:rsidR="00624BF4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الاستخدام</w:t>
      </w:r>
      <w:r w:rsidR="00EB2E62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</w:p>
    <w:p w:rsidR="00EC0001" w:rsidRDefault="00EC0001" w:rsidP="00EC0001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rtl/>
        </w:rPr>
      </w:pPr>
      <w:r w:rsidRPr="00EC0001">
        <w:rPr>
          <w:rFonts w:ascii="Arial" w:hAnsi="Arial" w:hint="cs"/>
          <w:b w:val="0"/>
          <w:bCs w:val="0"/>
          <w:rtl/>
        </w:rPr>
        <w:t>ت</w:t>
      </w:r>
      <w:r w:rsidRPr="00EC0001">
        <w:rPr>
          <w:rFonts w:ascii="Arial" w:hAnsi="Arial"/>
          <w:b w:val="0"/>
          <w:bCs w:val="0"/>
          <w:rtl/>
        </w:rPr>
        <w:t xml:space="preserve">طبق هذه الوثيقة </w:t>
      </w:r>
      <w:r>
        <w:rPr>
          <w:rFonts w:ascii="Arial" w:hAnsi="Arial" w:hint="cs"/>
          <w:b w:val="0"/>
          <w:bCs w:val="0"/>
          <w:rtl/>
        </w:rPr>
        <w:t>على جميع منتجات المصنع عند التفتيش النهائي .</w:t>
      </w:r>
    </w:p>
    <w:p w:rsidR="00863DAD" w:rsidRPr="00863DAD" w:rsidRDefault="00863DAD" w:rsidP="00863DAD">
      <w:pPr>
        <w:rPr>
          <w:rtl/>
        </w:rPr>
      </w:pPr>
    </w:p>
    <w:p w:rsidR="00863DAD" w:rsidRDefault="00863DAD" w:rsidP="00863DAD">
      <w:pPr>
        <w:pStyle w:val="Heading1"/>
        <w:tabs>
          <w:tab w:val="left" w:pos="1700"/>
        </w:tabs>
        <w:ind w:left="-1134" w:right="426" w:firstLine="1134"/>
        <w:jc w:val="lowKashida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1-</w:t>
      </w:r>
      <w:r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3</w:t>
      </w:r>
      <w:r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مسئولية الاستخدام </w:t>
      </w:r>
    </w:p>
    <w:p w:rsidR="00863DAD" w:rsidRPr="006746D8" w:rsidRDefault="00863DAD" w:rsidP="00863DAD">
      <w:pPr>
        <w:rPr>
          <w:rtl/>
        </w:rPr>
      </w:pPr>
    </w:p>
    <w:tbl>
      <w:tblPr>
        <w:bidiVisual/>
        <w:tblW w:w="0" w:type="auto"/>
        <w:jc w:val="center"/>
        <w:tblInd w:w="1035" w:type="dxa"/>
        <w:tblLook w:val="0000"/>
      </w:tblPr>
      <w:tblGrid>
        <w:gridCol w:w="4042"/>
        <w:gridCol w:w="4551"/>
      </w:tblGrid>
      <w:tr w:rsidR="00863DAD" w:rsidRPr="003526A2" w:rsidTr="00B819CC">
        <w:trPr>
          <w:jc w:val="center"/>
        </w:trPr>
        <w:tc>
          <w:tcPr>
            <w:tcW w:w="4042" w:type="dxa"/>
          </w:tcPr>
          <w:p w:rsidR="00863DAD" w:rsidRPr="002711B9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1-3-1  مدير قطاع الجودة .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                                      </w:t>
            </w:r>
          </w:p>
        </w:tc>
        <w:tc>
          <w:tcPr>
            <w:tcW w:w="4551" w:type="dxa"/>
          </w:tcPr>
          <w:p w:rsidR="00863DAD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1-3-7 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مدير عام إنتاج الطائرات .                             </w:t>
            </w:r>
          </w:p>
        </w:tc>
      </w:tr>
      <w:tr w:rsidR="00863DAD" w:rsidRPr="003526A2" w:rsidTr="00B819CC">
        <w:trPr>
          <w:jc w:val="center"/>
        </w:trPr>
        <w:tc>
          <w:tcPr>
            <w:tcW w:w="4042" w:type="dxa"/>
          </w:tcPr>
          <w:p w:rsidR="00863DAD" w:rsidRPr="002711B9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1-3-2  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>مدير قطاع البحوث والتصميم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                      </w:t>
            </w:r>
          </w:p>
        </w:tc>
        <w:tc>
          <w:tcPr>
            <w:tcW w:w="4551" w:type="dxa"/>
          </w:tcPr>
          <w:p w:rsidR="00863DAD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1-3-8 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مدير عام مجمع الصناعات المدنية .</w:t>
            </w:r>
          </w:p>
        </w:tc>
      </w:tr>
      <w:tr w:rsidR="00863DAD" w:rsidRPr="003526A2" w:rsidTr="00B819CC">
        <w:trPr>
          <w:jc w:val="center"/>
        </w:trPr>
        <w:tc>
          <w:tcPr>
            <w:tcW w:w="4042" w:type="dxa"/>
          </w:tcPr>
          <w:p w:rsidR="00863DAD" w:rsidRPr="002711B9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1-3-3  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>مدير قطاع الإنتاج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  <w:tc>
          <w:tcPr>
            <w:tcW w:w="4551" w:type="dxa"/>
          </w:tcPr>
          <w:p w:rsidR="00863DAD" w:rsidRPr="002711B9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1-3-9 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مدير عام التخطيط ومراقبة الإنتاج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</w:tr>
      <w:tr w:rsidR="00863DAD" w:rsidRPr="003526A2" w:rsidTr="00B819CC">
        <w:trPr>
          <w:jc w:val="center"/>
        </w:trPr>
        <w:tc>
          <w:tcPr>
            <w:tcW w:w="4042" w:type="dxa"/>
          </w:tcPr>
          <w:p w:rsidR="00863DAD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1-3-4</w:t>
            </w:r>
            <w:r w:rsidRPr="002711B9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</w:t>
            </w:r>
            <w:r w:rsidRPr="0040176B">
              <w:rPr>
                <w:rFonts w:cs="Simplified Arabic" w:hint="cs"/>
                <w:sz w:val="16"/>
                <w:szCs w:val="24"/>
                <w:rtl/>
                <w:lang w:bidi="ar-EG"/>
              </w:rPr>
              <w:t>مدير القطاع التجاري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  <w:tc>
          <w:tcPr>
            <w:tcW w:w="4551" w:type="dxa"/>
          </w:tcPr>
          <w:p w:rsidR="00863DAD" w:rsidRPr="002711B9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24"/>
                <w:szCs w:val="24"/>
                <w:rtl/>
              </w:rPr>
              <w:t>1-3</w:t>
            </w:r>
            <w:r w:rsidRPr="0040176B">
              <w:rPr>
                <w:rFonts w:cs="Simplified Arabic" w:hint="cs"/>
                <w:sz w:val="24"/>
                <w:szCs w:val="24"/>
                <w:rtl/>
              </w:rPr>
              <w:t>-10  مدير إدارة الرقابة على الأجزاء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.</w:t>
            </w:r>
          </w:p>
        </w:tc>
      </w:tr>
      <w:tr w:rsidR="00863DAD" w:rsidRPr="003526A2" w:rsidTr="00B819CC">
        <w:trPr>
          <w:jc w:val="center"/>
        </w:trPr>
        <w:tc>
          <w:tcPr>
            <w:tcW w:w="4042" w:type="dxa"/>
          </w:tcPr>
          <w:p w:rsidR="00863DAD" w:rsidRPr="002711B9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1-3-5</w:t>
            </w:r>
            <w:r w:rsidRPr="002711B9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مدير 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عام</w:t>
            </w:r>
            <w:r w:rsidRPr="003D3B57">
              <w:rPr>
                <w:rFonts w:cs="Simplified Arabic"/>
                <w:sz w:val="16"/>
                <w:szCs w:val="24"/>
                <w:rtl/>
                <w:lang w:bidi="ar-EG"/>
              </w:rPr>
              <w:t xml:space="preserve"> 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ا</w:t>
            </w:r>
            <w:r w:rsidRPr="002711B9">
              <w:rPr>
                <w:rFonts w:cs="Simplified Arabic" w:hint="cs"/>
                <w:sz w:val="16"/>
                <w:szCs w:val="24"/>
                <w:rtl/>
                <w:lang w:bidi="ar-EG"/>
              </w:rPr>
              <w:t>لرقابة على الجودة .</w:t>
            </w:r>
          </w:p>
        </w:tc>
        <w:tc>
          <w:tcPr>
            <w:tcW w:w="4551" w:type="dxa"/>
          </w:tcPr>
          <w:p w:rsidR="00863DAD" w:rsidRPr="001926D0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cs="Simplified Arabic" w:hint="cs"/>
                <w:sz w:val="24"/>
                <w:szCs w:val="24"/>
                <w:rtl/>
              </w:rPr>
              <w:t xml:space="preserve">1-3-11 </w:t>
            </w:r>
            <w:r w:rsidRPr="001926D0">
              <w:rPr>
                <w:rFonts w:cs="Simplified Arabic" w:hint="cs"/>
                <w:sz w:val="24"/>
                <w:szCs w:val="24"/>
                <w:rtl/>
              </w:rPr>
              <w:t xml:space="preserve"> مدير إدارة الرقابة على مكونات وتجميع الإنتاج</w:t>
            </w:r>
            <w:r>
              <w:rPr>
                <w:rFonts w:cs="Simplified Arabic" w:hint="cs"/>
                <w:sz w:val="24"/>
                <w:szCs w:val="24"/>
                <w:rtl/>
              </w:rPr>
              <w:t>.</w:t>
            </w:r>
          </w:p>
        </w:tc>
      </w:tr>
      <w:tr w:rsidR="00863DAD" w:rsidRPr="003526A2" w:rsidTr="00B819CC">
        <w:trPr>
          <w:jc w:val="center"/>
        </w:trPr>
        <w:tc>
          <w:tcPr>
            <w:tcW w:w="4042" w:type="dxa"/>
          </w:tcPr>
          <w:p w:rsidR="00863DAD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1-3-6</w:t>
            </w:r>
            <w:r w:rsidRPr="00201B40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مدير عام إنتاج الأجزاء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  <w:tc>
          <w:tcPr>
            <w:tcW w:w="4551" w:type="dxa"/>
          </w:tcPr>
          <w:p w:rsidR="00863DAD" w:rsidRPr="001926D0" w:rsidRDefault="00863DAD" w:rsidP="00B819CC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26"/>
                <w:szCs w:val="26"/>
                <w:rtl/>
              </w:rPr>
            </w:pPr>
            <w:r>
              <w:rPr>
                <w:rFonts w:cs="Simplified Arabic" w:hint="cs"/>
                <w:sz w:val="26"/>
                <w:szCs w:val="26"/>
                <w:rtl/>
              </w:rPr>
              <w:t>1-3-12</w:t>
            </w:r>
            <w:r w:rsidRPr="001926D0">
              <w:rPr>
                <w:rFonts w:cs="Simplified Arabic" w:hint="cs"/>
                <w:sz w:val="26"/>
                <w:szCs w:val="26"/>
                <w:rtl/>
              </w:rPr>
              <w:t xml:space="preserve"> مدير إدارة الرقابة على مكونات وتجميع الطائرات</w:t>
            </w:r>
            <w:r>
              <w:rPr>
                <w:rFonts w:cs="Simplified Arabic" w:hint="cs"/>
                <w:sz w:val="26"/>
                <w:szCs w:val="26"/>
                <w:rtl/>
              </w:rPr>
              <w:t>.</w:t>
            </w:r>
          </w:p>
        </w:tc>
      </w:tr>
    </w:tbl>
    <w:p w:rsidR="00863DAD" w:rsidRPr="00AB12FE" w:rsidRDefault="00863DAD" w:rsidP="00863DAD">
      <w:pPr>
        <w:pStyle w:val="Heading1"/>
        <w:tabs>
          <w:tab w:val="left" w:pos="1700"/>
        </w:tabs>
        <w:ind w:left="566" w:right="426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603B2B" w:rsidRPr="006746D8" w:rsidRDefault="009B5A6E" w:rsidP="006746D8">
      <w:pPr>
        <w:pStyle w:val="Heading1"/>
        <w:tabs>
          <w:tab w:val="left" w:pos="1700"/>
        </w:tabs>
        <w:ind w:left="-1" w:right="426"/>
        <w:jc w:val="lowKashida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1-4</w:t>
      </w:r>
      <w:r w:rsidR="00AB12FE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  <w:r w:rsidR="00453BE4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  <w:r w:rsidR="00C3736E" w:rsidRPr="006746D8">
        <w:rPr>
          <w:rFonts w:ascii="Tahoma" w:hAnsi="Tahoma" w:cs="Simplified Arabic"/>
          <w:b/>
          <w:bCs/>
          <w:sz w:val="30"/>
          <w:szCs w:val="28"/>
          <w:u w:val="single"/>
          <w:rtl/>
        </w:rPr>
        <w:t>المصطلحات</w:t>
      </w:r>
      <w:r w:rsidR="00EB2E62" w:rsidRPr="006746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 </w:t>
      </w:r>
    </w:p>
    <w:p w:rsidR="00603B2B" w:rsidRDefault="009B5A6E" w:rsidP="00603B2B">
      <w:pPr>
        <w:ind w:left="566" w:right="426"/>
        <w:rPr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</w:t>
      </w:r>
      <w:r w:rsidR="00AB12FE">
        <w:rPr>
          <w:rFonts w:ascii="Tahoma" w:hAnsi="Tahoma" w:cs="Simplified Arabic" w:hint="cs"/>
          <w:b/>
          <w:bCs/>
          <w:sz w:val="26"/>
          <w:szCs w:val="26"/>
          <w:rtl/>
        </w:rPr>
        <w:t xml:space="preserve">4-1 </w:t>
      </w:r>
      <w:r w:rsidR="00201B40" w:rsidRPr="00603B2B">
        <w:rPr>
          <w:rFonts w:ascii="Tahoma" w:hAnsi="Tahoma" w:cs="Simplified Arabic" w:hint="cs"/>
          <w:b/>
          <w:bCs/>
          <w:sz w:val="26"/>
          <w:szCs w:val="26"/>
          <w:rtl/>
        </w:rPr>
        <w:t>رقابة الجودة</w:t>
      </w:r>
      <w:r w:rsidR="00E94315">
        <w:rPr>
          <w:rFonts w:hint="cs"/>
          <w:rtl/>
        </w:rPr>
        <w:t xml:space="preserve"> </w:t>
      </w:r>
      <w:r w:rsidR="00201B40" w:rsidRPr="00603B2B">
        <w:rPr>
          <w:rFonts w:hint="cs"/>
          <w:rtl/>
        </w:rPr>
        <w:t xml:space="preserve"> </w:t>
      </w:r>
      <w:r w:rsidR="00201B40" w:rsidRPr="00603B2B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Quality Control</w:t>
      </w:r>
      <w:r w:rsidR="00201B40" w:rsidRPr="00603B2B">
        <w:rPr>
          <w:rFonts w:hint="cs"/>
          <w:sz w:val="34"/>
          <w:szCs w:val="34"/>
          <w:rtl/>
        </w:rPr>
        <w:t xml:space="preserve"> </w:t>
      </w:r>
      <w:r w:rsidR="00201B40" w:rsidRPr="00603B2B">
        <w:rPr>
          <w:rtl/>
        </w:rPr>
        <w:t>:</w:t>
      </w:r>
    </w:p>
    <w:p w:rsidR="00603B2B" w:rsidRPr="00603B2B" w:rsidRDefault="00201B40" w:rsidP="00AB12FE">
      <w:pPr>
        <w:ind w:left="566" w:right="426"/>
        <w:rPr>
          <w:rFonts w:cs="Simplified Arabic"/>
          <w:sz w:val="26"/>
          <w:szCs w:val="26"/>
          <w:rtl/>
        </w:rPr>
      </w:pPr>
      <w:r w:rsidRPr="00603B2B">
        <w:rPr>
          <w:rFonts w:cs="Simplified Arabic" w:hint="cs"/>
          <w:sz w:val="26"/>
          <w:szCs w:val="26"/>
          <w:rtl/>
        </w:rPr>
        <w:t>هي</w:t>
      </w:r>
      <w:r w:rsidRPr="00603B2B">
        <w:rPr>
          <w:rFonts w:cs="Simplified Arabic"/>
          <w:sz w:val="26"/>
          <w:szCs w:val="26"/>
          <w:rtl/>
        </w:rPr>
        <w:t xml:space="preserve"> مجموعة الأنشطة والجهود </w:t>
      </w:r>
      <w:r w:rsidRPr="00603B2B">
        <w:rPr>
          <w:rFonts w:cs="Simplified Arabic" w:hint="cs"/>
          <w:sz w:val="26"/>
          <w:szCs w:val="26"/>
          <w:rtl/>
        </w:rPr>
        <w:t>المبذولة</w:t>
      </w:r>
      <w:r w:rsidRPr="00603B2B">
        <w:rPr>
          <w:rFonts w:cs="Simplified Arabic"/>
          <w:sz w:val="26"/>
          <w:szCs w:val="26"/>
          <w:rtl/>
        </w:rPr>
        <w:t xml:space="preserve"> التي تسمح بتحقيق المستويات القياسية للجودة</w:t>
      </w:r>
      <w:r w:rsidRPr="00603B2B">
        <w:rPr>
          <w:rFonts w:cs="Simplified Arabic" w:hint="cs"/>
          <w:sz w:val="26"/>
          <w:szCs w:val="26"/>
          <w:rtl/>
        </w:rPr>
        <w:t xml:space="preserve"> للتحقق من أن المنتج يفي بالمتطلبات ، من خلال </w:t>
      </w:r>
      <w:r w:rsidRPr="00603B2B">
        <w:rPr>
          <w:rFonts w:cs="Simplified Arabic"/>
          <w:sz w:val="26"/>
          <w:szCs w:val="26"/>
          <w:rtl/>
        </w:rPr>
        <w:t xml:space="preserve">مراقبة السلسلة الإنتاجية من بداية دخول المواد الخام </w:t>
      </w:r>
      <w:r w:rsidRPr="00603B2B">
        <w:rPr>
          <w:rFonts w:cs="Simplified Arabic" w:hint="cs"/>
          <w:sz w:val="26"/>
          <w:szCs w:val="26"/>
          <w:rtl/>
        </w:rPr>
        <w:t>إلي</w:t>
      </w:r>
      <w:r w:rsidRPr="00603B2B">
        <w:rPr>
          <w:rFonts w:cs="Simplified Arabic"/>
          <w:sz w:val="26"/>
          <w:szCs w:val="26"/>
          <w:rtl/>
        </w:rPr>
        <w:t xml:space="preserve"> خروج المنتج النهائي</w:t>
      </w:r>
      <w:r w:rsidRPr="00603B2B">
        <w:rPr>
          <w:rFonts w:cs="Simplified Arabic" w:hint="cs"/>
          <w:sz w:val="26"/>
          <w:szCs w:val="26"/>
          <w:rtl/>
        </w:rPr>
        <w:t>.</w:t>
      </w:r>
    </w:p>
    <w:p w:rsidR="0002325D" w:rsidRPr="0002325D" w:rsidRDefault="0002325D" w:rsidP="00603B2B">
      <w:pPr>
        <w:ind w:left="566" w:right="426"/>
        <w:rPr>
          <w:rFonts w:ascii="Tahoma" w:hAnsi="Tahoma" w:cs="Simplified Arabic"/>
          <w:b/>
          <w:bCs/>
          <w:sz w:val="8"/>
          <w:szCs w:val="8"/>
          <w:rtl/>
        </w:rPr>
      </w:pPr>
    </w:p>
    <w:p w:rsidR="00603B2B" w:rsidRPr="00603B2B" w:rsidRDefault="009B5A6E" w:rsidP="00603B2B">
      <w:pPr>
        <w:ind w:left="566" w:right="426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</w:t>
      </w:r>
      <w:r w:rsidR="00AB12FE">
        <w:rPr>
          <w:rFonts w:ascii="Tahoma" w:hAnsi="Tahoma" w:cs="Simplified Arabic" w:hint="cs"/>
          <w:b/>
          <w:bCs/>
          <w:sz w:val="26"/>
          <w:szCs w:val="26"/>
          <w:rtl/>
        </w:rPr>
        <w:t xml:space="preserve">4-2 </w:t>
      </w:r>
      <w:r w:rsidR="00201B40" w:rsidRPr="00603B2B">
        <w:rPr>
          <w:rFonts w:ascii="Tahoma" w:hAnsi="Tahoma" w:cs="Simplified Arabic" w:hint="cs"/>
          <w:b/>
          <w:bCs/>
          <w:sz w:val="26"/>
          <w:szCs w:val="26"/>
          <w:rtl/>
        </w:rPr>
        <w:t xml:space="preserve">توكيد الجودة </w:t>
      </w:r>
      <w:r w:rsidR="00201B40" w:rsidRPr="00603B2B">
        <w:rPr>
          <w:rFonts w:cs="Times New Roman"/>
          <w:b/>
          <w:bCs/>
          <w:i/>
          <w:iCs/>
          <w:sz w:val="24"/>
          <w:szCs w:val="24"/>
        </w:rPr>
        <w:t>Quality Assurance</w:t>
      </w:r>
      <w:r w:rsidR="00201B40" w:rsidRPr="00603B2B">
        <w:rPr>
          <w:rFonts w:ascii="Tahoma" w:hAnsi="Tahoma" w:cs="Simplified Arabic" w:hint="cs"/>
          <w:b/>
          <w:bCs/>
          <w:sz w:val="24"/>
          <w:szCs w:val="24"/>
          <w:rtl/>
        </w:rPr>
        <w:t xml:space="preserve"> </w:t>
      </w:r>
      <w:r w:rsidR="00201B40" w:rsidRPr="00603B2B">
        <w:rPr>
          <w:rFonts w:ascii="Tahoma" w:hAnsi="Tahoma" w:cs="Simplified Arabic" w:hint="cs"/>
          <w:b/>
          <w:bCs/>
          <w:sz w:val="26"/>
          <w:szCs w:val="26"/>
          <w:rtl/>
        </w:rPr>
        <w:t>:</w:t>
      </w:r>
    </w:p>
    <w:p w:rsidR="00603B2B" w:rsidRPr="00603B2B" w:rsidRDefault="00201B40" w:rsidP="00603B2B">
      <w:pPr>
        <w:ind w:left="566" w:right="426"/>
        <w:rPr>
          <w:rFonts w:cs="Simplified Arabic"/>
          <w:sz w:val="26"/>
          <w:szCs w:val="26"/>
          <w:rtl/>
        </w:rPr>
      </w:pPr>
      <w:r w:rsidRPr="00603B2B">
        <w:rPr>
          <w:rFonts w:cs="Simplified Arabic"/>
          <w:sz w:val="26"/>
          <w:szCs w:val="26"/>
          <w:rtl/>
        </w:rPr>
        <w:t xml:space="preserve">يقصد منه جميع الإجراءات التخطيطية والتنظيمية اللازمة لإكساب الثقة الكافية بأن المنتج سيفي بمتطلبات </w:t>
      </w:r>
      <w:r w:rsidRPr="00603B2B">
        <w:rPr>
          <w:rFonts w:cs="Simplified Arabic" w:hint="cs"/>
          <w:sz w:val="26"/>
          <w:szCs w:val="26"/>
          <w:rtl/>
        </w:rPr>
        <w:t>العميل .</w:t>
      </w:r>
    </w:p>
    <w:p w:rsidR="0002325D" w:rsidRPr="0002325D" w:rsidRDefault="0002325D" w:rsidP="0083536F">
      <w:pPr>
        <w:ind w:left="566" w:right="426"/>
        <w:rPr>
          <w:rFonts w:ascii="Tahoma" w:hAnsi="Tahoma" w:cs="Simplified Arabic"/>
          <w:b/>
          <w:bCs/>
          <w:sz w:val="8"/>
          <w:szCs w:val="8"/>
          <w:rtl/>
        </w:rPr>
      </w:pPr>
    </w:p>
    <w:p w:rsidR="0083536F" w:rsidRDefault="009B5A6E" w:rsidP="0083536F">
      <w:pPr>
        <w:ind w:left="566" w:right="426"/>
        <w:rPr>
          <w:rFonts w:ascii="Tahoma" w:hAnsi="Tahoma"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</w:t>
      </w:r>
      <w:r w:rsidR="00AB12FE">
        <w:rPr>
          <w:rFonts w:ascii="Tahoma" w:hAnsi="Tahoma" w:cs="Simplified Arabic" w:hint="cs"/>
          <w:b/>
          <w:bCs/>
          <w:sz w:val="26"/>
          <w:szCs w:val="26"/>
          <w:rtl/>
        </w:rPr>
        <w:t xml:space="preserve">4-3 </w:t>
      </w:r>
      <w:r w:rsidR="00201B40" w:rsidRPr="0083536F">
        <w:rPr>
          <w:rFonts w:cs="Times New Roman"/>
          <w:b/>
          <w:bCs/>
          <w:i/>
          <w:iCs/>
          <w:sz w:val="24"/>
          <w:szCs w:val="24"/>
        </w:rPr>
        <w:t>NCPR</w:t>
      </w:r>
      <w:r w:rsidR="00201B40" w:rsidRPr="00603B2B">
        <w:rPr>
          <w:rFonts w:ascii="Tahoma" w:hAnsi="Tahoma" w:hint="cs"/>
          <w:rtl/>
        </w:rPr>
        <w:t xml:space="preserve"> </w:t>
      </w:r>
      <w:r w:rsidR="00201B40" w:rsidRPr="0083536F">
        <w:rPr>
          <w:rFonts w:ascii="Tahoma" w:hAnsi="Tahoma" w:cs="Simplified Arabic" w:hint="cs"/>
          <w:b/>
          <w:bCs/>
          <w:sz w:val="26"/>
          <w:szCs w:val="26"/>
          <w:rtl/>
        </w:rPr>
        <w:t>:</w:t>
      </w:r>
    </w:p>
    <w:p w:rsidR="0083536F" w:rsidRDefault="00201B40" w:rsidP="0083536F">
      <w:pPr>
        <w:ind w:left="566" w:right="426"/>
        <w:rPr>
          <w:rFonts w:cs="Simplified Arabic"/>
          <w:sz w:val="26"/>
          <w:szCs w:val="26"/>
          <w:rtl/>
        </w:rPr>
      </w:pPr>
      <w:r w:rsidRPr="0083536F">
        <w:rPr>
          <w:rFonts w:cs="Simplified Arabic" w:hint="cs"/>
          <w:sz w:val="26"/>
          <w:szCs w:val="26"/>
          <w:rtl/>
        </w:rPr>
        <w:t>هو</w:t>
      </w:r>
      <w:r w:rsidRPr="0083536F">
        <w:rPr>
          <w:rFonts w:cs="Simplified Arabic"/>
          <w:sz w:val="26"/>
          <w:szCs w:val="26"/>
        </w:rPr>
        <w:t xml:space="preserve"> </w:t>
      </w:r>
      <w:r w:rsidRPr="0083536F">
        <w:rPr>
          <w:rFonts w:cs="Simplified Arabic" w:hint="cs"/>
          <w:sz w:val="26"/>
          <w:szCs w:val="26"/>
          <w:rtl/>
        </w:rPr>
        <w:t>تقرير عدم مطابقة منتج في أي مرحلة .</w:t>
      </w:r>
    </w:p>
    <w:p w:rsidR="00863DAD" w:rsidRPr="0083536F" w:rsidRDefault="00863DAD" w:rsidP="0083536F">
      <w:pPr>
        <w:ind w:left="566" w:right="426"/>
        <w:rPr>
          <w:rFonts w:cs="Simplified Arabic"/>
          <w:sz w:val="26"/>
          <w:szCs w:val="26"/>
          <w:rtl/>
        </w:rPr>
      </w:pPr>
    </w:p>
    <w:p w:rsidR="0002325D" w:rsidRPr="0002325D" w:rsidRDefault="0002325D" w:rsidP="0083536F">
      <w:pPr>
        <w:ind w:left="566" w:right="426"/>
        <w:rPr>
          <w:rFonts w:ascii="Tahoma" w:hAnsi="Tahoma" w:cs="Simplified Arabic"/>
          <w:b/>
          <w:bCs/>
          <w:sz w:val="8"/>
          <w:szCs w:val="8"/>
          <w:rtl/>
          <w:lang w:bidi="ar-EG"/>
        </w:rPr>
      </w:pPr>
    </w:p>
    <w:p w:rsidR="0083536F" w:rsidRPr="0083536F" w:rsidRDefault="009B5A6E" w:rsidP="0083536F">
      <w:pPr>
        <w:ind w:left="566" w:right="426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lastRenderedPageBreak/>
        <w:t>1-</w:t>
      </w:r>
      <w:r w:rsidR="00AB12FE">
        <w:rPr>
          <w:rFonts w:ascii="Tahoma" w:hAnsi="Tahoma" w:cs="Simplified Arabic" w:hint="cs"/>
          <w:b/>
          <w:bCs/>
          <w:sz w:val="26"/>
          <w:szCs w:val="26"/>
          <w:rtl/>
        </w:rPr>
        <w:t xml:space="preserve">4-4 </w:t>
      </w:r>
      <w:r w:rsidR="00201B40" w:rsidRPr="0083536F">
        <w:rPr>
          <w:rFonts w:ascii="Tahoma" w:hAnsi="Tahoma" w:cs="Simplified Arabic" w:hint="cs"/>
          <w:b/>
          <w:bCs/>
          <w:sz w:val="26"/>
          <w:szCs w:val="26"/>
          <w:rtl/>
        </w:rPr>
        <w:t>التفتيش :</w:t>
      </w:r>
    </w:p>
    <w:p w:rsidR="00453BE4" w:rsidRPr="0083536F" w:rsidRDefault="00201B40" w:rsidP="0083536F">
      <w:pPr>
        <w:ind w:left="566" w:right="426"/>
        <w:rPr>
          <w:rFonts w:cs="Simplified Arabic"/>
          <w:sz w:val="26"/>
          <w:szCs w:val="26"/>
          <w:rtl/>
        </w:rPr>
      </w:pPr>
      <w:r w:rsidRPr="0083536F">
        <w:rPr>
          <w:rFonts w:cs="Simplified Arabic" w:hint="cs"/>
          <w:sz w:val="26"/>
          <w:szCs w:val="26"/>
          <w:rtl/>
        </w:rPr>
        <w:t>هو</w:t>
      </w:r>
      <w:r w:rsidRPr="0083536F">
        <w:rPr>
          <w:rFonts w:cs="Simplified Arabic"/>
          <w:sz w:val="26"/>
          <w:szCs w:val="26"/>
        </w:rPr>
        <w:t xml:space="preserve"> </w:t>
      </w:r>
      <w:r w:rsidRPr="0083536F">
        <w:rPr>
          <w:rFonts w:cs="Simplified Arabic" w:hint="cs"/>
          <w:sz w:val="26"/>
          <w:szCs w:val="26"/>
          <w:rtl/>
        </w:rPr>
        <w:t>تقييم المطابقة عن طريق الملاحظة والحكم المقترنين بالقياس والاختبار والقولبة .</w:t>
      </w:r>
    </w:p>
    <w:p w:rsidR="00863DAD" w:rsidRPr="00863DAD" w:rsidRDefault="00863DAD" w:rsidP="00863DAD">
      <w:pPr>
        <w:pStyle w:val="Heading1"/>
        <w:tabs>
          <w:tab w:val="left" w:pos="1700"/>
        </w:tabs>
        <w:ind w:left="0" w:right="426"/>
        <w:jc w:val="lowKashida"/>
        <w:rPr>
          <w:rFonts w:cs="Simplified Arabic"/>
          <w:b/>
          <w:bCs/>
          <w:szCs w:val="28"/>
          <w:u w:val="single"/>
          <w:rtl/>
        </w:rPr>
      </w:pPr>
      <w:r w:rsidRPr="00863DAD">
        <w:rPr>
          <w:rFonts w:cs="Simplified Arabic" w:hint="cs"/>
          <w:b/>
          <w:bCs/>
          <w:szCs w:val="28"/>
          <w:u w:val="single"/>
          <w:rtl/>
        </w:rPr>
        <w:t xml:space="preserve">1-5 </w:t>
      </w:r>
      <w:r w:rsidRPr="00863DAD">
        <w:rPr>
          <w:rFonts w:cs="Simplified Arabic"/>
          <w:b/>
          <w:bCs/>
          <w:szCs w:val="28"/>
          <w:u w:val="single"/>
          <w:rtl/>
        </w:rPr>
        <w:t>المراجع</w:t>
      </w:r>
      <w:r w:rsidRPr="00863DAD">
        <w:rPr>
          <w:rFonts w:cs="Simplified Arabic" w:hint="cs"/>
          <w:b/>
          <w:bCs/>
          <w:szCs w:val="28"/>
          <w:u w:val="single"/>
          <w:rtl/>
        </w:rPr>
        <w:t xml:space="preserve"> </w:t>
      </w:r>
    </w:p>
    <w:p w:rsidR="00863DAD" w:rsidRPr="00A32587" w:rsidRDefault="00863DAD" w:rsidP="00A32587">
      <w:pPr>
        <w:ind w:firstLine="566"/>
        <w:rPr>
          <w:rFonts w:cs="Arabic Transparent"/>
          <w:b/>
          <w:bCs/>
          <w:sz w:val="24"/>
          <w:szCs w:val="28"/>
          <w:rtl/>
          <w:lang w:bidi="ar-EG"/>
        </w:rPr>
      </w:pPr>
      <w:r w:rsidRPr="00A32587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المواصفة </w:t>
      </w:r>
      <w:r w:rsidRPr="00A32587">
        <w:rPr>
          <w:rFonts w:cs="Arabic Transparent"/>
          <w:b/>
          <w:bCs/>
          <w:sz w:val="24"/>
          <w:szCs w:val="28"/>
          <w:lang w:bidi="ar-EG"/>
        </w:rPr>
        <w:t>ISO 9001/2015</w:t>
      </w:r>
      <w:r w:rsidRPr="00A32587">
        <w:rPr>
          <w:rFonts w:cs="Arabic Transparent"/>
          <w:b/>
          <w:bCs/>
          <w:sz w:val="24"/>
          <w:szCs w:val="28"/>
          <w:rtl/>
          <w:lang w:bidi="ar-EG"/>
        </w:rPr>
        <w:t xml:space="preserve"> </w:t>
      </w:r>
      <w:r w:rsidRPr="00A32587">
        <w:rPr>
          <w:rFonts w:cs="Arabic Transparent" w:hint="cs"/>
          <w:b/>
          <w:bCs/>
          <w:sz w:val="24"/>
          <w:szCs w:val="28"/>
          <w:rtl/>
          <w:lang w:bidi="ar-EG"/>
        </w:rPr>
        <w:t>.</w:t>
      </w:r>
    </w:p>
    <w:p w:rsidR="00863DAD" w:rsidRPr="00A32587" w:rsidRDefault="00863DAD" w:rsidP="00A32587">
      <w:pPr>
        <w:ind w:firstLine="566"/>
        <w:rPr>
          <w:rFonts w:cs="Arabic Transparent"/>
          <w:b/>
          <w:bCs/>
          <w:sz w:val="24"/>
          <w:szCs w:val="28"/>
          <w:rtl/>
          <w:lang w:bidi="ar-EG"/>
        </w:rPr>
      </w:pPr>
      <w:r w:rsidRPr="00A32587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المواصفة </w:t>
      </w:r>
      <w:r w:rsidRPr="00A32587">
        <w:rPr>
          <w:rFonts w:cs="Arabic Transparent"/>
          <w:b/>
          <w:bCs/>
          <w:sz w:val="24"/>
          <w:szCs w:val="28"/>
          <w:lang w:bidi="ar-EG"/>
        </w:rPr>
        <w:t>EN 9100/2016</w:t>
      </w:r>
    </w:p>
    <w:p w:rsidR="00863DAD" w:rsidRPr="00A32587" w:rsidRDefault="00863DAD" w:rsidP="00A32587">
      <w:pPr>
        <w:ind w:firstLine="566"/>
        <w:rPr>
          <w:rFonts w:cs="Arabic Transparent"/>
          <w:b/>
          <w:bCs/>
          <w:sz w:val="24"/>
          <w:szCs w:val="28"/>
          <w:rtl/>
          <w:lang w:bidi="ar-EG"/>
        </w:rPr>
      </w:pPr>
      <w:r w:rsidRPr="00A32587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المواصفة </w:t>
      </w:r>
      <w:r w:rsidRPr="00A32587">
        <w:rPr>
          <w:rFonts w:cs="Arabic Transparent"/>
          <w:b/>
          <w:bCs/>
          <w:sz w:val="24"/>
          <w:szCs w:val="28"/>
          <w:lang w:bidi="ar-EG"/>
        </w:rPr>
        <w:t>IATF 16949/2016</w:t>
      </w:r>
      <w:r w:rsidRPr="00A32587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 .</w:t>
      </w:r>
    </w:p>
    <w:p w:rsidR="00A32587" w:rsidRDefault="00A32587" w:rsidP="00A32587">
      <w:pPr>
        <w:ind w:firstLine="566"/>
        <w:rPr>
          <w:rFonts w:cs="Arabic Transparent"/>
          <w:b/>
          <w:bCs/>
          <w:sz w:val="24"/>
          <w:szCs w:val="28"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المواصفه  </w:t>
      </w:r>
      <w:r>
        <w:rPr>
          <w:rFonts w:cs="Arabic Transparent"/>
          <w:b/>
          <w:bCs/>
          <w:sz w:val="24"/>
          <w:szCs w:val="28"/>
          <w:lang w:bidi="ar-EG"/>
        </w:rPr>
        <w:t>ISO45001/2018</w:t>
      </w:r>
    </w:p>
    <w:p w:rsidR="00A32587" w:rsidRDefault="00A32587" w:rsidP="00A32587">
      <w:pPr>
        <w:ind w:firstLine="566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</w:t>
      </w:r>
      <w:r>
        <w:rPr>
          <w:rFonts w:cs="Arabic Transparent"/>
          <w:b/>
          <w:bCs/>
          <w:sz w:val="24"/>
          <w:szCs w:val="28"/>
          <w:rtl/>
          <w:lang w:bidi="ar-EG"/>
        </w:rPr>
        <w:t>قانون العمل رقم 12 لسنة 2003</w:t>
      </w:r>
    </w:p>
    <w:p w:rsidR="00A32587" w:rsidRPr="00A32587" w:rsidRDefault="00A32587" w:rsidP="00A32587">
      <w:pPr>
        <w:rPr>
          <w:rtl/>
          <w:lang w:bidi="ar-EG"/>
        </w:rPr>
      </w:pPr>
    </w:p>
    <w:p w:rsidR="00863DAD" w:rsidRPr="00863DAD" w:rsidRDefault="00863DAD" w:rsidP="00863DAD">
      <w:pPr>
        <w:rPr>
          <w:rtl/>
        </w:rPr>
      </w:pPr>
    </w:p>
    <w:p w:rsidR="00B40405" w:rsidRPr="006746D8" w:rsidRDefault="00863DAD" w:rsidP="006746D8">
      <w:pPr>
        <w:pStyle w:val="BodyTextIndent"/>
        <w:spacing w:line="360" w:lineRule="auto"/>
        <w:ind w:left="-568" w:firstLine="525"/>
        <w:rPr>
          <w:rFonts w:cs="Simplified Arabic"/>
          <w:b/>
          <w:bCs/>
          <w:szCs w:val="28"/>
          <w:u w:val="single"/>
          <w:rtl/>
        </w:rPr>
      </w:pPr>
      <w:r>
        <w:rPr>
          <w:rFonts w:cs="Simplified Arabic" w:hint="cs"/>
          <w:b/>
          <w:bCs/>
          <w:szCs w:val="28"/>
          <w:u w:val="single"/>
          <w:rtl/>
        </w:rPr>
        <w:t>1</w:t>
      </w:r>
      <w:r w:rsidR="00B40405" w:rsidRPr="006746D8">
        <w:rPr>
          <w:rFonts w:cs="Simplified Arabic"/>
          <w:b/>
          <w:bCs/>
          <w:szCs w:val="28"/>
          <w:u w:val="single"/>
          <w:rtl/>
        </w:rPr>
        <w:t>-</w:t>
      </w:r>
      <w:r w:rsidR="00B40405" w:rsidRPr="006746D8">
        <w:rPr>
          <w:rFonts w:cs="Simplified Arabic" w:hint="cs"/>
          <w:b/>
          <w:bCs/>
          <w:szCs w:val="28"/>
          <w:u w:val="single"/>
          <w:rtl/>
        </w:rPr>
        <w:t>6</w:t>
      </w:r>
      <w:r w:rsidR="00B40405" w:rsidRPr="006746D8">
        <w:rPr>
          <w:rFonts w:cs="Simplified Arabic"/>
          <w:b/>
          <w:bCs/>
          <w:szCs w:val="28"/>
          <w:u w:val="single"/>
          <w:rtl/>
        </w:rPr>
        <w:t xml:space="preserve"> مسؤولية الحفظ </w:t>
      </w:r>
    </w:p>
    <w:p w:rsidR="00B40405" w:rsidRPr="00592E9D" w:rsidRDefault="00B40405" w:rsidP="00B40405">
      <w:pPr>
        <w:spacing w:line="360" w:lineRule="auto"/>
        <w:jc w:val="lowKashida"/>
        <w:rPr>
          <w:rFonts w:cs="Arabic Transparent"/>
          <w:sz w:val="27"/>
          <w:szCs w:val="27"/>
          <w:rtl/>
          <w:lang w:bidi="ar-EG"/>
        </w:rPr>
      </w:pPr>
      <w:r w:rsidRPr="00592E9D">
        <w:rPr>
          <w:rFonts w:cs="Arabic Transparent" w:hint="cs"/>
          <w:sz w:val="27"/>
          <w:szCs w:val="27"/>
          <w:rtl/>
          <w:lang w:bidi="ar-EG"/>
        </w:rPr>
        <w:t xml:space="preserve">تحفظ النسخة ال‘صلية الالكترونية والورقية من هذه الوثيقة لدى مراقب الوثائق ويتم تحميل </w:t>
      </w:r>
      <w:r w:rsidRPr="00592E9D">
        <w:rPr>
          <w:rFonts w:cs="Arabic Transparent"/>
          <w:sz w:val="27"/>
          <w:szCs w:val="27"/>
          <w:lang w:bidi="ar-EG"/>
        </w:rPr>
        <w:t xml:space="preserve">Uploading </w:t>
      </w:r>
      <w:r w:rsidRPr="00592E9D">
        <w:rPr>
          <w:rFonts w:cs="Arabic Transparent" w:hint="cs"/>
          <w:sz w:val="27"/>
          <w:szCs w:val="27"/>
          <w:rtl/>
          <w:lang w:bidi="ar-EG"/>
        </w:rPr>
        <w:t xml:space="preserve"> النسخة الأصلية الالكترونية (</w:t>
      </w:r>
      <w:r w:rsidRPr="00592E9D">
        <w:rPr>
          <w:rFonts w:cs="Arabic Transparent"/>
          <w:sz w:val="27"/>
          <w:szCs w:val="27"/>
          <w:lang w:bidi="ar-EG"/>
        </w:rPr>
        <w:t>Electronic Library/ ISO Resources Share Point</w:t>
      </w:r>
      <w:r w:rsidRPr="00592E9D">
        <w:rPr>
          <w:rFonts w:cs="Arabic Transparent" w:hint="cs"/>
          <w:sz w:val="27"/>
          <w:szCs w:val="27"/>
          <w:rtl/>
          <w:lang w:bidi="ar-EG"/>
        </w:rPr>
        <w:t>)لتكون جاهزة للقراءة فقط للمعنيين بها وتكون مسؤولية تأمين الوثائق لدى رئيس قسم رقابة الوثائق بالتنسيق مع مدير إدارة نظم المعلومات.</w:t>
      </w:r>
    </w:p>
    <w:p w:rsidR="0064616E" w:rsidRDefault="006F468E" w:rsidP="0064616E">
      <w:pPr>
        <w:pStyle w:val="Heading1"/>
        <w:tabs>
          <w:tab w:val="left" w:pos="1700"/>
        </w:tabs>
        <w:ind w:left="566" w:right="426"/>
        <w:jc w:val="left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 w:rsidRPr="006F468E">
        <w:rPr>
          <w:rFonts w:cs="Simplified Arabic"/>
          <w:b/>
          <w:bCs/>
          <w:sz w:val="28"/>
          <w:szCs w:val="28"/>
          <w:u w:val="single"/>
          <w:rtl/>
          <w:lang w:bidi="ar-EG"/>
        </w:rPr>
        <w:br w:type="page"/>
      </w:r>
    </w:p>
    <w:p w:rsidR="0064616E" w:rsidRPr="0064616E" w:rsidRDefault="0064616E" w:rsidP="0064616E">
      <w:pPr>
        <w:jc w:val="center"/>
        <w:rPr>
          <w:rFonts w:ascii="Tahoma" w:hAnsi="Tahoma" w:cs="Simplified Arabic"/>
          <w:b/>
          <w:bCs/>
          <w:sz w:val="40"/>
          <w:szCs w:val="40"/>
          <w:u w:val="single"/>
          <w:rtl/>
        </w:rPr>
      </w:pPr>
      <w:r w:rsidRPr="0064616E">
        <w:rPr>
          <w:rFonts w:ascii="Tahoma" w:hAnsi="Tahoma" w:cs="Simplified Arabic" w:hint="cs"/>
          <w:b/>
          <w:bCs/>
          <w:sz w:val="40"/>
          <w:szCs w:val="40"/>
          <w:u w:val="single"/>
          <w:rtl/>
        </w:rPr>
        <w:lastRenderedPageBreak/>
        <w:t>2-الاجراءات</w:t>
      </w:r>
    </w:p>
    <w:p w:rsidR="00957F29" w:rsidRDefault="0064616E" w:rsidP="00447C67">
      <w:pPr>
        <w:pStyle w:val="Heading1"/>
        <w:tabs>
          <w:tab w:val="left" w:pos="1700"/>
        </w:tabs>
        <w:ind w:left="-1" w:right="426"/>
        <w:jc w:val="left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2-1 </w:t>
      </w:r>
      <w:r w:rsidR="00AB12FE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تسلسل العمليات وطبيعة العلاقات بينها : </w:t>
      </w:r>
    </w:p>
    <w:p w:rsidR="00FD52B8" w:rsidRDefault="0064616E" w:rsidP="00447C67">
      <w:pPr>
        <w:pStyle w:val="Heading4"/>
        <w:ind w:left="849" w:right="426" w:hanging="285"/>
        <w:jc w:val="lowKashida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t>2-1-1</w:t>
      </w:r>
      <w:r w:rsidR="00AB12FE">
        <w:rPr>
          <w:rFonts w:ascii="Arial" w:hAnsi="Arial" w:hint="cs"/>
          <w:b w:val="0"/>
          <w:bCs w:val="0"/>
          <w:rtl/>
        </w:rPr>
        <w:t xml:space="preserve"> </w:t>
      </w:r>
      <w:r w:rsidR="00FD52B8" w:rsidRPr="00526512">
        <w:rPr>
          <w:rFonts w:ascii="Arial" w:hAnsi="Arial" w:hint="cs"/>
          <w:b w:val="0"/>
          <w:bCs w:val="0"/>
          <w:rtl/>
        </w:rPr>
        <w:t xml:space="preserve"> المخطط التدفقي</w:t>
      </w:r>
      <w:r w:rsidR="00FD52B8" w:rsidRPr="00526512">
        <w:rPr>
          <w:rFonts w:cs="Times New Roman" w:hint="cs"/>
          <w:b w:val="0"/>
          <w:bCs w:val="0"/>
          <w:rtl/>
        </w:rPr>
        <w:t xml:space="preserve"> </w:t>
      </w:r>
      <w:r w:rsidR="00FD52B8" w:rsidRPr="00526512">
        <w:rPr>
          <w:rFonts w:cs="Times New Roman"/>
          <w:b w:val="0"/>
          <w:bCs w:val="0"/>
          <w:i/>
          <w:iCs/>
          <w:sz w:val="26"/>
          <w:szCs w:val="26"/>
        </w:rPr>
        <w:t>high level</w:t>
      </w:r>
      <w:r w:rsidR="00FD52B8" w:rsidRPr="00526512">
        <w:rPr>
          <w:rFonts w:cs="Times New Roman"/>
          <w:b w:val="0"/>
          <w:bCs w:val="0"/>
          <w:rtl/>
        </w:rPr>
        <w:t xml:space="preserve"> </w:t>
      </w:r>
      <w:r w:rsidR="00FD52B8" w:rsidRPr="00526512">
        <w:rPr>
          <w:rFonts w:ascii="Arial" w:hAnsi="Arial" w:hint="cs"/>
          <w:b w:val="0"/>
          <w:bCs w:val="0"/>
          <w:rtl/>
        </w:rPr>
        <w:t xml:space="preserve">التالي يحدد الخطوات الرئيسية لعملية </w:t>
      </w:r>
      <w:r w:rsidR="00447C67">
        <w:rPr>
          <w:rFonts w:ascii="Arial" w:hAnsi="Arial" w:hint="cs"/>
          <w:b w:val="0"/>
          <w:bCs w:val="0"/>
          <w:rtl/>
        </w:rPr>
        <w:t>التفتيش النهائي والاختبار</w:t>
      </w:r>
      <w:r w:rsidR="003F2755">
        <w:rPr>
          <w:rFonts w:ascii="Arial" w:hAnsi="Arial" w:hint="cs"/>
          <w:b w:val="0"/>
          <w:bCs w:val="0"/>
          <w:rtl/>
        </w:rPr>
        <w:t>و</w:t>
      </w:r>
      <w:r w:rsidR="00FD52B8" w:rsidRPr="00FD52B8">
        <w:rPr>
          <w:rFonts w:ascii="Arial" w:hAnsi="Arial" w:hint="cs"/>
          <w:b w:val="0"/>
          <w:bCs w:val="0"/>
          <w:rtl/>
        </w:rPr>
        <w:t>سلطات إقرار صلاحية المنتج</w:t>
      </w:r>
      <w:r w:rsidR="00FD52B8" w:rsidRPr="00526512">
        <w:rPr>
          <w:rFonts w:ascii="Arial" w:hAnsi="Arial" w:hint="cs"/>
          <w:b w:val="0"/>
          <w:bCs w:val="0"/>
          <w:rtl/>
        </w:rPr>
        <w:t xml:space="preserve"> وتسلسل التنفيذ لها وطبيعة العلاقات بينها :</w:t>
      </w:r>
    </w:p>
    <w:p w:rsidR="002E09E1" w:rsidRDefault="002E09E1" w:rsidP="002E09E1">
      <w:pPr>
        <w:tabs>
          <w:tab w:val="center" w:pos="4819"/>
        </w:tabs>
        <w:rPr>
          <w:rtl/>
        </w:rPr>
      </w:pPr>
    </w:p>
    <w:p w:rsidR="002E09E1" w:rsidRPr="00E54D5C" w:rsidRDefault="003520CE" w:rsidP="002E09E1">
      <w:pPr>
        <w:tabs>
          <w:tab w:val="center" w:pos="4819"/>
        </w:tabs>
        <w:rPr>
          <w:rtl/>
        </w:rPr>
      </w:pPr>
      <w:r>
        <w:rPr>
          <w:noProof/>
          <w:rtl/>
        </w:rPr>
        <w:pict>
          <v:oval id="_x0000_s1328" style="position:absolute;left:0;text-align:left;margin-left:199.3pt;margin-top:8.1pt;width:81pt;height:29.4pt;z-index:251641856" strokeweight="1pt">
            <v:textbox style="mso-next-textbox:#_x0000_s1328">
              <w:txbxContent>
                <w:p w:rsidR="002E09E1" w:rsidRPr="007326A3" w:rsidRDefault="002E09E1" w:rsidP="002E09E1">
                  <w:pPr>
                    <w:pStyle w:val="Heading5"/>
                    <w:ind w:left="365"/>
                    <w:jc w:val="left"/>
                    <w:rPr>
                      <w:rFonts w:cs="Simplified Arabic"/>
                      <w:b/>
                      <w:bCs/>
                      <w:szCs w:val="20"/>
                      <w:rtl/>
                      <w:lang w:bidi="ar-EG"/>
                    </w:rPr>
                  </w:pPr>
                  <w:r w:rsidRPr="007326A3">
                    <w:rPr>
                      <w:rFonts w:cs="Simplified Arabic" w:hint="cs"/>
                      <w:b/>
                      <w:bCs/>
                      <w:szCs w:val="20"/>
                      <w:rtl/>
                      <w:lang w:bidi="ar-EG"/>
                    </w:rPr>
                    <w:t xml:space="preserve">بداية </w:t>
                  </w:r>
                </w:p>
                <w:p w:rsidR="002E09E1" w:rsidRDefault="002E09E1" w:rsidP="002E09E1">
                  <w:pPr>
                    <w:jc w:val="center"/>
                  </w:pPr>
                </w:p>
              </w:txbxContent>
            </v:textbox>
            <w10:wrap anchorx="page"/>
          </v:oval>
        </w:pict>
      </w:r>
      <w:r w:rsidR="002E09E1" w:rsidRPr="00E54D5C">
        <w:rPr>
          <w:rtl/>
        </w:rPr>
        <w:tab/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line id="_x0000_s1339" style="position:absolute;left:0;text-align:left;z-index:251653120" from="235.3pt,377.35pt" to="235.3pt,398.6pt" strokeweight="1pt">
            <v:stroke endarrow="block"/>
            <w10:wrap anchorx="page"/>
          </v:line>
        </w:pict>
      </w:r>
      <w:r w:rsidRPr="003520CE">
        <w:rPr>
          <w:noProof/>
          <w:highlight w:val="magenta"/>
          <w:rtl/>
        </w:rPr>
        <w:pict>
          <v:rect id="_x0000_s1338" style="position:absolute;left:0;text-align:left;margin-left:109.3pt;margin-top:350.35pt;width:243pt;height:27pt;z-index:251652096">
            <v:textbox style="mso-next-textbox:#_x0000_s1338">
              <w:txbxContent>
                <w:p w:rsidR="002E09E1" w:rsidRPr="00E565B4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اتخاذ الإجراءات التصحيحية اللازمة</w:t>
                  </w:r>
                </w:p>
              </w:txbxContent>
            </v:textbox>
            <w10:wrap anchorx="page"/>
          </v:rect>
        </w:pict>
      </w:r>
      <w:r w:rsidRPr="003520CE">
        <w:rPr>
          <w:noProof/>
          <w:highlight w:val="magenta"/>
          <w:rtl/>
        </w:rPr>
        <w:pict>
          <v:line id="_x0000_s1337" style="position:absolute;left:0;text-align:left;z-index:251651072" from="235.3pt,325.85pt" to="235.3pt,347.1pt" strokeweight="1pt">
            <v:stroke endarrow="block"/>
            <w10:wrap anchorx="page"/>
          </v:line>
        </w:pict>
      </w:r>
      <w:r w:rsidRPr="003520CE">
        <w:rPr>
          <w:noProof/>
          <w:highlight w:val="magenta"/>
          <w:rtl/>
        </w:rPr>
        <w:pict>
          <v:rect id="_x0000_s1336" style="position:absolute;left:0;text-align:left;margin-left:109.3pt;margin-top:298.55pt;width:243pt;height:27pt;z-index:251650048">
            <v:textbox style="mso-next-textbox:#_x0000_s1336">
              <w:txbxContent>
                <w:p w:rsidR="002E09E1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الدراسة والتحليل للعملية</w:t>
                  </w:r>
                </w:p>
              </w:txbxContent>
            </v:textbox>
            <w10:wrap anchorx="page"/>
          </v:rect>
        </w:pict>
      </w:r>
      <w:r w:rsidRPr="003520CE">
        <w:rPr>
          <w:noProof/>
          <w:highlight w:val="magenta"/>
          <w:rtl/>
        </w:rPr>
        <w:pict>
          <v:line id="_x0000_s1333" style="position:absolute;left:0;text-align:left;z-index:251646976" from="235.3pt,113.1pt" to="235.3pt,140.1pt" strokeweight="1pt">
            <v:stroke endarrow="block"/>
            <w10:wrap anchorx="page"/>
          </v:line>
        </w:pict>
      </w:r>
      <w:r w:rsidRPr="003520CE">
        <w:rPr>
          <w:noProof/>
          <w:highlight w:val="magenta"/>
          <w:rtl/>
        </w:rPr>
        <w:pict>
          <v:line id="_x0000_s1331" style="position:absolute;left:0;text-align:left;z-index:251644928" from="235.3pt,61.85pt" to="235.3pt,83.1pt" strokeweight="1pt">
            <v:stroke endarrow="block"/>
            <w10:wrap anchorx="page"/>
          </v:line>
        </w:pict>
      </w:r>
      <w:r w:rsidRPr="003520CE">
        <w:rPr>
          <w:noProof/>
          <w:highlight w:val="magenta"/>
          <w:rtl/>
        </w:rPr>
        <w:pict>
          <v:line id="_x0000_s1329" style="position:absolute;left:0;text-align:left;z-index:251642880" from="235.3pt,11.1pt" to="235.3pt,32.35pt" strokeweight="1pt">
            <v:stroke endarrow="block"/>
            <w10:wrap anchorx="page"/>
          </v:line>
        </w:pict>
      </w:r>
    </w:p>
    <w:p w:rsidR="002E09E1" w:rsidRPr="00565E7C" w:rsidRDefault="003520CE" w:rsidP="002E09E1">
      <w:pPr>
        <w:rPr>
          <w:highlight w:val="magenta"/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6" type="#_x0000_t202" style="position:absolute;left:0;text-align:left;margin-left:3in;margin-top:2.4pt;width:22.75pt;height:18.8pt;z-index:251670528" filled="f" stroked="f">
            <v:textbox style="mso-next-textbox:#_x0000_s1356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1</w:t>
                  </w:r>
                </w:p>
              </w:txbxContent>
            </v:textbox>
            <w10:wrap anchorx="page"/>
          </v:shape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rect id="_x0000_s1330" style="position:absolute;left:0;text-align:left;margin-left:61.7pt;margin-top:4.85pt;width:352.3pt;height:27pt;z-index:251643904">
            <v:textbox style="mso-next-textbox:#_x0000_s1330">
              <w:txbxContent>
                <w:p w:rsidR="002E09E1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تحديد وتقييم مخاطر العملية و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تحديد </w:t>
                  </w: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الفرص المتاحة</w:t>
                  </w:r>
                </w:p>
                <w:p w:rsidR="002E09E1" w:rsidRPr="00844B79" w:rsidRDefault="002E09E1" w:rsidP="002E09E1">
                  <w:pPr>
                    <w:rPr>
                      <w:sz w:val="18"/>
                      <w:szCs w:val="22"/>
                      <w:lang w:bidi="ar-EG"/>
                    </w:rPr>
                  </w:pPr>
                </w:p>
                <w:p w:rsidR="002E09E1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فرص المتاحة</w:t>
                  </w:r>
                </w:p>
              </w:txbxContent>
            </v:textbox>
            <w10:wrap anchorx="page"/>
          </v:rect>
        </w:pict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shape id="_x0000_s1343" type="#_x0000_t202" style="position:absolute;left:0;text-align:left;margin-left:212.55pt;margin-top:10.55pt;width:22.75pt;height:18.8pt;z-index:251657216" filled="f" stroked="f">
            <v:textbox style="mso-next-textbox:#_x0000_s1343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2</w:t>
                  </w:r>
                </w:p>
              </w:txbxContent>
            </v:textbox>
            <w10:wrap anchorx="page"/>
          </v:shape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rect id="_x0000_s1332" style="position:absolute;left:0;text-align:left;margin-left:61.7pt;margin-top:8.4pt;width:352.3pt;height:27pt;z-index:251645952">
            <v:textbox style="mso-next-textbox:#_x0000_s1332">
              <w:txbxContent>
                <w:p w:rsidR="002E09E1" w:rsidRPr="00AF4281" w:rsidRDefault="002E09E1" w:rsidP="002E09E1">
                  <w:pPr>
                    <w:ind w:left="-114" w:right="-142"/>
                    <w:jc w:val="center"/>
                    <w:rPr>
                      <w:rFonts w:ascii="Tahoma" w:hAnsi="Tahoma" w:cs="Simplified Arabic"/>
                      <w:b/>
                      <w:bCs/>
                      <w:sz w:val="22"/>
                      <w:szCs w:val="22"/>
                      <w:rtl/>
                    </w:rPr>
                  </w:pPr>
                  <w:r w:rsidRPr="00844B79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 xml:space="preserve">التخطيط </w:t>
                  </w:r>
                  <w:r w:rsidRPr="005F7B61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لعملية التفتيش النهائي والاختبار</w:t>
                  </w:r>
                  <w:r>
                    <w:rPr>
                      <w:rFonts w:ascii="Tahoma" w:hAnsi="Tahoma" w:cs="Simplified Arabic" w:hint="cs"/>
                      <w:b/>
                      <w:bCs/>
                      <w:sz w:val="28"/>
                      <w:rtl/>
                    </w:rPr>
                    <w:t xml:space="preserve"> </w:t>
                  </w:r>
                  <w:r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(إصدار صفحات التشغيل ، مراجعة صفحات التشغيل) والضبع)</w:t>
                  </w:r>
                </w:p>
              </w:txbxContent>
            </v:textbox>
            <w10:wrap anchorx="page"/>
          </v:rect>
        </w:pict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rFonts w:ascii="Tahoma" w:hAnsi="Tahoma" w:cs="Simplified Arabic"/>
          <w:b/>
          <w:bCs/>
          <w:noProof/>
          <w:sz w:val="30"/>
          <w:szCs w:val="28"/>
          <w:highlight w:val="magenta"/>
          <w:u w:val="single"/>
          <w:rtl/>
        </w:rPr>
        <w:pict>
          <v:shape id="_x0000_s1344" type="#_x0000_t202" style="position:absolute;left:0;text-align:left;margin-left:212.55pt;margin-top:4.55pt;width:22.75pt;height:18.8pt;z-index:251658240" filled="f" stroked="f">
            <v:textbox style="mso-next-textbox:#_x0000_s1344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3</w:t>
                  </w:r>
                </w:p>
              </w:txbxContent>
            </v:textbox>
            <w10:wrap anchorx="page"/>
          </v:shape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rect id="_x0000_s1341" style="position:absolute;left:0;text-align:left;margin-left:63pt;margin-top:5.6pt;width:352.3pt;height:27pt;z-index:251655168">
            <v:textbox style="mso-next-textbox:#_x0000_s1341">
              <w:txbxContent>
                <w:p w:rsidR="002E09E1" w:rsidRPr="00AF4281" w:rsidRDefault="002E09E1" w:rsidP="002E09E1">
                  <w:pPr>
                    <w:ind w:left="-114" w:right="-142"/>
                    <w:jc w:val="center"/>
                    <w:rPr>
                      <w:rFonts w:ascii="Tahoma" w:hAnsi="Tahoma" w:cs="Simplified Arabic"/>
                      <w:b/>
                      <w:bCs/>
                      <w:sz w:val="22"/>
                      <w:szCs w:val="22"/>
                    </w:rPr>
                  </w:pPr>
                  <w:r w:rsidRPr="00844B79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 xml:space="preserve">تنفيذ </w:t>
                  </w:r>
                  <w:r w:rsidRPr="00CD26D4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التفتيش والرقابة على المنتجات</w:t>
                  </w:r>
                </w:p>
                <w:p w:rsidR="002E09E1" w:rsidRPr="00BE4677" w:rsidRDefault="002E09E1" w:rsidP="002E09E1">
                  <w:pPr>
                    <w:rPr>
                      <w:lang w:bidi="ar-EG"/>
                    </w:rPr>
                  </w:pPr>
                </w:p>
              </w:txbxContent>
            </v:textbox>
            <w10:wrap anchorx="page"/>
          </v:rect>
        </w:pict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3520CE" w:rsidP="002E09E1">
      <w:pPr>
        <w:rPr>
          <w:highlight w:val="magenta"/>
          <w:rtl/>
        </w:rPr>
      </w:pPr>
      <w:r>
        <w:rPr>
          <w:noProof/>
          <w:rtl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355" type="#_x0000_t87" style="position:absolute;left:0;text-align:left;margin-left:234pt;margin-top:-110.25pt;width:18pt;height:252pt;rotation:90;z-index:251669504">
            <w10:wrap anchorx="page"/>
          </v:shape>
        </w:pict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rFonts w:ascii="Tahoma" w:hAnsi="Tahoma" w:cs="Simplified Arabic"/>
          <w:b/>
          <w:bCs/>
          <w:noProof/>
          <w:sz w:val="30"/>
          <w:szCs w:val="28"/>
          <w:u w:val="single"/>
          <w:rtl/>
        </w:rPr>
        <w:pict>
          <v:rect id="_x0000_s1357" style="position:absolute;left:0;text-align:left;margin-left:235.3pt;margin-top:3.85pt;width:99pt;height:27pt;z-index:251671552">
            <v:textbox style="mso-next-textbox:#_x0000_s1357">
              <w:txbxContent>
                <w:p w:rsidR="002E09E1" w:rsidRPr="0005291D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Tahoma" w:hAnsi="Tahoma" w:cs="Simplified Arabic" w:hint="cs"/>
                      <w:b/>
                      <w:bCs/>
                      <w:sz w:val="28"/>
                      <w:rtl/>
                    </w:rPr>
                    <w:t xml:space="preserve">التفتيش </w:t>
                  </w:r>
                  <w:r>
                    <w:rPr>
                      <w:rFonts w:ascii="Tahoma" w:hAnsi="Tahoma" w:cs="Simplified Arabic" w:hint="cs"/>
                      <w:b/>
                      <w:bCs/>
                      <w:color w:val="000000"/>
                      <w:sz w:val="28"/>
                      <w:rtl/>
                    </w:rPr>
                    <w:t>ب</w:t>
                  </w:r>
                  <w:r w:rsidRPr="004F3054">
                    <w:rPr>
                      <w:rFonts w:ascii="Tahoma" w:hAnsi="Tahoma" w:cs="Simplified Arabic" w:hint="cs"/>
                      <w:b/>
                      <w:bCs/>
                      <w:color w:val="000000"/>
                      <w:sz w:val="28"/>
                      <w:rtl/>
                    </w:rPr>
                    <w:t xml:space="preserve">مراحل التصنيع </w:t>
                  </w:r>
                </w:p>
                <w:p w:rsidR="002E09E1" w:rsidRPr="00054258" w:rsidRDefault="002E09E1" w:rsidP="002E09E1">
                  <w:pPr>
                    <w:rPr>
                      <w:sz w:val="28"/>
                      <w:rtl/>
                    </w:rPr>
                  </w:pP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rect id="_x0000_s1349" style="position:absolute;left:0;text-align:left;margin-left:343.3pt;margin-top:3.85pt;width:126pt;height:27pt;z-index:251663360">
            <v:textbox style="mso-next-textbox:#_x0000_s1349">
              <w:txbxContent>
                <w:p w:rsidR="002E09E1" w:rsidRPr="00D86D2B" w:rsidRDefault="002E09E1" w:rsidP="002E09E1">
                  <w:pPr>
                    <w:ind w:left="-114" w:right="-180"/>
                    <w:jc w:val="center"/>
                    <w:rPr>
                      <w:rFonts w:ascii="Tahoma" w:hAnsi="Tahoma" w:cs="Simplified Arabic"/>
                      <w:b/>
                      <w:bCs/>
                      <w:sz w:val="28"/>
                      <w:rtl/>
                    </w:rPr>
                  </w:pPr>
                  <w:r>
                    <w:rPr>
                      <w:rFonts w:ascii="Tahoma" w:hAnsi="Tahoma" w:cs="Simplified Arabic" w:hint="cs"/>
                      <w:b/>
                      <w:bCs/>
                      <w:sz w:val="28"/>
                      <w:rtl/>
                    </w:rPr>
                    <w:t>التفتيش على الأجزاء/ المجمعات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rect id="_x0000_s1350" style="position:absolute;left:0;text-align:left;margin-left:145.3pt;margin-top:3.85pt;width:81pt;height:27pt;z-index:251664384">
            <v:textbox style="mso-next-textbox:#_x0000_s1350">
              <w:txbxContent>
                <w:p w:rsidR="002E09E1" w:rsidRPr="0005291D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Tahoma" w:hAnsi="Tahoma" w:cs="Simplified Arabic" w:hint="cs"/>
                      <w:b/>
                      <w:bCs/>
                      <w:sz w:val="28"/>
                      <w:rtl/>
                    </w:rPr>
                    <w:t xml:space="preserve">التفتيش </w:t>
                  </w:r>
                  <w:r>
                    <w:rPr>
                      <w:rFonts w:ascii="Tahoma" w:hAnsi="Tahoma" w:cs="Simplified Arabic" w:hint="cs"/>
                      <w:b/>
                      <w:bCs/>
                      <w:color w:val="000000"/>
                      <w:sz w:val="28"/>
                      <w:rtl/>
                    </w:rPr>
                    <w:t>النهائي</w:t>
                  </w:r>
                  <w:r w:rsidRPr="004F3054">
                    <w:rPr>
                      <w:rFonts w:ascii="Tahoma" w:hAnsi="Tahoma" w:cs="Simplified Arabic" w:hint="cs"/>
                      <w:b/>
                      <w:bCs/>
                      <w:color w:val="000000"/>
                      <w:sz w:val="28"/>
                      <w:rtl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rect id="_x0000_s1359" style="position:absolute;left:0;text-align:left;margin-left:1.3pt;margin-top:3.3pt;width:135pt;height:27pt;z-index:251673600">
            <v:textbox style="mso-next-textbox:#_x0000_s1359">
              <w:txbxContent>
                <w:p w:rsidR="002E09E1" w:rsidRPr="0005291D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rtl/>
                    </w:rPr>
                  </w:pPr>
                  <w:r w:rsidRPr="00054258">
                    <w:rPr>
                      <w:rFonts w:ascii="Tahoma" w:hAnsi="Tahoma" w:cs="Simplified Arabic" w:hint="cs"/>
                      <w:b/>
                      <w:bCs/>
                      <w:sz w:val="28"/>
                      <w:rtl/>
                    </w:rPr>
                    <w:t>إطلاق المنتج وإصدار شهادة مطابقة</w:t>
                  </w:r>
                </w:p>
              </w:txbxContent>
            </v:textbox>
            <w10:wrap anchorx="page"/>
          </v:rect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line id="_x0000_s1340" style="position:absolute;left:0;text-align:left;z-index:251654144" from="379.3pt,10.15pt" to="379.3pt,33.9pt" strokeweight="1pt">
            <v:stroke endarrow="block"/>
            <w10:wrap anchorx="page"/>
          </v:line>
        </w:pict>
      </w:r>
      <w:r w:rsidRPr="003520CE">
        <w:rPr>
          <w:noProof/>
          <w:highlight w:val="magenta"/>
          <w:rtl/>
        </w:rPr>
        <w:pict>
          <v:line id="_x0000_s1342" style="position:absolute;left:0;text-align:left;z-index:251656192" from="180pt,10.15pt" to="180pt,33.9pt" strokeweight="1pt">
            <v:stroke endarrow="block"/>
            <w10:wrap anchorx="page"/>
          </v:line>
        </w:pict>
      </w:r>
      <w:r>
        <w:rPr>
          <w:noProof/>
          <w:rtl/>
        </w:rPr>
        <w:pict>
          <v:line id="_x0000_s1358" style="position:absolute;left:0;text-align:left;z-index:251672576" from="99pt,10.15pt" to="99pt,33.9pt" strokeweight="1pt">
            <v:stroke endarrow="block"/>
            <w10:wrap anchorx="page"/>
          </v:line>
        </w:pict>
      </w:r>
      <w:r>
        <w:rPr>
          <w:noProof/>
          <w:rtl/>
        </w:rPr>
        <w:pict>
          <v:line id="_x0000_s1351" style="position:absolute;left:0;text-align:left;z-index:251665408" from="279pt,10.15pt" to="279pt,33.9pt" strokeweight="1pt">
            <v:stroke endarrow="block"/>
            <w10:wrap anchorx="page"/>
          </v:line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rFonts w:ascii="Tahoma" w:hAnsi="Tahoma" w:cs="Simplified Arabic"/>
          <w:b/>
          <w:bCs/>
          <w:noProof/>
          <w:sz w:val="30"/>
          <w:szCs w:val="28"/>
          <w:u w:val="single"/>
          <w:rtl/>
        </w:rPr>
        <w:pict>
          <v:shape id="_x0000_s1353" type="#_x0000_t202" style="position:absolute;left:0;text-align:left;margin-left:356.55pt;margin-top:.95pt;width:22.75pt;height:18pt;z-index:251667456" filled="f" stroked="f">
            <v:textbox style="mso-next-textbox:#_x0000_s1353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noProof/>
          <w:rtl/>
        </w:rPr>
        <w:pict>
          <v:shape id="_x0000_s1360" type="#_x0000_t202" style="position:absolute;left:0;text-align:left;margin-left:1in;margin-top:.95pt;width:22.75pt;height:18pt;z-index:251674624" filled="f" stroked="f">
            <v:textbox style="mso-next-textbox:#_x0000_s1360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7</w:t>
                  </w:r>
                </w:p>
              </w:txbxContent>
            </v:textbox>
            <w10:wrap anchorx="page"/>
          </v:shape>
        </w:pict>
      </w:r>
      <w:r>
        <w:rPr>
          <w:noProof/>
          <w:rtl/>
        </w:rPr>
        <w:pict>
          <v:shape id="_x0000_s1354" type="#_x0000_t202" style="position:absolute;left:0;text-align:left;margin-left:157.25pt;margin-top:.95pt;width:22.75pt;height:18pt;z-index:251668480" filled="f" stroked="f">
            <v:textbox style="mso-next-textbox:#_x0000_s1354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3520CE">
        <w:rPr>
          <w:noProof/>
          <w:highlight w:val="magenta"/>
          <w:rtl/>
        </w:rPr>
        <w:pict>
          <v:shape id="_x0000_s1345" type="#_x0000_t202" style="position:absolute;left:0;text-align:left;margin-left:256.25pt;margin-top:.95pt;width:22.75pt;height:18pt;z-index:251659264" filled="f" stroked="f">
            <v:textbox style="mso-next-textbox:#_x0000_s1345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5</w:t>
                  </w:r>
                </w:p>
              </w:txbxContent>
            </v:textbox>
            <w10:wrap anchorx="page"/>
          </v:shape>
        </w:pict>
      </w:r>
    </w:p>
    <w:p w:rsidR="002E09E1" w:rsidRPr="00565E7C" w:rsidRDefault="003520CE" w:rsidP="002E09E1">
      <w:pPr>
        <w:rPr>
          <w:highlight w:val="magenta"/>
          <w:rtl/>
        </w:rPr>
      </w:pPr>
      <w:r>
        <w:rPr>
          <w:noProof/>
          <w:rtl/>
        </w:rPr>
        <w:pict>
          <v:rect id="_x0000_s1352" style="position:absolute;left:0;text-align:left;margin-left:63pt;margin-top:4pt;width:351pt;height:27pt;z-index:251666432">
            <v:textbox style="mso-next-textbox:#_x0000_s1352">
              <w:txbxContent>
                <w:p w:rsidR="002E09E1" w:rsidRPr="00E565B4" w:rsidRDefault="002E09E1" w:rsidP="002E09E1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قياس أداء عملية </w:t>
                  </w:r>
                  <w:r w:rsidRPr="00DB470C"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التفتيش النهائي والاختبار و سلطات إقرار صلاحية</w:t>
                  </w:r>
                  <w:r w:rsidRPr="004B02E0">
                    <w:rPr>
                      <w:rFonts w:ascii="Arial" w:hAnsi="Arial" w:cs="AdvertisingBold" w:hint="cs"/>
                      <w:rtl/>
                    </w:rPr>
                    <w:t xml:space="preserve"> المنتج</w:t>
                  </w:r>
                </w:p>
              </w:txbxContent>
            </v:textbox>
            <w10:wrap anchorx="page"/>
          </v:rect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line id="_x0000_s1335" style="position:absolute;left:0;text-align:left;z-index:251649024" from="235.3pt,12.5pt" to="235.3pt,43.05pt" strokeweight="1pt">
            <v:stroke endarrow="block"/>
            <w10:wrap anchorx="page"/>
          </v:line>
        </w:pict>
      </w: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shape id="_x0000_s1346" type="#_x0000_t202" style="position:absolute;left:0;text-align:left;margin-left:212.55pt;margin-top:8.35pt;width:22.75pt;height:18pt;z-index:251660288" filled="f" stroked="f">
            <v:textbox style="mso-next-textbox:#_x0000_s1346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8</w:t>
                  </w:r>
                </w:p>
              </w:txbxContent>
            </v:textbox>
            <w10:wrap anchorx="page"/>
          </v:shape>
        </w:pict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3520CE" w:rsidP="002E09E1">
      <w:pPr>
        <w:rPr>
          <w:highlight w:val="magenta"/>
          <w:rtl/>
        </w:rPr>
      </w:pPr>
      <w:r w:rsidRPr="003520CE">
        <w:rPr>
          <w:noProof/>
          <w:highlight w:val="magenta"/>
          <w:rtl/>
        </w:rPr>
        <w:pict>
          <v:shape id="_x0000_s1347" type="#_x0000_t202" style="position:absolute;left:0;text-align:left;margin-left:212.55pt;margin-top:1.55pt;width:22.75pt;height:18.8pt;z-index:251661312" filled="f" stroked="f">
            <v:textbox style="mso-next-textbox:#_x0000_s1347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lang w:bidi="ar-EG"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  <w:lang w:bidi="ar-EG"/>
                    </w:rPr>
                    <w:t>9</w:t>
                  </w:r>
                </w:p>
              </w:txbxContent>
            </v:textbox>
            <w10:wrap anchorx="page"/>
          </v:shape>
        </w:pict>
      </w:r>
    </w:p>
    <w:p w:rsidR="002E09E1" w:rsidRPr="00565E7C" w:rsidRDefault="002E09E1" w:rsidP="002E09E1">
      <w:pPr>
        <w:rPr>
          <w:highlight w:val="magenta"/>
          <w:rtl/>
        </w:rPr>
      </w:pPr>
    </w:p>
    <w:p w:rsidR="002E09E1" w:rsidRPr="00565E7C" w:rsidRDefault="002E09E1" w:rsidP="002E09E1">
      <w:pPr>
        <w:rPr>
          <w:highlight w:val="magenta"/>
          <w:rtl/>
        </w:rPr>
      </w:pPr>
    </w:p>
    <w:p w:rsidR="002E09E1" w:rsidRDefault="003520CE" w:rsidP="002E09E1">
      <w:pPr>
        <w:rPr>
          <w:rtl/>
        </w:rPr>
      </w:pPr>
      <w:r w:rsidRPr="003520CE">
        <w:rPr>
          <w:noProof/>
          <w:highlight w:val="magenta"/>
          <w:rtl/>
        </w:rPr>
        <w:pict>
          <v:shape id="_x0000_s1348" type="#_x0000_t202" style="position:absolute;left:0;text-align:left;margin-left:212.55pt;margin-top:10.55pt;width:22.75pt;height:18.8pt;z-index:251662336" filled="f" stroked="f">
            <v:textbox style="mso-next-textbox:#_x0000_s1348" inset="0,0,0,0">
              <w:txbxContent>
                <w:p w:rsidR="002E09E1" w:rsidRDefault="002E09E1" w:rsidP="002E09E1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10</w:t>
                  </w:r>
                </w:p>
              </w:txbxContent>
            </v:textbox>
            <w10:wrap anchorx="page"/>
          </v:shape>
        </w:pict>
      </w:r>
    </w:p>
    <w:p w:rsidR="002E09E1" w:rsidRDefault="002E09E1" w:rsidP="002E09E1">
      <w:pPr>
        <w:rPr>
          <w:rtl/>
        </w:rPr>
      </w:pPr>
    </w:p>
    <w:p w:rsidR="002E09E1" w:rsidRDefault="003520CE" w:rsidP="002E09E1">
      <w:pPr>
        <w:rPr>
          <w:rtl/>
        </w:rPr>
      </w:pPr>
      <w:r>
        <w:rPr>
          <w:noProof/>
          <w:rtl/>
        </w:rPr>
        <w:pict>
          <v:rect id="_x0000_s1362" style="position:absolute;left:0;text-align:left;margin-left:109.3pt;margin-top:1.15pt;width:243pt;height:27pt;z-index:251675648">
            <v:textbox style="mso-next-textbox:#_x0000_s1362">
              <w:txbxContent>
                <w:p w:rsidR="00447CDC" w:rsidRPr="006B4541" w:rsidRDefault="00447CDC" w:rsidP="00447CDC">
                  <w:pPr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 w:rsidRPr="006B4541"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التصرف مع المظاهر البيئية</w:t>
                  </w:r>
                  <w:r w:rsidR="005F618F"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 والسلامه</w:t>
                  </w:r>
                </w:p>
              </w:txbxContent>
            </v:textbox>
            <w10:wrap anchorx="page"/>
          </v:rect>
        </w:pict>
      </w:r>
    </w:p>
    <w:p w:rsidR="002E09E1" w:rsidRDefault="003520CE" w:rsidP="002E09E1">
      <w:pPr>
        <w:rPr>
          <w:rtl/>
        </w:rPr>
      </w:pPr>
      <w:r>
        <w:rPr>
          <w:noProof/>
          <w:rtl/>
        </w:rPr>
        <w:pict>
          <v:line id="_x0000_s1363" style="position:absolute;left:0;text-align:left;z-index:251676672" from="235.3pt,13.2pt" to="235.3pt,34.45pt" strokeweight="1pt">
            <v:stroke endarrow="block"/>
            <w10:wrap anchorx="page"/>
          </v:line>
        </w:pict>
      </w:r>
    </w:p>
    <w:p w:rsidR="002E09E1" w:rsidRPr="00447CDC" w:rsidRDefault="00447CDC" w:rsidP="00447CDC">
      <w:pPr>
        <w:jc w:val="center"/>
        <w:rPr>
          <w:rFonts w:ascii="Arial" w:hAnsi="Arial"/>
          <w:b/>
          <w:bCs/>
          <w:sz w:val="22"/>
          <w:szCs w:val="22"/>
        </w:rPr>
      </w:pPr>
      <w:r>
        <w:rPr>
          <w:rtl/>
        </w:rPr>
        <w:tab/>
      </w:r>
      <w:r w:rsidRPr="00447CDC">
        <w:rPr>
          <w:rFonts w:ascii="Arial" w:hAnsi="Arial"/>
          <w:b/>
          <w:bCs/>
          <w:sz w:val="22"/>
          <w:szCs w:val="22"/>
        </w:rPr>
        <w:t>11</w:t>
      </w:r>
    </w:p>
    <w:p w:rsidR="007326A3" w:rsidRPr="00447CDC" w:rsidRDefault="003520CE" w:rsidP="00447CDC">
      <w:pPr>
        <w:jc w:val="center"/>
        <w:rPr>
          <w:rFonts w:ascii="Arial" w:hAnsi="Arial"/>
          <w:b/>
          <w:bCs/>
          <w:sz w:val="22"/>
          <w:szCs w:val="22"/>
          <w:rtl/>
        </w:rPr>
      </w:pPr>
      <w:r>
        <w:rPr>
          <w:rFonts w:ascii="Arial" w:hAnsi="Arial"/>
          <w:b/>
          <w:bCs/>
          <w:sz w:val="22"/>
          <w:szCs w:val="22"/>
          <w:rtl/>
        </w:rPr>
        <w:pict>
          <v:oval id="_x0000_s1334" style="position:absolute;left:0;text-align:left;margin-left:198pt;margin-top:6.9pt;width:81pt;height:27pt;z-index:251648000" strokeweight="1pt">
            <v:textbox style="mso-next-textbox:#_x0000_s1334">
              <w:txbxContent>
                <w:p w:rsidR="002E09E1" w:rsidRDefault="002E09E1" w:rsidP="002E09E1">
                  <w:pPr>
                    <w:pStyle w:val="Heading5"/>
                    <w:ind w:left="70"/>
                    <w:jc w:val="center"/>
                    <w:rPr>
                      <w:rFonts w:cs="Simplified Arabic"/>
                      <w:b/>
                      <w:bCs/>
                      <w:szCs w:val="20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0"/>
                      <w:rtl/>
                      <w:lang w:bidi="ar-EG"/>
                    </w:rPr>
                    <w:t>نهاية</w:t>
                  </w:r>
                </w:p>
                <w:p w:rsidR="002E09E1" w:rsidRDefault="002E09E1" w:rsidP="002E09E1"/>
              </w:txbxContent>
            </v:textbox>
            <w10:wrap anchorx="page"/>
          </v:oval>
        </w:pict>
      </w:r>
    </w:p>
    <w:p w:rsidR="00EE538F" w:rsidRDefault="00EE538F" w:rsidP="007326A3">
      <w:pPr>
        <w:rPr>
          <w:rtl/>
          <w:lang w:bidi="ar-EG"/>
        </w:rPr>
      </w:pPr>
    </w:p>
    <w:p w:rsidR="00EE538F" w:rsidRDefault="00EE538F" w:rsidP="007326A3">
      <w:pPr>
        <w:rPr>
          <w:rtl/>
        </w:rPr>
      </w:pPr>
    </w:p>
    <w:p w:rsidR="00EE538F" w:rsidRDefault="00EE538F" w:rsidP="007326A3">
      <w:pPr>
        <w:rPr>
          <w:rtl/>
        </w:rPr>
      </w:pPr>
    </w:p>
    <w:tbl>
      <w:tblPr>
        <w:bidiVisual/>
        <w:tblW w:w="0" w:type="auto"/>
        <w:jc w:val="center"/>
        <w:tblInd w:w="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29"/>
        <w:gridCol w:w="6736"/>
      </w:tblGrid>
      <w:tr w:rsidR="00083995" w:rsidRPr="00BD7502">
        <w:trPr>
          <w:jc w:val="center"/>
        </w:trPr>
        <w:tc>
          <w:tcPr>
            <w:tcW w:w="829" w:type="dxa"/>
            <w:tcBorders>
              <w:bottom w:val="double" w:sz="4" w:space="0" w:color="auto"/>
            </w:tcBorders>
            <w:shd w:val="clear" w:color="auto" w:fill="E6E6E6"/>
          </w:tcPr>
          <w:p w:rsidR="00083995" w:rsidRPr="00BD7502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 w:rsidRPr="00BD7502">
              <w:rPr>
                <w:rFonts w:ascii="Arial" w:hAnsi="Arial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كود العلاقة </w:t>
            </w:r>
          </w:p>
        </w:tc>
        <w:tc>
          <w:tcPr>
            <w:tcW w:w="6736" w:type="dxa"/>
            <w:tcBorders>
              <w:bottom w:val="double" w:sz="4" w:space="0" w:color="auto"/>
            </w:tcBorders>
            <w:shd w:val="clear" w:color="auto" w:fill="E6E6E6"/>
            <w:vAlign w:val="center"/>
          </w:tcPr>
          <w:p w:rsidR="00083995" w:rsidRPr="00BD7502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-391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 w:rsidRPr="00BD7502">
              <w:rPr>
                <w:rFonts w:ascii="Arial" w:hAnsi="Arial" w:cs="Simplified Arabic" w:hint="cs"/>
                <w:b/>
                <w:bCs/>
                <w:sz w:val="24"/>
                <w:szCs w:val="24"/>
                <w:rtl/>
                <w:lang w:bidi="ar-EG"/>
              </w:rPr>
              <w:t>الوصف</w:t>
            </w:r>
          </w:p>
        </w:tc>
      </w:tr>
      <w:tr w:rsidR="00083995" w:rsidRPr="00EA6013">
        <w:trPr>
          <w:trHeight w:val="586"/>
          <w:jc w:val="center"/>
        </w:trPr>
        <w:tc>
          <w:tcPr>
            <w:tcW w:w="82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1</w:t>
            </w:r>
          </w:p>
        </w:tc>
        <w:tc>
          <w:tcPr>
            <w:tcW w:w="673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EA601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مناقشات وعصف ذهني حول تقييم المخاطر وتحديد الفرص</w:t>
            </w:r>
          </w:p>
        </w:tc>
      </w:tr>
      <w:tr w:rsidR="00083995" w:rsidRPr="00EA6013">
        <w:trPr>
          <w:trHeight w:val="558"/>
          <w:jc w:val="center"/>
        </w:trPr>
        <w:tc>
          <w:tcPr>
            <w:tcW w:w="829" w:type="dxa"/>
            <w:shd w:val="clear" w:color="auto" w:fill="auto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2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EA601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سجل تحديد وتقييم المخاطر وسجل تحديد الفرص</w:t>
            </w:r>
            <w:r w:rsidRPr="00EA6013"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المتاحة</w:t>
            </w:r>
          </w:p>
        </w:tc>
      </w:tr>
      <w:tr w:rsidR="00083995" w:rsidRPr="00EA6013">
        <w:trPr>
          <w:trHeight w:val="834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3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خطة الجودة/صفحة</w:t>
            </w:r>
            <w:r w:rsidRPr="00C8401B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التشغيل</w:t>
            </w:r>
          </w:p>
        </w:tc>
      </w:tr>
      <w:tr w:rsidR="00083995" w:rsidRPr="00EA6013">
        <w:trPr>
          <w:trHeight w:val="496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4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أجزاء ومنتجات مفتش عليها ، </w:t>
            </w:r>
            <w:r w:rsidRPr="00C8401B"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تقارير حالة عدم المطابقة </w:t>
            </w:r>
            <w:r w:rsidRPr="00C8401B">
              <w:rPr>
                <w:rFonts w:cs="Times New Roman"/>
                <w:i/>
                <w:iCs/>
                <w:sz w:val="22"/>
                <w:szCs w:val="22"/>
              </w:rPr>
              <w:t>NCPR</w:t>
            </w:r>
            <w:r w:rsidRPr="00C8401B">
              <w:rPr>
                <w:rFonts w:ascii="Tahoma" w:hAnsi="Tahoma" w:hint="cs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للأجزاء/المنتج غير المطابق </w:t>
            </w:r>
            <w:r w:rsidRPr="00EA6013">
              <w:rPr>
                <w:rFonts w:ascii="Arial" w:hAnsi="Arial" w:cs="Simplified Arabic" w:hint="cs"/>
                <w:sz w:val="24"/>
                <w:szCs w:val="24"/>
                <w:rtl/>
              </w:rPr>
              <w:t>.</w:t>
            </w:r>
          </w:p>
        </w:tc>
      </w:tr>
      <w:tr w:rsidR="00083995" w:rsidRPr="00EA6013">
        <w:trPr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5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896A7E">
              <w:rPr>
                <w:rFonts w:ascii="Arial" w:hAnsi="Arial" w:cs="Simplified Arabic" w:hint="cs"/>
                <w:sz w:val="24"/>
                <w:szCs w:val="24"/>
                <w:rtl/>
              </w:rPr>
              <w:t>سجل نتائج التفتيش على الأبعاد الحاكمة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، </w:t>
            </w:r>
            <w:r w:rsidRPr="00896A7E">
              <w:rPr>
                <w:rFonts w:ascii="Arial" w:hAnsi="Arial" w:cs="Simplified Arabic" w:hint="cs"/>
                <w:sz w:val="24"/>
                <w:szCs w:val="24"/>
                <w:rtl/>
              </w:rPr>
              <w:t>إجراءات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</w:t>
            </w:r>
            <w:r w:rsidRPr="00896A7E">
              <w:rPr>
                <w:rFonts w:ascii="Arial" w:hAnsi="Arial" w:cs="Simplified Arabic" w:hint="cs"/>
                <w:sz w:val="24"/>
                <w:szCs w:val="24"/>
                <w:rtl/>
              </w:rPr>
              <w:t>تصحيحية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لعدم المطابقات</w:t>
            </w:r>
          </w:p>
        </w:tc>
      </w:tr>
      <w:tr w:rsidR="00083995" w:rsidRPr="00EA6013">
        <w:trPr>
          <w:trHeight w:val="583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6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سجلات </w:t>
            </w:r>
            <w:r w:rsidRPr="00B55497">
              <w:rPr>
                <w:rFonts w:ascii="Arial" w:hAnsi="Arial" w:cs="Simplified Arabic" w:hint="cs"/>
                <w:sz w:val="24"/>
                <w:szCs w:val="24"/>
                <w:rtl/>
              </w:rPr>
              <w:t>قياسات المنتج النهائي واختبارات الأداء والقبول</w:t>
            </w:r>
          </w:p>
        </w:tc>
      </w:tr>
      <w:tr w:rsidR="00083995" w:rsidRPr="00EA6013">
        <w:trPr>
          <w:trHeight w:val="583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7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8F2225">
              <w:rPr>
                <w:rFonts w:ascii="Arial" w:hAnsi="Arial" w:cs="Simplified Arabic" w:hint="cs"/>
                <w:sz w:val="24"/>
                <w:szCs w:val="24"/>
                <w:rtl/>
              </w:rPr>
              <w:t>منتجات نهائي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ة</w:t>
            </w:r>
            <w:r w:rsidRPr="008F2225"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</w:t>
            </w:r>
            <w:r w:rsidRPr="00EA6013"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، 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شهادة مطابقة</w:t>
            </w:r>
          </w:p>
        </w:tc>
      </w:tr>
      <w:tr w:rsidR="00083995" w:rsidRPr="00EA6013">
        <w:trPr>
          <w:trHeight w:val="583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8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EA601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سجلات قياس الأداء</w:t>
            </w:r>
          </w:p>
        </w:tc>
      </w:tr>
      <w:tr w:rsidR="00083995" w:rsidRPr="00EA6013">
        <w:trPr>
          <w:trHeight w:val="583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>
              <w:rPr>
                <w:rFonts w:ascii="Arial" w:hAnsi="Arial" w:cs="Simplified Arabic"/>
                <w:sz w:val="24"/>
                <w:szCs w:val="24"/>
                <w:lang w:bidi="ar-EG"/>
              </w:rPr>
              <w:t>9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EA601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نتائج دراسة وتحليل نتائج الأداء</w:t>
            </w:r>
          </w:p>
        </w:tc>
      </w:tr>
      <w:tr w:rsidR="00083995" w:rsidRPr="00EA6013">
        <w:trPr>
          <w:trHeight w:val="583"/>
          <w:jc w:val="center"/>
        </w:trPr>
        <w:tc>
          <w:tcPr>
            <w:tcW w:w="829" w:type="dxa"/>
            <w:vAlign w:val="center"/>
          </w:tcPr>
          <w:p w:rsidR="00083995" w:rsidRPr="00C96923" w:rsidRDefault="00083995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>
              <w:rPr>
                <w:rFonts w:ascii="Arial" w:hAnsi="Arial" w:cs="Simplified Arabic"/>
                <w:sz w:val="24"/>
                <w:szCs w:val="24"/>
                <w:lang w:bidi="ar-EG"/>
              </w:rPr>
              <w:t>10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083995" w:rsidRPr="00EA6013" w:rsidRDefault="00083995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EA601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الإجراءات التصحيحية المتخذة ، سجلات عدم المطابقة والإجراءا</w:t>
            </w:r>
            <w:r w:rsidRPr="00EA6013">
              <w:rPr>
                <w:rFonts w:ascii="Arial" w:hAnsi="Arial" w:cs="Simplified Arabic" w:hint="eastAsia"/>
                <w:sz w:val="24"/>
                <w:szCs w:val="24"/>
                <w:rtl/>
                <w:lang w:bidi="ar-EG"/>
              </w:rPr>
              <w:t>ت</w:t>
            </w:r>
            <w:r w:rsidRPr="00EA601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التصحيحية</w:t>
            </w:r>
          </w:p>
        </w:tc>
      </w:tr>
      <w:tr w:rsidR="00151AB8" w:rsidRPr="00EA6013">
        <w:trPr>
          <w:trHeight w:val="583"/>
          <w:jc w:val="center"/>
        </w:trPr>
        <w:tc>
          <w:tcPr>
            <w:tcW w:w="829" w:type="dxa"/>
            <w:vAlign w:val="center"/>
          </w:tcPr>
          <w:p w:rsidR="00151AB8" w:rsidRDefault="00151AB8" w:rsidP="00E84462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>
              <w:rPr>
                <w:rFonts w:ascii="Arial" w:hAnsi="Arial" w:cs="Simplified Arabic"/>
                <w:sz w:val="24"/>
                <w:szCs w:val="24"/>
                <w:lang w:bidi="ar-EG"/>
              </w:rPr>
              <w:t>11</w:t>
            </w:r>
          </w:p>
        </w:tc>
        <w:tc>
          <w:tcPr>
            <w:tcW w:w="6736" w:type="dxa"/>
            <w:shd w:val="clear" w:color="auto" w:fill="auto"/>
            <w:vAlign w:val="center"/>
          </w:tcPr>
          <w:p w:rsidR="00151AB8" w:rsidRPr="00151AB8" w:rsidRDefault="00151AB8" w:rsidP="00E8446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D83FAD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التصرف مع المظاهر البيئية</w:t>
            </w:r>
            <w:r w:rsidRPr="005F618F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</w:t>
            </w:r>
            <w:r w:rsidR="005F618F" w:rsidRPr="005F618F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والسلامه</w:t>
            </w:r>
            <w:r w:rsidRPr="005F618F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</w:t>
            </w:r>
          </w:p>
        </w:tc>
      </w:tr>
    </w:tbl>
    <w:p w:rsidR="00973374" w:rsidRPr="00083995" w:rsidRDefault="00973374" w:rsidP="00973374">
      <w:pPr>
        <w:rPr>
          <w:rtl/>
        </w:rPr>
      </w:pPr>
    </w:p>
    <w:p w:rsidR="00973374" w:rsidRPr="00973374" w:rsidRDefault="00973374" w:rsidP="00973374">
      <w:pPr>
        <w:rPr>
          <w:rtl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FF161E" w:rsidRPr="00624797" w:rsidRDefault="00C20C69" w:rsidP="0064616E">
      <w:pPr>
        <w:pStyle w:val="Heading4"/>
        <w:ind w:right="426"/>
        <w:jc w:val="lowKashida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lastRenderedPageBreak/>
        <w:t>2-1-2</w:t>
      </w:r>
      <w:r w:rsidR="00AB12FE">
        <w:rPr>
          <w:rFonts w:ascii="Arial" w:hAnsi="Arial" w:hint="cs"/>
          <w:b w:val="0"/>
          <w:bCs w:val="0"/>
          <w:rtl/>
        </w:rPr>
        <w:t xml:space="preserve"> </w:t>
      </w:r>
      <w:r w:rsidR="00FF161E" w:rsidRPr="00624797">
        <w:rPr>
          <w:rFonts w:ascii="Arial" w:hAnsi="Arial" w:hint="cs"/>
          <w:b w:val="0"/>
          <w:bCs w:val="0"/>
          <w:rtl/>
        </w:rPr>
        <w:t xml:space="preserve"> المخطط التدفقي </w:t>
      </w:r>
      <w:r w:rsidR="00D5560F">
        <w:rPr>
          <w:rFonts w:ascii="Arial" w:hAnsi="Arial" w:hint="cs"/>
          <w:b w:val="0"/>
          <w:bCs w:val="0"/>
          <w:rtl/>
        </w:rPr>
        <w:t>لمرحلة التنفيذ</w:t>
      </w:r>
      <w:r w:rsidR="00FF161E" w:rsidRPr="00624797">
        <w:rPr>
          <w:rFonts w:ascii="Arial" w:hAnsi="Arial" w:hint="cs"/>
          <w:b w:val="0"/>
          <w:bCs w:val="0"/>
          <w:rtl/>
        </w:rPr>
        <w:t xml:space="preserve"> :</w:t>
      </w:r>
    </w:p>
    <w:p w:rsidR="00EE538F" w:rsidRDefault="003520CE" w:rsidP="000C4CE9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/>
          <w:b/>
          <w:bCs/>
          <w:noProof/>
          <w:sz w:val="28"/>
          <w:rtl/>
        </w:rPr>
        <w:pict>
          <v:group id="_x0000_s1310" style="position:absolute;left:0;text-align:left;margin-left:100.3pt;margin-top:18.3pt;width:270pt;height:534.2pt;z-index:251640832" coordorigin="2961,4684" coordsize="5400,10260">
            <v:oval id="_x0000_s1311" style="position:absolute;left:5121;top:4684;width:1080;height:720">
              <v:textbox style="mso-next-textbox:#_x0000_s1311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rtl/>
                        <w:lang w:bidi="ar-EG"/>
                      </w:rPr>
                    </w:pP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بداية</w:t>
                    </w:r>
                  </w:p>
                </w:txbxContent>
              </v:textbox>
            </v:oval>
            <v:roundrect id="_x0000_s1312" style="position:absolute;left:2961;top:7204;width:5400;height:720" arcsize="10923f">
              <v:textbox style="mso-next-textbox:#_x0000_s1312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lang w:bidi="ar-EG"/>
                      </w:rPr>
                    </w:pPr>
                    <w:r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التفتيش طبقاً للمواصفات وصفحات التشغيل و</w:t>
                    </w: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خطة الجودة</w:t>
                    </w:r>
                  </w:p>
                </w:txbxContent>
              </v:textbox>
            </v:roundrect>
            <v:line id="_x0000_s1313" style="position:absolute" from="5661,5404" to="5661,5944">
              <v:stroke endarrow="block"/>
            </v:line>
            <v:roundrect id="_x0000_s1314" style="position:absolute;left:3501;top:5944;width:4320;height:720" arcsize="10923f">
              <v:textbox style="mso-next-textbox:#_x0000_s1314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lang w:bidi="ar-EG"/>
                      </w:rPr>
                    </w:pP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مراجعة عمليات التشغيل السابقة لكل خطوة</w:t>
                    </w:r>
                  </w:p>
                </w:txbxContent>
              </v:textbox>
            </v:roundrect>
            <v:line id="_x0000_s1315" style="position:absolute" from="5661,6664" to="5661,7204">
              <v:stroke endarrow="block"/>
            </v:line>
            <v:roundrect id="_x0000_s1316" style="position:absolute;left:3141;top:8464;width:5040;height:720" arcsize="10923f">
              <v:textbox style="mso-next-textbox:#_x0000_s1316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rtl/>
                        <w:lang w:bidi="ar-EG"/>
                      </w:rPr>
                    </w:pP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التأكد من اتخاذ الإجراءات المناسبة لتقارير</w:t>
                    </w:r>
                    <w:r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 xml:space="preserve"> </w:t>
                    </w:r>
                    <w:r w:rsidRPr="00EE538F">
                      <w:rPr>
                        <w:rFonts w:cs="Simplified Arabic"/>
                        <w:sz w:val="24"/>
                        <w:szCs w:val="24"/>
                        <w:lang w:bidi="ar-EG"/>
                      </w:rPr>
                      <w:t>NCPR</w:t>
                    </w: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 xml:space="preserve"> </w:t>
                    </w:r>
                  </w:p>
                </w:txbxContent>
              </v:textbox>
            </v:roundrect>
            <v:line id="_x0000_s1317" style="position:absolute" from="5661,7924" to="5661,8464">
              <v:stroke endarrow="block"/>
            </v:line>
            <v:roundrect id="_x0000_s1318" style="position:absolute;left:2961;top:10624;width:5400;height:720" arcsize="10923f">
              <v:textbox style="mso-next-textbox:#_x0000_s1318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rtl/>
                        <w:lang w:bidi="ar-EG"/>
                      </w:rPr>
                    </w:pPr>
                    <w:r w:rsidRPr="00EE538F">
                      <w:rPr>
                        <w:rFonts w:ascii="Tahoma" w:hAnsi="Tahoma" w:cs="Simplified Arabic" w:hint="cs"/>
                        <w:color w:val="000000"/>
                        <w:sz w:val="24"/>
                        <w:szCs w:val="24"/>
                        <w:rtl/>
                      </w:rPr>
                      <w:t>فحص الم</w:t>
                    </w: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ستندات الخاصة بالمنتج مثل بطاقة القبول ... إلخ</w:t>
                    </w:r>
                  </w:p>
                </w:txbxContent>
              </v:textbox>
            </v:roundrect>
            <v:line id="_x0000_s1319" style="position:absolute" from="5661,9184" to="5661,9544">
              <v:stroke endarrow="block"/>
            </v:line>
            <v:roundrect id="_x0000_s1320" style="position:absolute;left:3861;top:9544;width:3600;height:720" arcsize="10923f">
              <v:textbox style="mso-next-textbox:#_x0000_s1320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rtl/>
                        <w:lang w:bidi="ar-EG"/>
                      </w:rPr>
                    </w:pPr>
                    <w:r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 xml:space="preserve">عزل الأجزاء/المجمعات </w:t>
                    </w: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 xml:space="preserve">غير </w:t>
                    </w:r>
                    <w:r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ال</w:t>
                    </w: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مطابقة</w:t>
                    </w:r>
                  </w:p>
                </w:txbxContent>
              </v:textbox>
            </v:roundrect>
            <v:line id="_x0000_s1321" style="position:absolute" from="5661,10264" to="5661,10624">
              <v:stroke endarrow="block"/>
            </v:line>
            <v:roundrect id="_x0000_s1322" style="position:absolute;left:3861;top:11884;width:3600;height:720" arcsize="10923f">
              <v:textbox style="mso-next-textbox:#_x0000_s1322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rtl/>
                        <w:lang w:bidi="ar-EG"/>
                      </w:rPr>
                    </w:pP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إصدار شهادة مطابقة</w:t>
                    </w:r>
                  </w:p>
                </w:txbxContent>
              </v:textbox>
            </v:roundrect>
            <v:line id="_x0000_s1323" style="position:absolute" from="5661,11344" to="5661,11884">
              <v:stroke endarrow="block"/>
            </v:line>
            <v:oval id="_x0000_s1324" style="position:absolute;left:5121;top:14224;width:1080;height:720">
              <v:textbox style="mso-next-textbox:#_x0000_s1324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lang w:bidi="ar-EG"/>
                      </w:rPr>
                    </w:pP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نهاية</w:t>
                    </w:r>
                  </w:p>
                </w:txbxContent>
              </v:textbox>
            </v:oval>
            <v:roundrect id="_x0000_s1325" style="position:absolute;left:3861;top:13144;width:3600;height:720" arcsize="10923f">
              <v:textbox style="mso-next-textbox:#_x0000_s1325">
                <w:txbxContent>
                  <w:p w:rsidR="000B2D25" w:rsidRPr="00EE538F" w:rsidRDefault="000B2D25" w:rsidP="00EE538F">
                    <w:pPr>
                      <w:jc w:val="center"/>
                      <w:rPr>
                        <w:rFonts w:cs="Simplified Arabic"/>
                        <w:sz w:val="24"/>
                        <w:szCs w:val="24"/>
                        <w:rtl/>
                        <w:lang w:bidi="ar-EG"/>
                      </w:rPr>
                    </w:pPr>
                    <w:r w:rsidRPr="00EE538F">
                      <w:rPr>
                        <w:rFonts w:cs="Simplified Arabic" w:hint="cs"/>
                        <w:sz w:val="24"/>
                        <w:szCs w:val="24"/>
                        <w:rtl/>
                        <w:lang w:bidi="ar-EG"/>
                      </w:rPr>
                      <w:t>النقل لمخزن الإنتاج التام</w:t>
                    </w:r>
                  </w:p>
                </w:txbxContent>
              </v:textbox>
            </v:roundrect>
            <v:line id="_x0000_s1326" style="position:absolute" from="5661,12604" to="5661,13144">
              <v:stroke endarrow="block"/>
            </v:line>
            <v:line id="_x0000_s1327" style="position:absolute" from="5661,13864" to="5661,14224">
              <v:stroke endarrow="block"/>
            </v:line>
            <w10:wrap anchorx="page"/>
          </v:group>
        </w:pict>
      </w:r>
    </w:p>
    <w:p w:rsidR="00EE538F" w:rsidRDefault="00EE538F" w:rsidP="000C4CE9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8"/>
          <w:rtl/>
        </w:rPr>
      </w:pPr>
    </w:p>
    <w:p w:rsidR="00EE538F" w:rsidRPr="008E5ADD" w:rsidRDefault="00EE538F" w:rsidP="00EE538F">
      <w:pPr>
        <w:pStyle w:val="NormalIndent"/>
        <w:rPr>
          <w:rFonts w:cs="AdvertisingBold"/>
          <w:lang w:bidi="ar-EG"/>
        </w:rPr>
      </w:pPr>
    </w:p>
    <w:p w:rsidR="00EE538F" w:rsidRPr="00EB7457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jc w:val="center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jc w:val="center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rtl/>
          <w:lang w:bidi="ar-EG"/>
        </w:rPr>
      </w:pPr>
    </w:p>
    <w:p w:rsidR="00EE538F" w:rsidRPr="008E5ADD" w:rsidRDefault="00EE538F" w:rsidP="00EE538F">
      <w:pPr>
        <w:pStyle w:val="NormalIndent"/>
        <w:rPr>
          <w:rFonts w:cs="AdvertisingBold"/>
          <w:lang w:bidi="ar-EG"/>
        </w:rPr>
      </w:pPr>
    </w:p>
    <w:p w:rsidR="00EE538F" w:rsidRDefault="00EE538F" w:rsidP="00EE538F">
      <w:pPr>
        <w:pStyle w:val="Heading3"/>
        <w:spacing w:before="60"/>
        <w:ind w:hanging="750"/>
        <w:jc w:val="both"/>
        <w:rPr>
          <w:rFonts w:ascii="Tahoma" w:hAnsi="Tahoma" w:cs="AdvertisingBold"/>
          <w:b/>
          <w:bCs/>
          <w:color w:val="000000"/>
          <w:rtl/>
        </w:rPr>
      </w:pPr>
    </w:p>
    <w:p w:rsidR="00EE538F" w:rsidRDefault="00EE538F" w:rsidP="00EE538F">
      <w:pPr>
        <w:pStyle w:val="Heading3"/>
        <w:spacing w:before="60"/>
        <w:ind w:hanging="750"/>
        <w:jc w:val="both"/>
        <w:rPr>
          <w:rFonts w:ascii="Tahoma" w:hAnsi="Tahoma" w:cs="AdvertisingBold"/>
          <w:b/>
          <w:bCs/>
          <w:color w:val="000000"/>
          <w:rtl/>
        </w:rPr>
      </w:pPr>
    </w:p>
    <w:p w:rsidR="00EE538F" w:rsidRDefault="00EE538F" w:rsidP="00EE538F">
      <w:pPr>
        <w:pStyle w:val="Heading3"/>
        <w:spacing w:before="60"/>
        <w:ind w:hanging="750"/>
        <w:jc w:val="both"/>
        <w:rPr>
          <w:rFonts w:ascii="Tahoma" w:hAnsi="Tahoma" w:cs="AdvertisingBold"/>
          <w:b/>
          <w:bCs/>
          <w:color w:val="000000"/>
          <w:rtl/>
        </w:rPr>
      </w:pPr>
    </w:p>
    <w:p w:rsidR="00EE538F" w:rsidRDefault="00EE538F" w:rsidP="00EE538F">
      <w:pPr>
        <w:rPr>
          <w:rtl/>
        </w:rPr>
      </w:pPr>
    </w:p>
    <w:p w:rsidR="00EE538F" w:rsidRDefault="00EE538F" w:rsidP="00EE538F">
      <w:pPr>
        <w:rPr>
          <w:rtl/>
        </w:rPr>
      </w:pPr>
    </w:p>
    <w:p w:rsidR="00EE538F" w:rsidRDefault="00EE538F" w:rsidP="00EE538F">
      <w:pPr>
        <w:rPr>
          <w:rtl/>
          <w:lang w:bidi="ar-EG"/>
        </w:rPr>
      </w:pPr>
    </w:p>
    <w:p w:rsidR="00EE538F" w:rsidRDefault="00EE538F" w:rsidP="00EE538F">
      <w:pPr>
        <w:rPr>
          <w:rtl/>
        </w:rPr>
      </w:pPr>
    </w:p>
    <w:p w:rsidR="00625420" w:rsidRPr="009C476E" w:rsidRDefault="0064616E" w:rsidP="00447C67">
      <w:pPr>
        <w:pStyle w:val="Heading2"/>
        <w:ind w:left="-568" w:right="1134" w:firstLine="566"/>
        <w:jc w:val="lowKashida"/>
        <w:rPr>
          <w:rFonts w:ascii="Tahoma" w:hAnsi="Tahoma" w:cs="Simplified Arabic"/>
          <w:b/>
          <w:bCs/>
          <w:sz w:val="28"/>
          <w:rtl/>
          <w:lang w:bidi="ar-EG"/>
        </w:rPr>
      </w:pPr>
      <w:r>
        <w:rPr>
          <w:rFonts w:ascii="Tahoma" w:hAnsi="Tahoma" w:cs="Simplified Arabic" w:hint="cs"/>
          <w:b/>
          <w:bCs/>
          <w:sz w:val="28"/>
          <w:rtl/>
        </w:rPr>
        <w:lastRenderedPageBreak/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2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F70DBE">
        <w:rPr>
          <w:rFonts w:ascii="Tahoma" w:hAnsi="Tahoma" w:cs="Simplified Arabic" w:hint="cs"/>
          <w:b/>
          <w:bCs/>
          <w:sz w:val="28"/>
          <w:rtl/>
        </w:rPr>
        <w:t>تحديد و</w:t>
      </w:r>
      <w:r w:rsidR="00625420">
        <w:rPr>
          <w:rFonts w:ascii="Tahoma" w:hAnsi="Tahoma" w:cs="Simplified Arabic" w:hint="cs"/>
          <w:b/>
          <w:bCs/>
          <w:sz w:val="28"/>
          <w:rtl/>
        </w:rPr>
        <w:t>تقييم المخاطر</w:t>
      </w:r>
      <w:r w:rsidR="00625420" w:rsidRPr="009C476E">
        <w:rPr>
          <w:rFonts w:ascii="Tahoma" w:hAnsi="Tahoma" w:cs="Simplified Arabic"/>
          <w:b/>
          <w:bCs/>
          <w:sz w:val="28"/>
          <w:rtl/>
        </w:rPr>
        <w:t xml:space="preserve"> </w:t>
      </w:r>
      <w:r w:rsidR="00F70DBE">
        <w:rPr>
          <w:rFonts w:ascii="Tahoma" w:hAnsi="Tahoma" w:cs="Simplified Arabic" w:hint="cs"/>
          <w:b/>
          <w:bCs/>
          <w:sz w:val="28"/>
          <w:rtl/>
        </w:rPr>
        <w:t>و</w:t>
      </w:r>
      <w:r w:rsidR="00625420">
        <w:rPr>
          <w:rFonts w:ascii="Tahoma" w:hAnsi="Tahoma" w:cs="Simplified Arabic" w:hint="cs"/>
          <w:b/>
          <w:bCs/>
          <w:sz w:val="28"/>
          <w:rtl/>
        </w:rPr>
        <w:t xml:space="preserve">الفرص </w:t>
      </w:r>
      <w:r w:rsidR="00F70DBE" w:rsidRPr="00504AD8">
        <w:rPr>
          <w:b/>
          <w:bCs/>
          <w:i/>
          <w:iCs/>
          <w:sz w:val="26"/>
          <w:szCs w:val="26"/>
          <w:lang w:val="en-GB"/>
        </w:rPr>
        <w:t>Opportunities</w:t>
      </w:r>
      <w:r w:rsidR="00F70DB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0C4CE9">
        <w:rPr>
          <w:rFonts w:ascii="Tahoma" w:hAnsi="Tahoma" w:cs="Simplified Arabic"/>
          <w:b/>
          <w:bCs/>
          <w:sz w:val="28"/>
        </w:rPr>
        <w:t xml:space="preserve"> </w:t>
      </w:r>
      <w:r w:rsidR="000C4CE9" w:rsidRPr="00504AD8">
        <w:rPr>
          <w:b/>
          <w:bCs/>
          <w:i/>
          <w:iCs/>
          <w:sz w:val="26"/>
          <w:szCs w:val="26"/>
          <w:lang w:val="en-GB"/>
        </w:rPr>
        <w:t>Risks</w:t>
      </w:r>
      <w:r w:rsidR="000C4CE9">
        <w:rPr>
          <w:b/>
          <w:bCs/>
          <w:i/>
          <w:iCs/>
          <w:sz w:val="26"/>
          <w:szCs w:val="26"/>
          <w:lang w:val="en-GB"/>
        </w:rPr>
        <w:t xml:space="preserve"> &amp;</w:t>
      </w:r>
    </w:p>
    <w:p w:rsidR="00F70DBE" w:rsidRPr="00D31F97" w:rsidRDefault="0064616E" w:rsidP="00C20C69">
      <w:pPr>
        <w:pStyle w:val="Heading4"/>
        <w:tabs>
          <w:tab w:val="left" w:pos="7370"/>
        </w:tabs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</w:t>
      </w:r>
      <w:r w:rsidR="00C20C69">
        <w:rPr>
          <w:rFonts w:ascii="Arial" w:hAnsi="Arial" w:hint="cs"/>
          <w:b w:val="0"/>
          <w:bCs w:val="0"/>
          <w:sz w:val="26"/>
          <w:szCs w:val="26"/>
          <w:rtl/>
        </w:rPr>
        <w:t>2</w:t>
      </w:r>
      <w:r>
        <w:rPr>
          <w:rFonts w:ascii="Arial" w:hAnsi="Arial" w:hint="cs"/>
          <w:b w:val="0"/>
          <w:bCs w:val="0"/>
          <w:sz w:val="26"/>
          <w:szCs w:val="26"/>
          <w:rtl/>
        </w:rPr>
        <w:t>-1</w:t>
      </w:r>
      <w:r w:rsidR="00AB12FE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CA56FF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تكون مسئولي</w:t>
      </w:r>
      <w:r w:rsidR="003C16B4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CA56FF" w:rsidRPr="0096138A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>مدير</w:t>
      </w:r>
      <w:r w:rsidR="003C16B4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 xml:space="preserve"> إدار</w:t>
      </w:r>
      <w:r w:rsidR="003C16B4">
        <w:rPr>
          <w:rFonts w:ascii="Arial" w:hAnsi="Arial" w:hint="cs"/>
          <w:b w:val="0"/>
          <w:bCs w:val="0"/>
          <w:sz w:val="26"/>
          <w:szCs w:val="26"/>
          <w:rtl/>
        </w:rPr>
        <w:t>ات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3C16B4"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>الرقابة على مكونات وتجميع الإنتا</w:t>
      </w:r>
      <w:r w:rsidR="003C16B4">
        <w:rPr>
          <w:rFonts w:ascii="Arial" w:hAnsi="Arial" w:hint="cs"/>
          <w:b w:val="0"/>
          <w:bCs w:val="0"/>
          <w:sz w:val="26"/>
          <w:szCs w:val="26"/>
          <w:rtl/>
        </w:rPr>
        <w:t xml:space="preserve">ج ، </w:t>
      </w:r>
      <w:r w:rsidR="00CA56FF" w:rsidRPr="00D65EEF">
        <w:rPr>
          <w:rFonts w:ascii="Arial" w:hAnsi="Arial" w:hint="cs"/>
          <w:b w:val="0"/>
          <w:bCs w:val="0"/>
          <w:sz w:val="26"/>
          <w:szCs w:val="26"/>
          <w:rtl/>
        </w:rPr>
        <w:t>الرقابة على مكونات وتجميع الطائرات</w:t>
      </w:r>
      <w:r w:rsidR="00CA56FF" w:rsidRPr="003C16B4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3C16B4" w:rsidRPr="003C16B4">
        <w:rPr>
          <w:rFonts w:ascii="Arial" w:hAnsi="Arial" w:hint="cs"/>
          <w:b w:val="0"/>
          <w:bCs w:val="0"/>
          <w:sz w:val="26"/>
          <w:szCs w:val="26"/>
          <w:rtl/>
        </w:rPr>
        <w:t xml:space="preserve">، </w:t>
      </w:r>
      <w:r w:rsidR="003C16B4">
        <w:rPr>
          <w:rFonts w:ascii="Arial" w:hAnsi="Arial" w:hint="cs"/>
          <w:b w:val="0"/>
          <w:bCs w:val="0"/>
          <w:sz w:val="26"/>
          <w:szCs w:val="26"/>
          <w:rtl/>
        </w:rPr>
        <w:t xml:space="preserve">الرقابة على الأجزاء) </w:t>
      </w:r>
      <w:r w:rsidR="00CA56FF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تحديد المخاطر 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 xml:space="preserve">الخاصة بالاختبارات </w:t>
      </w:r>
      <w:r w:rsidR="009B5A3D">
        <w:rPr>
          <w:rFonts w:ascii="Arial" w:hAnsi="Arial" w:hint="cs"/>
          <w:b w:val="0"/>
          <w:bCs w:val="0"/>
          <w:sz w:val="26"/>
          <w:szCs w:val="26"/>
          <w:rtl/>
        </w:rPr>
        <w:t xml:space="preserve">واقرار صلاحية المنتج </w:t>
      </w:r>
      <w:r w:rsidR="00CA56FF" w:rsidRPr="00D31F97">
        <w:rPr>
          <w:rFonts w:ascii="Arial" w:hAnsi="Arial" w:hint="cs"/>
          <w:b w:val="0"/>
          <w:bCs w:val="0"/>
          <w:sz w:val="26"/>
          <w:szCs w:val="26"/>
          <w:rtl/>
        </w:rPr>
        <w:t>وتقييمها طبقا لاحتمالية حدوثها وشدة تأثيرها ، ويتم إدار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>تها</w:t>
      </w:r>
      <w:r w:rsidR="00CA56FF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ومعالج</w:t>
      </w:r>
      <w:r w:rsidR="00CA56FF">
        <w:rPr>
          <w:rFonts w:ascii="Arial" w:hAnsi="Arial" w:hint="cs"/>
          <w:b w:val="0"/>
          <w:bCs w:val="0"/>
          <w:sz w:val="26"/>
          <w:szCs w:val="26"/>
          <w:rtl/>
        </w:rPr>
        <w:t>تها</w:t>
      </w:r>
      <w:r w:rsidR="00CA56FF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طبقا لمستوى المخاطر وأولويات تنفيذها ، وذلك وفقا لعملية تحديد وتقييم المخاطر والفرص </w:t>
      </w:r>
      <w:r w:rsidR="00CA56FF" w:rsidRPr="00D31F97">
        <w:rPr>
          <w:rFonts w:cs="Times New Roman"/>
          <w:b w:val="0"/>
          <w:bCs w:val="0"/>
          <w:sz w:val="24"/>
          <w:szCs w:val="24"/>
        </w:rPr>
        <w:t>ACFQ</w:t>
      </w:r>
      <w:r w:rsidR="0074169D">
        <w:rPr>
          <w:rFonts w:cs="Times New Roman"/>
          <w:b w:val="0"/>
          <w:bCs w:val="0"/>
          <w:sz w:val="24"/>
          <w:szCs w:val="24"/>
        </w:rPr>
        <w:t>HS</w:t>
      </w:r>
      <w:r w:rsidR="00CA56FF" w:rsidRPr="00D31F97">
        <w:rPr>
          <w:rFonts w:cs="Times New Roman"/>
          <w:b w:val="0"/>
          <w:bCs w:val="0"/>
          <w:sz w:val="24"/>
          <w:szCs w:val="24"/>
        </w:rPr>
        <w:t>P-53-08</w:t>
      </w:r>
      <w:r w:rsidR="00CA56FF" w:rsidRPr="00D31F97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E575A7" w:rsidRDefault="0064616E" w:rsidP="00C20C69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</w:t>
      </w:r>
      <w:r w:rsidR="00C20C69">
        <w:rPr>
          <w:rFonts w:ascii="Arial" w:hAnsi="Arial" w:hint="cs"/>
          <w:b w:val="0"/>
          <w:bCs w:val="0"/>
          <w:sz w:val="26"/>
          <w:szCs w:val="26"/>
          <w:rtl/>
        </w:rPr>
        <w:t>2</w:t>
      </w:r>
      <w:r>
        <w:rPr>
          <w:rFonts w:ascii="Arial" w:hAnsi="Arial" w:hint="cs"/>
          <w:b w:val="0"/>
          <w:bCs w:val="0"/>
          <w:sz w:val="26"/>
          <w:szCs w:val="26"/>
          <w:rtl/>
        </w:rPr>
        <w:t>-2</w:t>
      </w:r>
      <w:r w:rsidR="00AB12FE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تكون مسئولية مدير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>إدارات رقابة الجودة بالتنسيق مع مدير عام الرقابة على الجودة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تحديد وتقييم الفرص المتاحة مع </w:t>
      </w:r>
      <w:r w:rsidR="00E575A7" w:rsidRPr="00D31F97">
        <w:rPr>
          <w:rFonts w:ascii="Arial" w:hAnsi="Arial"/>
          <w:b w:val="0"/>
          <w:bCs w:val="0"/>
          <w:sz w:val="26"/>
          <w:szCs w:val="26"/>
          <w:rtl/>
        </w:rPr>
        <w:t xml:space="preserve">مراعاة 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الآثار الايجابية </w:t>
      </w:r>
      <w:r w:rsidR="00E575A7" w:rsidRPr="00D31F97">
        <w:rPr>
          <w:rFonts w:ascii="Arial" w:hAnsi="Arial"/>
          <w:b w:val="0"/>
          <w:bCs w:val="0"/>
          <w:sz w:val="26"/>
          <w:szCs w:val="26"/>
          <w:rtl/>
        </w:rPr>
        <w:t>المرتبطة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بمعالجة </w:t>
      </w:r>
      <w:r w:rsidR="00E575A7" w:rsidRPr="00D31F97">
        <w:rPr>
          <w:rFonts w:ascii="Arial" w:hAnsi="Arial"/>
          <w:b w:val="0"/>
          <w:bCs w:val="0"/>
          <w:sz w:val="26"/>
          <w:szCs w:val="26"/>
          <w:rtl/>
        </w:rPr>
        <w:t>المخاطر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E575A7" w:rsidRDefault="0064616E" w:rsidP="00C20C69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</w:t>
      </w:r>
      <w:r w:rsidR="00C20C69">
        <w:rPr>
          <w:rFonts w:ascii="Arial" w:hAnsi="Arial" w:hint="cs"/>
          <w:b w:val="0"/>
          <w:bCs w:val="0"/>
          <w:sz w:val="26"/>
          <w:szCs w:val="26"/>
          <w:rtl/>
        </w:rPr>
        <w:t>2</w:t>
      </w:r>
      <w:r>
        <w:rPr>
          <w:rFonts w:ascii="Arial" w:hAnsi="Arial" w:hint="cs"/>
          <w:b w:val="0"/>
          <w:bCs w:val="0"/>
          <w:sz w:val="26"/>
          <w:szCs w:val="26"/>
          <w:rtl/>
        </w:rPr>
        <w:t>-3</w:t>
      </w:r>
      <w:r w:rsidR="00AB12FE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 xml:space="preserve">يتم تقييم المخاطر بموجب نموذج تقييم المخاطر 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(ن/5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>3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E575A7">
        <w:rPr>
          <w:rFonts w:cs="Times New Roman" w:hint="cs"/>
          <w:b w:val="0"/>
          <w:bCs w:val="0"/>
          <w:sz w:val="26"/>
          <w:szCs w:val="26"/>
          <w:rtl/>
        </w:rPr>
        <w:t>265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 xml:space="preserve"> ، ويتم تسجيل الفرص والتعامل معها بموجب سجل الفرص المتاحة 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(ن/5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>3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E575A7">
        <w:rPr>
          <w:rFonts w:cs="Times New Roman" w:hint="cs"/>
          <w:b w:val="0"/>
          <w:bCs w:val="0"/>
          <w:sz w:val="26"/>
          <w:szCs w:val="26"/>
          <w:rtl/>
        </w:rPr>
        <w:t>266</w:t>
      </w:r>
      <w:r w:rsidR="00E575A7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 w:rsidR="00E575A7" w:rsidRPr="00D31F97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D67536" w:rsidRPr="00D67536" w:rsidRDefault="00D67536" w:rsidP="000D2B6E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0D2B6E" w:rsidRPr="009C476E" w:rsidRDefault="0064616E" w:rsidP="00447C67">
      <w:pPr>
        <w:pStyle w:val="Heading2"/>
        <w:ind w:left="-427" w:right="1134" w:firstLine="424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3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0D2B6E">
        <w:rPr>
          <w:rFonts w:ascii="Tahoma" w:hAnsi="Tahoma" w:cs="Simplified Arabic" w:hint="cs"/>
          <w:b/>
          <w:bCs/>
          <w:sz w:val="28"/>
          <w:rtl/>
        </w:rPr>
        <w:t xml:space="preserve">التخطيط لعملية </w:t>
      </w:r>
      <w:r w:rsidR="00403A45">
        <w:rPr>
          <w:rFonts w:ascii="Tahoma" w:hAnsi="Tahoma" w:cs="Simplified Arabic" w:hint="cs"/>
          <w:b/>
          <w:bCs/>
          <w:sz w:val="28"/>
          <w:rtl/>
        </w:rPr>
        <w:t>التفتيش النهائي والاختبار</w:t>
      </w:r>
      <w:r w:rsidR="000D2B6E">
        <w:rPr>
          <w:rFonts w:ascii="Tahoma" w:hAnsi="Tahoma" w:cs="Simplified Arabic" w:hint="cs"/>
          <w:b/>
          <w:bCs/>
          <w:sz w:val="28"/>
          <w:rtl/>
        </w:rPr>
        <w:t xml:space="preserve"> </w:t>
      </w:r>
    </w:p>
    <w:p w:rsidR="002E09E1" w:rsidRDefault="00447C67" w:rsidP="00447C67">
      <w:pPr>
        <w:pStyle w:val="Heading2"/>
        <w:ind w:right="426"/>
        <w:jc w:val="lowKashida"/>
        <w:rPr>
          <w:rFonts w:ascii="Tahoma" w:hAnsi="Tahoma" w:cs="Simplified Arabic"/>
          <w:b/>
          <w:bCs/>
          <w:sz w:val="28"/>
          <w:rtl/>
          <w:lang w:bidi="ar-EG"/>
        </w:rPr>
      </w:pPr>
      <w:r>
        <w:rPr>
          <w:rFonts w:ascii="Tahoma" w:hAnsi="Tahoma" w:cs="Simplified Arabic" w:hint="cs"/>
          <w:b/>
          <w:bCs/>
          <w:sz w:val="28"/>
          <w:rtl/>
        </w:rPr>
        <w:t xml:space="preserve">   2</w:t>
      </w:r>
      <w:r w:rsidR="0064616E">
        <w:rPr>
          <w:rFonts w:ascii="Tahoma" w:hAnsi="Tahoma" w:cs="Simplified Arabic" w:hint="cs"/>
          <w:b/>
          <w:bCs/>
          <w:sz w:val="28"/>
          <w:rtl/>
        </w:rPr>
        <w:t>-</w:t>
      </w:r>
      <w:r w:rsidR="00C20C69">
        <w:rPr>
          <w:rFonts w:ascii="Tahoma" w:hAnsi="Tahoma" w:cs="Simplified Arabic" w:hint="cs"/>
          <w:b/>
          <w:bCs/>
          <w:sz w:val="28"/>
          <w:rtl/>
        </w:rPr>
        <w:t>3</w:t>
      </w:r>
      <w:r w:rsidR="0064616E">
        <w:rPr>
          <w:rFonts w:ascii="Tahoma" w:hAnsi="Tahoma" w:cs="Simplified Arabic" w:hint="cs"/>
          <w:b/>
          <w:bCs/>
          <w:sz w:val="28"/>
          <w:rtl/>
        </w:rPr>
        <w:t>-1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0D2B6E" w:rsidRPr="007D6590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2E09E1">
        <w:rPr>
          <w:rFonts w:ascii="Tahoma" w:hAnsi="Tahoma" w:cs="Simplified Arabic" w:hint="cs"/>
          <w:b/>
          <w:bCs/>
          <w:sz w:val="28"/>
          <w:rtl/>
        </w:rPr>
        <w:t xml:space="preserve">إصدار صفحات التشغيل </w:t>
      </w:r>
    </w:p>
    <w:p w:rsidR="000A3D44" w:rsidRPr="00707F5A" w:rsidRDefault="002E09E1" w:rsidP="002E09E1">
      <w:pPr>
        <w:pStyle w:val="Heading4"/>
        <w:ind w:left="566" w:right="567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8"/>
          <w:rtl/>
        </w:rPr>
        <w:t>ل</w:t>
      </w:r>
      <w:r w:rsidR="00403A45" w:rsidRPr="002E09E1">
        <w:rPr>
          <w:rFonts w:ascii="Arial" w:hAnsi="Arial" w:hint="cs"/>
          <w:b w:val="0"/>
          <w:bCs w:val="0"/>
          <w:sz w:val="28"/>
          <w:rtl/>
        </w:rPr>
        <w:t xml:space="preserve">لتأكد من مطابقة المنتج لمتطلبات العميل في كل مراحل الإنتاج وحتى التفتيش النهائي والاختبار وإقرار صلاحيته </w:t>
      </w:r>
      <w:r>
        <w:rPr>
          <w:rFonts w:ascii="Arial" w:hAnsi="Arial" w:hint="cs"/>
          <w:b w:val="0"/>
          <w:bCs w:val="0"/>
          <w:sz w:val="28"/>
          <w:rtl/>
        </w:rPr>
        <w:t>تقوم</w:t>
      </w:r>
      <w:r w:rsidR="00403A45" w:rsidRPr="00707F5A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إدارة التخطيط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ب</w:t>
      </w:r>
      <w:r w:rsidR="00403A45" w:rsidRPr="00707F5A">
        <w:rPr>
          <w:rFonts w:ascii="Tahoma" w:hAnsi="Tahoma" w:hint="cs"/>
          <w:b w:val="0"/>
          <w:bCs w:val="0"/>
          <w:color w:val="000000"/>
          <w:sz w:val="28"/>
          <w:rtl/>
        </w:rPr>
        <w:t xml:space="preserve">إعداد </w:t>
      </w:r>
      <w:r w:rsidR="00403A45" w:rsidRPr="00470A41">
        <w:rPr>
          <w:rFonts w:ascii="Tahoma" w:hAnsi="Tahoma" w:hint="cs"/>
          <w:b w:val="0"/>
          <w:bCs w:val="0"/>
          <w:color w:val="000000"/>
          <w:sz w:val="28"/>
          <w:rtl/>
        </w:rPr>
        <w:t>صفحات التشغيل</w:t>
      </w:r>
      <w:r w:rsidR="00403A45" w:rsidRPr="00707F5A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طبقا للرسومات والمواصفات المحددة في متطلبات التعاقد ، وكذلك السجلات اللازمة للتأكد من أن خطوات التشغيل والمنتج النهائي مطابقة للمواصفات المطلوبة</w:t>
      </w:r>
      <w:r w:rsidR="00403A45" w:rsidRPr="00707F5A">
        <w:rPr>
          <w:rFonts w:ascii="Arial" w:hAnsi="Arial" w:hint="cs"/>
          <w:b w:val="0"/>
          <w:bCs w:val="0"/>
          <w:sz w:val="28"/>
          <w:rtl/>
        </w:rPr>
        <w:t xml:space="preserve"> </w:t>
      </w:r>
      <w:r w:rsidR="0030224B" w:rsidRPr="00707F5A">
        <w:rPr>
          <w:rFonts w:ascii="Arial" w:hAnsi="Arial" w:hint="cs"/>
          <w:b w:val="0"/>
          <w:bCs w:val="0"/>
          <w:sz w:val="28"/>
          <w:rtl/>
        </w:rPr>
        <w:t>.</w:t>
      </w:r>
    </w:p>
    <w:p w:rsidR="0030224B" w:rsidRPr="0030224B" w:rsidRDefault="0030224B" w:rsidP="00F96202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4"/>
          <w:szCs w:val="4"/>
          <w:rtl/>
        </w:rPr>
      </w:pPr>
    </w:p>
    <w:p w:rsidR="007D6590" w:rsidRPr="007D6590" w:rsidRDefault="00447C67" w:rsidP="00447C67">
      <w:pPr>
        <w:pStyle w:val="Heading2"/>
        <w:ind w:right="1134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 xml:space="preserve">  2</w:t>
      </w:r>
      <w:r w:rsidR="0064616E">
        <w:rPr>
          <w:rFonts w:ascii="Tahoma" w:hAnsi="Tahoma" w:cs="Simplified Arabic" w:hint="cs"/>
          <w:b/>
          <w:bCs/>
          <w:sz w:val="28"/>
          <w:rtl/>
        </w:rPr>
        <w:t>-</w:t>
      </w:r>
      <w:r w:rsidR="00C20C69">
        <w:rPr>
          <w:rFonts w:ascii="Tahoma" w:hAnsi="Tahoma" w:cs="Simplified Arabic" w:hint="cs"/>
          <w:b/>
          <w:bCs/>
          <w:sz w:val="28"/>
          <w:rtl/>
        </w:rPr>
        <w:t>3</w:t>
      </w:r>
      <w:r w:rsidR="0064616E">
        <w:rPr>
          <w:rFonts w:ascii="Tahoma" w:hAnsi="Tahoma" w:cs="Simplified Arabic" w:hint="cs"/>
          <w:b/>
          <w:bCs/>
          <w:sz w:val="28"/>
          <w:rtl/>
        </w:rPr>
        <w:t xml:space="preserve">-2 </w:t>
      </w:r>
      <w:r w:rsidR="00403A45">
        <w:rPr>
          <w:rFonts w:ascii="Tahoma" w:hAnsi="Tahoma" w:cs="Simplified Arabic" w:hint="cs"/>
          <w:b/>
          <w:bCs/>
          <w:sz w:val="28"/>
          <w:rtl/>
        </w:rPr>
        <w:t>مراجعة صفحات التشغيل</w:t>
      </w:r>
      <w:r w:rsidR="007D6590" w:rsidRPr="007D6590">
        <w:rPr>
          <w:rFonts w:ascii="Tahoma" w:hAnsi="Tahoma" w:cs="Simplified Arabic" w:hint="cs"/>
          <w:b/>
          <w:bCs/>
          <w:sz w:val="28"/>
          <w:rtl/>
        </w:rPr>
        <w:t xml:space="preserve"> </w:t>
      </w:r>
    </w:p>
    <w:p w:rsidR="00403A45" w:rsidRPr="00447C67" w:rsidRDefault="00011C27" w:rsidP="00011C27">
      <w:pPr>
        <w:pStyle w:val="Heading4"/>
        <w:ind w:left="566" w:right="567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47C67">
        <w:rPr>
          <w:rFonts w:ascii="Arial" w:hAnsi="Arial" w:hint="cs"/>
          <w:b w:val="0"/>
          <w:bCs w:val="0"/>
          <w:sz w:val="28"/>
          <w:rtl/>
        </w:rPr>
        <w:t>تكون مسئولية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03A45"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مركز الرقابة علي التشغيل 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>بالإدارة</w:t>
      </w:r>
      <w:r w:rsidR="00403A45"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العامة لتوكيد الجودة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مراجعة صفحات التشغيل للتحقق</w:t>
      </w:r>
      <w:r w:rsidR="00403A45"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: </w:t>
      </w:r>
    </w:p>
    <w:p w:rsidR="00403A45" w:rsidRPr="00403A45" w:rsidRDefault="00011C27" w:rsidP="004B14F6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- 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وجود عملية تفتيش الخامات قبل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إصدار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الخامة للتشغيل وذلك للتحقق من نوع الخامة وحالتها الحرارية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.</w:t>
      </w:r>
    </w:p>
    <w:p w:rsidR="004B14F6" w:rsidRDefault="00011C27" w:rsidP="004B14F6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وضع نقاط تفتيش حاكمة خلال عمليات التشغيل المختلفة دون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الإخلال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بعمليات التشغيل مع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التأكد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صلاحية الجزء قبل الانتقال للعملية التالية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.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</w:p>
    <w:p w:rsidR="00403A45" w:rsidRPr="00403A45" w:rsidRDefault="00403A45" w:rsidP="004B14F6">
      <w:pPr>
        <w:pStyle w:val="Heading4"/>
        <w:ind w:left="849" w:right="567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ويمكن دمج عمليتين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أو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أكثر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عمليات التشغ</w:t>
      </w:r>
      <w:r w:rsidR="00011C27">
        <w:rPr>
          <w:rFonts w:ascii="Tahoma" w:hAnsi="Tahoma" w:hint="cs"/>
          <w:b w:val="0"/>
          <w:bCs w:val="0"/>
          <w:color w:val="000000"/>
          <w:sz w:val="28"/>
          <w:rtl/>
        </w:rPr>
        <w:t xml:space="preserve">يل علي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أن</w:t>
      </w:r>
      <w:r w:rsidR="00011C2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يتم التفتيش بعدهما 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بشرط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أ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لا تؤثر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 xml:space="preserve">أي 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عملية علي تفتيش العملية السابقة لها وبدون رفع تكلفة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إعادة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التشغيل .</w:t>
      </w:r>
    </w:p>
    <w:p w:rsidR="00403A45" w:rsidRPr="00403A45" w:rsidRDefault="00011C27" w:rsidP="004B14F6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التأكد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كتابة رقم المواصفة المستخدمة في العمليات الخاصة مثل :</w:t>
      </w:r>
    </w:p>
    <w:p w:rsidR="00403A45" w:rsidRPr="00403A45" w:rsidRDefault="00403A45" w:rsidP="004B14F6">
      <w:pPr>
        <w:pStyle w:val="Heading4"/>
        <w:ind w:left="849" w:right="567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(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>تفتيش اللحام / المعاملات الحرارية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والسطحية والدهان/ الاختبارات 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>غير ا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لا</w:t>
      </w:r>
      <w:r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تلافية) </w:t>
      </w:r>
    </w:p>
    <w:p w:rsidR="00403A45" w:rsidRPr="00403A45" w:rsidRDefault="00011C27" w:rsidP="004B14F6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التأكد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قيام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إدارة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تخطيط بتحديد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أرقام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الجيكات المستخدمة "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إ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>ن وجد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" في كل خطوة تشغيل</w:t>
      </w:r>
    </w:p>
    <w:p w:rsidR="00403A45" w:rsidRPr="004B14F6" w:rsidRDefault="00011C27" w:rsidP="004B14F6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lastRenderedPageBreak/>
        <w:t>-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التأكد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قيام </w:t>
      </w:r>
      <w:r w:rsidR="004B14F6" w:rsidRPr="00403A45">
        <w:rPr>
          <w:rFonts w:ascii="Tahoma" w:hAnsi="Tahoma" w:hint="cs"/>
          <w:b w:val="0"/>
          <w:bCs w:val="0"/>
          <w:color w:val="000000"/>
          <w:sz w:val="28"/>
          <w:rtl/>
        </w:rPr>
        <w:t>إدارة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03A45" w:rsidRPr="00403A45">
        <w:rPr>
          <w:rFonts w:ascii="Tahoma" w:hAnsi="Tahoma" w:hint="cs"/>
          <w:b w:val="0"/>
          <w:bCs w:val="0"/>
          <w:color w:val="000000"/>
          <w:sz w:val="28"/>
          <w:rtl/>
        </w:rPr>
        <w:t>التخطيط بوضع خطوة لترقيم الجزء .</w:t>
      </w:r>
    </w:p>
    <w:p w:rsidR="00B25AFE" w:rsidRPr="00011C27" w:rsidRDefault="00011C27" w:rsidP="004B14F6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011C27"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403A45" w:rsidRPr="00011C2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4B14F6" w:rsidRPr="00011C27">
        <w:rPr>
          <w:rFonts w:ascii="Tahoma" w:hAnsi="Tahoma" w:hint="cs"/>
          <w:b w:val="0"/>
          <w:bCs w:val="0"/>
          <w:color w:val="000000"/>
          <w:sz w:val="28"/>
          <w:rtl/>
        </w:rPr>
        <w:t>التأكد</w:t>
      </w:r>
      <w:r w:rsidR="00403A45" w:rsidRPr="00011C2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وجود خطوة تفتيش نهائي بصفحات التش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غ</w:t>
      </w:r>
      <w:r w:rsidR="00403A45" w:rsidRPr="00011C27">
        <w:rPr>
          <w:rFonts w:ascii="Tahoma" w:hAnsi="Tahoma" w:hint="cs"/>
          <w:b w:val="0"/>
          <w:bCs w:val="0"/>
          <w:color w:val="000000"/>
          <w:sz w:val="28"/>
          <w:rtl/>
        </w:rPr>
        <w:t xml:space="preserve">يل </w:t>
      </w:r>
      <w:r w:rsidR="004B14F6">
        <w:rPr>
          <w:rFonts w:ascii="Tahoma" w:hAnsi="Tahoma" w:hint="cs"/>
          <w:b w:val="0"/>
          <w:bCs w:val="0"/>
          <w:color w:val="000000"/>
          <w:sz w:val="28"/>
          <w:rtl/>
        </w:rPr>
        <w:t>.</w:t>
      </w:r>
    </w:p>
    <w:p w:rsidR="00B25AFE" w:rsidRPr="00B25AFE" w:rsidRDefault="00B25AFE" w:rsidP="00E80E98">
      <w:pPr>
        <w:pStyle w:val="Heading2"/>
        <w:ind w:left="566" w:right="567" w:hanging="2"/>
        <w:jc w:val="lowKashida"/>
        <w:rPr>
          <w:rFonts w:ascii="Tahoma" w:hAnsi="Tahoma" w:cs="Simplified Arabic"/>
          <w:sz w:val="10"/>
          <w:szCs w:val="10"/>
          <w:rtl/>
        </w:rPr>
      </w:pPr>
    </w:p>
    <w:p w:rsidR="009517BE" w:rsidRDefault="0064616E" w:rsidP="00447C67">
      <w:pPr>
        <w:pStyle w:val="Heading2"/>
        <w:ind w:left="140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9517BE">
        <w:rPr>
          <w:rFonts w:ascii="Tahoma" w:hAnsi="Tahoma" w:cs="Simplified Arabic" w:hint="cs"/>
          <w:b/>
          <w:bCs/>
          <w:sz w:val="28"/>
          <w:rtl/>
        </w:rPr>
        <w:t>تنفيذ التفتيش وال</w:t>
      </w:r>
      <w:r w:rsidR="009517BE" w:rsidRPr="00EE1394">
        <w:rPr>
          <w:rFonts w:ascii="Tahoma" w:hAnsi="Tahoma" w:cs="Simplified Arabic" w:hint="cs"/>
          <w:b/>
          <w:bCs/>
          <w:sz w:val="28"/>
          <w:rtl/>
        </w:rPr>
        <w:t xml:space="preserve">رقابة </w:t>
      </w:r>
      <w:r w:rsidR="002E09E1">
        <w:rPr>
          <w:rFonts w:ascii="Tahoma" w:hAnsi="Tahoma" w:cs="Simplified Arabic" w:hint="cs"/>
          <w:b/>
          <w:bCs/>
          <w:sz w:val="28"/>
          <w:rtl/>
        </w:rPr>
        <w:t>على المنتجات</w:t>
      </w:r>
      <w:r w:rsidR="009517BE">
        <w:rPr>
          <w:rFonts w:ascii="Tahoma" w:hAnsi="Tahoma" w:cs="Simplified Arabic" w:hint="cs"/>
          <w:b/>
          <w:bCs/>
          <w:sz w:val="28"/>
          <w:rtl/>
        </w:rPr>
        <w:t xml:space="preserve"> </w:t>
      </w:r>
    </w:p>
    <w:p w:rsidR="008F02FA" w:rsidRPr="008F02FA" w:rsidRDefault="008F02FA" w:rsidP="001F2520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6"/>
          <w:szCs w:val="6"/>
          <w:rtl/>
        </w:rPr>
      </w:pPr>
    </w:p>
    <w:p w:rsidR="009517BE" w:rsidRDefault="0064616E" w:rsidP="00C20C6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-1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1F2520">
        <w:rPr>
          <w:rFonts w:ascii="Tahoma" w:hAnsi="Tahoma" w:cs="Simplified Arabic" w:hint="cs"/>
          <w:b/>
          <w:bCs/>
          <w:sz w:val="28"/>
          <w:rtl/>
        </w:rPr>
        <w:t>التفتيش</w:t>
      </w:r>
      <w:r w:rsidR="009517BE">
        <w:rPr>
          <w:rFonts w:ascii="Tahoma" w:hAnsi="Tahoma" w:cs="Simplified Arabic" w:hint="cs"/>
          <w:b/>
          <w:bCs/>
          <w:sz w:val="28"/>
          <w:rtl/>
        </w:rPr>
        <w:t xml:space="preserve"> على الأجزاء .</w:t>
      </w:r>
    </w:p>
    <w:p w:rsidR="009517BE" w:rsidRPr="00447C67" w:rsidRDefault="009517BE" w:rsidP="00707F5A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تكون مسئولية </w:t>
      </w:r>
      <w:r w:rsidR="00707F5A" w:rsidRPr="00447C67">
        <w:rPr>
          <w:rFonts w:ascii="Tahoma" w:hAnsi="Tahoma" w:hint="cs"/>
          <w:b w:val="0"/>
          <w:bCs w:val="0"/>
          <w:color w:val="000000"/>
          <w:sz w:val="28"/>
          <w:rtl/>
        </w:rPr>
        <w:t>إدارة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رقابة </w:t>
      </w:r>
      <w:r w:rsidR="00707F5A" w:rsidRPr="00447C67">
        <w:rPr>
          <w:rFonts w:ascii="Tahoma" w:hAnsi="Tahoma" w:hint="cs"/>
          <w:b w:val="0"/>
          <w:bCs w:val="0"/>
          <w:color w:val="000000"/>
          <w:sz w:val="28"/>
          <w:rtl/>
        </w:rPr>
        <w:t>ال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جودة </w:t>
      </w:r>
      <w:r w:rsidR="00707F5A"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على الأجزاء 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ما يلي : </w:t>
      </w:r>
    </w:p>
    <w:p w:rsidR="009517BE" w:rsidRPr="009517BE" w:rsidRDefault="00707F5A" w:rsidP="00AB12FE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 مراقبة الالتزام بما جاء في خطة الجودة/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صفحات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التشغيل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فيما يخص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تحديد نقط التفتيش الحاكمة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وأسماء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المفتشين ومهندسي الرقابة علي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الجودة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والأجهز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ة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المستخدمة في عمليات القياس.</w:t>
      </w:r>
    </w:p>
    <w:p w:rsidR="009517BE" w:rsidRPr="009517BE" w:rsidRDefault="00707F5A" w:rsidP="009517BE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مـراجعة عمليات التشغيل السابقة لكل خطوة تفتيش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والتأكد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من صلاحية الجزء طبقا للرسومات والمواصفات المحددة وذلك قبل انتقال للخطوة التالية .</w:t>
      </w:r>
    </w:p>
    <w:p w:rsidR="009517BE" w:rsidRPr="009517BE" w:rsidRDefault="00707F5A" w:rsidP="00022081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كتابة تقارير حالة عدم المطابقة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Pr="00022081">
        <w:rPr>
          <w:rFonts w:cs="Times New Roman"/>
          <w:b w:val="0"/>
          <w:bCs w:val="0"/>
          <w:i/>
          <w:iCs/>
          <w:color w:val="000000"/>
          <w:sz w:val="24"/>
          <w:szCs w:val="24"/>
        </w:rPr>
        <w:t>NCPR</w:t>
      </w:r>
      <w:r w:rsidRPr="00707F5A">
        <w:rPr>
          <w:rFonts w:ascii="Tahoma" w:hAnsi="Tahoma" w:hint="cs"/>
          <w:b w:val="0"/>
          <w:bCs w:val="0"/>
          <w:color w:val="000000"/>
          <w:sz w:val="24"/>
          <w:szCs w:val="24"/>
          <w:rtl/>
        </w:rPr>
        <w:t xml:space="preserve">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عند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اكتشاف حالات عدم مطابقة/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عيب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أي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 جزء</w:t>
      </w:r>
      <w:r w:rsidR="00022081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أو مجمعات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 للرسومات أو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المواصفات .</w:t>
      </w:r>
    </w:p>
    <w:p w:rsidR="009517BE" w:rsidRPr="009517BE" w:rsidRDefault="00707F5A" w:rsidP="00707F5A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-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التأكد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7A211E">
        <w:rPr>
          <w:rFonts w:ascii="Tahoma" w:hAnsi="Tahoma" w:hint="cs"/>
          <w:b w:val="0"/>
          <w:bCs w:val="0"/>
          <w:color w:val="000000"/>
          <w:sz w:val="28"/>
          <w:rtl/>
        </w:rPr>
        <w:t xml:space="preserve">في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خطوة التفتيش النهائي من تنفيذ جميع العمليات السابقة و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أ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نه تم تفتيش كل خطوة في وقتها و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أ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ن كل الت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قارير الخاصة بوجود عدم مطابقة/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عيب في هذا الجزء قد تم اتخاذ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إجراءات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التصرف المناسبة لها وتم تفتيشه وقبوله .</w:t>
      </w:r>
    </w:p>
    <w:p w:rsidR="009517BE" w:rsidRPr="009517BE" w:rsidRDefault="00707F5A" w:rsidP="00707F5A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إصدار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شهادة مطابقة للجزء "</w:t>
      </w:r>
      <w:r w:rsidR="009517BE" w:rsidRPr="00707F5A">
        <w:rPr>
          <w:rFonts w:ascii="Tahoma" w:hAnsi="Tahoma" w:hint="cs"/>
          <w:b w:val="0"/>
          <w:bCs w:val="0"/>
          <w:color w:val="000000"/>
          <w:sz w:val="16"/>
          <w:szCs w:val="16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إذا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كان منتج نهائي</w:t>
      </w:r>
      <w:r w:rsidR="009517BE" w:rsidRPr="00707F5A">
        <w:rPr>
          <w:rFonts w:ascii="Tahoma" w:hAnsi="Tahoma" w:hint="cs"/>
          <w:b w:val="0"/>
          <w:bCs w:val="0"/>
          <w:color w:val="000000"/>
          <w:sz w:val="16"/>
          <w:szCs w:val="16"/>
          <w:rtl/>
        </w:rPr>
        <w:t xml:space="preserve">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" واعتماده من مدير عام الر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قابة/مدير قطاع الجودة وممثل ا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لعميل (مثال : مجموعة مراقبة الجودة</w:t>
      </w:r>
      <w:r>
        <w:rPr>
          <w:rFonts w:ascii="Tahoma" w:hAnsi="Tahoma" w:hint="cs"/>
          <w:b w:val="0"/>
          <w:bCs w:val="0"/>
          <w:color w:val="000000"/>
          <w:sz w:val="26"/>
          <w:szCs w:val="26"/>
          <w:rtl/>
        </w:rPr>
        <w:t xml:space="preserve"> </w:t>
      </w:r>
      <w:r w:rsidRPr="00B26B73">
        <w:rPr>
          <w:rFonts w:cs="Times New Roman"/>
          <w:b w:val="0"/>
          <w:bCs w:val="0"/>
          <w:i/>
          <w:iCs/>
          <w:color w:val="000000"/>
          <w:sz w:val="24"/>
          <w:szCs w:val="24"/>
        </w:rPr>
        <w:t>AQAD</w:t>
      </w:r>
      <w:r>
        <w:rPr>
          <w:rFonts w:cs="Times New Roman" w:hint="cs"/>
          <w:b w:val="0"/>
          <w:bCs w:val="0"/>
          <w:color w:val="000000"/>
          <w:sz w:val="26"/>
          <w:szCs w:val="26"/>
          <w:rtl/>
        </w:rPr>
        <w:t>)</w:t>
      </w:r>
      <w:r w:rsidR="00B26B73">
        <w:rPr>
          <w:rFonts w:cs="Times New Roman" w:hint="cs"/>
          <w:b w:val="0"/>
          <w:bCs w:val="0"/>
          <w:color w:val="000000"/>
          <w:sz w:val="26"/>
          <w:szCs w:val="26"/>
          <w:rtl/>
        </w:rPr>
        <w:t xml:space="preserve"> </w:t>
      </w:r>
      <w:r w:rsidR="00B26B73" w:rsidRPr="00B26B73">
        <w:rPr>
          <w:rFonts w:ascii="Tahoma" w:hAnsi="Tahoma" w:hint="cs"/>
          <w:b w:val="0"/>
          <w:bCs w:val="0"/>
          <w:color w:val="000000"/>
          <w:sz w:val="28"/>
          <w:rtl/>
        </w:rPr>
        <w:t>.</w:t>
      </w:r>
    </w:p>
    <w:p w:rsidR="009517BE" w:rsidRPr="009517BE" w:rsidRDefault="00707F5A" w:rsidP="009517BE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-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عمل السجلات اللازمة للقياسات الخاصة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بالأجزاء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="009517BE" w:rsidRPr="009517BE">
        <w:rPr>
          <w:rFonts w:ascii="Tahoma" w:hAnsi="Tahoma" w:hint="cs"/>
          <w:b w:val="0"/>
          <w:bCs w:val="0"/>
          <w:color w:val="000000"/>
          <w:sz w:val="28"/>
          <w:rtl/>
        </w:rPr>
        <w:t>.</w:t>
      </w:r>
    </w:p>
    <w:p w:rsidR="008F02FA" w:rsidRPr="008F02FA" w:rsidRDefault="008F02FA" w:rsidP="00C750B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707F5A" w:rsidRDefault="0064616E" w:rsidP="00C20C6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-2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1F2520">
        <w:rPr>
          <w:rFonts w:ascii="Tahoma" w:hAnsi="Tahoma" w:cs="Simplified Arabic" w:hint="cs"/>
          <w:b/>
          <w:bCs/>
          <w:sz w:val="28"/>
          <w:rtl/>
        </w:rPr>
        <w:t>التفتيش</w:t>
      </w:r>
      <w:r w:rsidR="00707F5A">
        <w:rPr>
          <w:rFonts w:ascii="Tahoma" w:hAnsi="Tahoma" w:cs="Simplified Arabic" w:hint="cs"/>
          <w:b/>
          <w:bCs/>
          <w:sz w:val="28"/>
          <w:rtl/>
        </w:rPr>
        <w:t xml:space="preserve"> على </w:t>
      </w:r>
      <w:r w:rsidR="001F2520">
        <w:rPr>
          <w:rFonts w:ascii="Tahoma" w:hAnsi="Tahoma" w:cs="Simplified Arabic" w:hint="cs"/>
          <w:b/>
          <w:bCs/>
          <w:sz w:val="28"/>
          <w:rtl/>
        </w:rPr>
        <w:t>المجمعات</w:t>
      </w:r>
      <w:r w:rsidR="00707F5A">
        <w:rPr>
          <w:rFonts w:ascii="Tahoma" w:hAnsi="Tahoma" w:cs="Simplified Arabic" w:hint="cs"/>
          <w:b/>
          <w:bCs/>
          <w:sz w:val="28"/>
          <w:rtl/>
        </w:rPr>
        <w:t xml:space="preserve"> .</w:t>
      </w:r>
    </w:p>
    <w:p w:rsidR="00707F5A" w:rsidRPr="00447C67" w:rsidRDefault="00707F5A" w:rsidP="007D157B">
      <w:pPr>
        <w:pStyle w:val="Heading4"/>
        <w:ind w:left="566" w:right="567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>تكون مسئولية</w:t>
      </w:r>
      <w:r w:rsidR="007D157B" w:rsidRPr="00447C67">
        <w:rPr>
          <w:rFonts w:ascii="Arial" w:hAnsi="Arial" w:hint="cs"/>
          <w:b w:val="0"/>
          <w:bCs w:val="0"/>
          <w:sz w:val="26"/>
          <w:szCs w:val="26"/>
          <w:rtl/>
        </w:rPr>
        <w:t xml:space="preserve"> إدارات (الرقابة على مكونات وتجميع الإنتاج ، الرقابة على مكونات وتجميع الطائرات ، الرقابة على الأجزاء) 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ما يلي : </w:t>
      </w:r>
    </w:p>
    <w:p w:rsidR="00447C67" w:rsidRDefault="00707F5A" w:rsidP="00447C67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 مراقبة الالتزام بما جاء في خطة الجودة/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صفحات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التشغيل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فيما يخص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تحديد نقط التفتيش الحاكمة وأسماء المفتشين ومهندسي الرقابة علي الجودة والأجهز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ة</w:t>
      </w:r>
      <w:r w:rsid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المستخدمة في عمليات القياس</w:t>
      </w:r>
    </w:p>
    <w:p w:rsidR="00707F5A" w:rsidRPr="009517BE" w:rsidRDefault="00707F5A" w:rsidP="00447C67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مـراجعة عمليات التشغيل السابقة لكل خطوة تفتيش والتأكد من صلاحية الجزء طبقا للرسومات والمواصفات المحددة وذلك قبل انتقال للخطوة التالية .</w:t>
      </w:r>
    </w:p>
    <w:p w:rsidR="00707F5A" w:rsidRDefault="00707F5A" w:rsidP="00707F5A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lastRenderedPageBreak/>
        <w:t>-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كتابة تقارير حالة عدم المطابقة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Pr="00707F5A">
        <w:rPr>
          <w:rFonts w:cs="Times New Roman"/>
          <w:b w:val="0"/>
          <w:bCs w:val="0"/>
          <w:color w:val="000000"/>
          <w:sz w:val="24"/>
          <w:szCs w:val="24"/>
        </w:rPr>
        <w:t>NCPR</w:t>
      </w:r>
      <w:r w:rsidRPr="00707F5A">
        <w:rPr>
          <w:rFonts w:ascii="Tahoma" w:hAnsi="Tahoma" w:hint="cs"/>
          <w:b w:val="0"/>
          <w:bCs w:val="0"/>
          <w:color w:val="000000"/>
          <w:sz w:val="24"/>
          <w:szCs w:val="24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عند 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اكتشاف حالات عدم مطابقة منتج للرسومات أو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المواصفات .</w:t>
      </w:r>
    </w:p>
    <w:p w:rsidR="00707F5A" w:rsidRDefault="00707F5A" w:rsidP="001F2520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-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التأكد </w:t>
      </w:r>
      <w:r w:rsidR="007A211E">
        <w:rPr>
          <w:rFonts w:ascii="Tahoma" w:hAnsi="Tahoma" w:hint="cs"/>
          <w:b w:val="0"/>
          <w:bCs w:val="0"/>
          <w:color w:val="000000"/>
          <w:sz w:val="28"/>
          <w:rtl/>
        </w:rPr>
        <w:t xml:space="preserve">في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خطوة التفتيش النهائي من تنفيذ جميع العمليات و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أ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نه </w:t>
      </w:r>
      <w:r w:rsidR="001F2520" w:rsidRPr="00470A41">
        <w:rPr>
          <w:rFonts w:ascii="Tahoma" w:hAnsi="Tahoma" w:hint="cs"/>
          <w:b w:val="0"/>
          <w:bCs w:val="0"/>
          <w:color w:val="000000"/>
          <w:sz w:val="28"/>
          <w:rtl/>
        </w:rPr>
        <w:t>قد تم تنفيذ جميع الاختبارات وأنها داخل المسموح به طبقا للرسومات والمواصفات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و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أ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ن كل الت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قارير الخاصة بوجود عدم مطابقة/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عيب قد تم اتخاذ إجراءات التصرف المناسبة لها وتم </w:t>
      </w:r>
      <w:r w:rsidR="001F2520">
        <w:rPr>
          <w:rFonts w:ascii="Tahoma" w:hAnsi="Tahoma" w:hint="cs"/>
          <w:b w:val="0"/>
          <w:bCs w:val="0"/>
          <w:color w:val="000000"/>
          <w:sz w:val="28"/>
          <w:rtl/>
        </w:rPr>
        <w:t xml:space="preserve">إعادة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تفتيش</w:t>
      </w:r>
      <w:r w:rsidR="001F2520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المجمع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وقبوله .</w:t>
      </w:r>
    </w:p>
    <w:p w:rsidR="00707F5A" w:rsidRPr="009517BE" w:rsidRDefault="00707F5A" w:rsidP="001F2520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>-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إصدار شهادة مطابقة </w:t>
      </w:r>
      <w:r w:rsidR="001F2520">
        <w:rPr>
          <w:rFonts w:ascii="Tahoma" w:hAnsi="Tahoma" w:hint="cs"/>
          <w:b w:val="0"/>
          <w:bCs w:val="0"/>
          <w:color w:val="000000"/>
          <w:sz w:val="28"/>
          <w:rtl/>
        </w:rPr>
        <w:t>للمنتج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 "</w:t>
      </w:r>
      <w:r w:rsidRPr="00707F5A">
        <w:rPr>
          <w:rFonts w:ascii="Tahoma" w:hAnsi="Tahoma" w:hint="cs"/>
          <w:b w:val="0"/>
          <w:bCs w:val="0"/>
          <w:color w:val="000000"/>
          <w:sz w:val="16"/>
          <w:szCs w:val="16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إذا كان منتج نهائي</w:t>
      </w:r>
      <w:r w:rsidRPr="00707F5A">
        <w:rPr>
          <w:rFonts w:ascii="Tahoma" w:hAnsi="Tahoma" w:hint="cs"/>
          <w:b w:val="0"/>
          <w:bCs w:val="0"/>
          <w:color w:val="000000"/>
          <w:sz w:val="16"/>
          <w:szCs w:val="16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" واعتماده من مدير عام الر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>قابة/مدير قطاع الجودة وممثل ا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لعميل (مثال : مجموعة مراقبة الجودة</w:t>
      </w:r>
      <w:r>
        <w:rPr>
          <w:rFonts w:ascii="Tahoma" w:hAnsi="Tahoma" w:hint="cs"/>
          <w:b w:val="0"/>
          <w:bCs w:val="0"/>
          <w:color w:val="000000"/>
          <w:sz w:val="26"/>
          <w:szCs w:val="26"/>
          <w:rtl/>
        </w:rPr>
        <w:t xml:space="preserve"> </w:t>
      </w:r>
      <w:r w:rsidRPr="00707F5A">
        <w:rPr>
          <w:rFonts w:cs="Times New Roman"/>
          <w:b w:val="0"/>
          <w:bCs w:val="0"/>
          <w:color w:val="000000"/>
          <w:sz w:val="26"/>
          <w:szCs w:val="26"/>
        </w:rPr>
        <w:t>AQAD</w:t>
      </w:r>
      <w:r>
        <w:rPr>
          <w:rFonts w:cs="Times New Roman" w:hint="cs"/>
          <w:b w:val="0"/>
          <w:bCs w:val="0"/>
          <w:color w:val="000000"/>
          <w:sz w:val="26"/>
          <w:szCs w:val="26"/>
          <w:rtl/>
        </w:rPr>
        <w:t>)</w:t>
      </w:r>
    </w:p>
    <w:p w:rsidR="00707F5A" w:rsidRPr="001F2520" w:rsidRDefault="00707F5A" w:rsidP="001F2520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- </w:t>
      </w:r>
      <w:r w:rsidR="001F2520">
        <w:rPr>
          <w:rFonts w:ascii="Tahoma" w:hAnsi="Tahoma" w:hint="cs"/>
          <w:b w:val="0"/>
          <w:bCs w:val="0"/>
          <w:color w:val="000000"/>
          <w:sz w:val="28"/>
          <w:rtl/>
        </w:rPr>
        <w:t xml:space="preserve">عمل السجلات اللازمة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 xml:space="preserve">لقياسات </w:t>
      </w:r>
      <w:r w:rsidR="001F2520">
        <w:rPr>
          <w:rFonts w:ascii="Tahoma" w:hAnsi="Tahoma" w:hint="cs"/>
          <w:b w:val="0"/>
          <w:bCs w:val="0"/>
          <w:color w:val="000000"/>
          <w:sz w:val="28"/>
          <w:rtl/>
        </w:rPr>
        <w:t>المجمعات</w:t>
      </w:r>
      <w:r>
        <w:rPr>
          <w:rFonts w:ascii="Tahoma" w:hAnsi="Tahoma" w:hint="cs"/>
          <w:b w:val="0"/>
          <w:bCs w:val="0"/>
          <w:color w:val="000000"/>
          <w:sz w:val="28"/>
          <w:rtl/>
        </w:rPr>
        <w:t xml:space="preserve"> </w:t>
      </w:r>
      <w:r w:rsidRPr="009517BE">
        <w:rPr>
          <w:rFonts w:ascii="Tahoma" w:hAnsi="Tahoma" w:hint="cs"/>
          <w:b w:val="0"/>
          <w:bCs w:val="0"/>
          <w:color w:val="000000"/>
          <w:sz w:val="28"/>
          <w:rtl/>
        </w:rPr>
        <w:t>.</w:t>
      </w:r>
    </w:p>
    <w:p w:rsidR="008F02FA" w:rsidRPr="008F02FA" w:rsidRDefault="008F02FA" w:rsidP="004F3054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4F3054" w:rsidRDefault="0064616E" w:rsidP="00C20C6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-3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4F3054">
        <w:rPr>
          <w:rFonts w:ascii="Tahoma" w:hAnsi="Tahoma" w:cs="Simplified Arabic" w:hint="cs"/>
          <w:b/>
          <w:bCs/>
          <w:sz w:val="28"/>
          <w:rtl/>
        </w:rPr>
        <w:t xml:space="preserve">التفتيش </w:t>
      </w:r>
      <w:r w:rsidR="004F3054">
        <w:rPr>
          <w:rFonts w:ascii="Tahoma" w:hAnsi="Tahoma" w:cs="Simplified Arabic" w:hint="cs"/>
          <w:b/>
          <w:bCs/>
          <w:color w:val="000000"/>
          <w:sz w:val="28"/>
          <w:rtl/>
        </w:rPr>
        <w:t>ب</w:t>
      </w:r>
      <w:r w:rsidR="004F3054" w:rsidRPr="004F3054">
        <w:rPr>
          <w:rFonts w:ascii="Tahoma" w:hAnsi="Tahoma" w:cs="Simplified Arabic" w:hint="cs"/>
          <w:b/>
          <w:bCs/>
          <w:color w:val="000000"/>
          <w:sz w:val="28"/>
          <w:rtl/>
        </w:rPr>
        <w:t>مراحل التصنيع وحت</w:t>
      </w:r>
      <w:r w:rsidR="004F3054">
        <w:rPr>
          <w:rFonts w:ascii="Tahoma" w:hAnsi="Tahoma" w:cs="Simplified Arabic" w:hint="cs"/>
          <w:b/>
          <w:bCs/>
          <w:color w:val="000000"/>
          <w:sz w:val="28"/>
          <w:rtl/>
        </w:rPr>
        <w:t>ى</w:t>
      </w:r>
      <w:r w:rsidR="004F3054" w:rsidRPr="004F3054">
        <w:rPr>
          <w:rFonts w:ascii="Tahoma" w:hAnsi="Tahoma" w:cs="Simplified Arabic" w:hint="cs"/>
          <w:b/>
          <w:bCs/>
          <w:color w:val="000000"/>
          <w:sz w:val="28"/>
          <w:rtl/>
        </w:rPr>
        <w:t xml:space="preserve"> مرحلة التفتيش النهائي</w:t>
      </w:r>
      <w:r w:rsidR="004F3054">
        <w:rPr>
          <w:rFonts w:ascii="Tahoma" w:hAnsi="Tahoma" w:cs="Simplified Arabic" w:hint="cs"/>
          <w:b/>
          <w:bCs/>
          <w:sz w:val="28"/>
          <w:rtl/>
        </w:rPr>
        <w:t xml:space="preserve"> .</w:t>
      </w:r>
    </w:p>
    <w:p w:rsidR="004F3054" w:rsidRPr="00447C67" w:rsidRDefault="004F3054" w:rsidP="004F3054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>تكون مسئولية إدارات بحوث وأنظمة الجودة ما يلي :</w:t>
      </w:r>
    </w:p>
    <w:p w:rsidR="004F3054" w:rsidRPr="004F3054" w:rsidRDefault="004F3054" w:rsidP="004F3054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-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التأكد من توثيق الرسومات من قطاع البحوث والتصميم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طبقا لأخر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تحديث لها و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أ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ن جميع الرسومات موجودة في أماكن الإنتاج الخاصة بها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</w:t>
      </w:r>
    </w:p>
    <w:p w:rsidR="004F3054" w:rsidRPr="004F3054" w:rsidRDefault="004F3054" w:rsidP="009274A1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-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التأكد من توثيق صفحات التشغيل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ب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إدارة رقابة الوثائق</w:t>
      </w:r>
      <w:r w:rsidR="009274A1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والمستندات ومراجعة من إدارة التصميمات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طبقا لأخر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تحديث لها و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أ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ن جميع الصفحات موجودة في أماكن الإنتاج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المعنية .</w:t>
      </w:r>
    </w:p>
    <w:p w:rsidR="004F3054" w:rsidRPr="004F3054" w:rsidRDefault="004F3054" w:rsidP="008F02FA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التأكد من قيام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مفتشي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إدار</w:t>
      </w:r>
      <w:r w:rsidR="008F02FA">
        <w:rPr>
          <w:rFonts w:ascii="Tahoma" w:hAnsi="Tahoma" w:cs="Simplified Arabic" w:hint="cs"/>
          <w:color w:val="000000"/>
          <w:sz w:val="28"/>
          <w:szCs w:val="28"/>
          <w:rtl/>
        </w:rPr>
        <w:t>ات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الرقابة على الأجزاء</w:t>
      </w:r>
      <w:r w:rsidR="008F02FA">
        <w:rPr>
          <w:rFonts w:ascii="Tahoma" w:hAnsi="Tahoma" w:cs="Simplified Arabic" w:hint="cs"/>
          <w:color w:val="000000"/>
          <w:sz w:val="28"/>
          <w:szCs w:val="28"/>
          <w:rtl/>
        </w:rPr>
        <w:t>/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التجميع بختم خطوات التفتيش طبقا </w:t>
      </w:r>
      <w:r w:rsidR="008F02FA" w:rsidRPr="004F3054">
        <w:rPr>
          <w:rFonts w:ascii="Tahoma" w:hAnsi="Tahoma" w:cs="Simplified Arabic" w:hint="cs"/>
          <w:color w:val="000000"/>
          <w:sz w:val="28"/>
          <w:szCs w:val="28"/>
          <w:rtl/>
        </w:rPr>
        <w:t>لأخر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عملية تفتيش </w:t>
      </w:r>
      <w:r w:rsidR="008F02FA" w:rsidRPr="004F3054">
        <w:rPr>
          <w:rFonts w:ascii="Tahoma" w:hAnsi="Tahoma" w:cs="Simplified Arabic" w:hint="cs"/>
          <w:color w:val="000000"/>
          <w:sz w:val="28"/>
          <w:szCs w:val="28"/>
          <w:rtl/>
        </w:rPr>
        <w:t>أجريت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عليها .</w:t>
      </w:r>
    </w:p>
    <w:p w:rsidR="004F3054" w:rsidRPr="004F3054" w:rsidRDefault="008F02FA" w:rsidP="00090749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- 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التأكد من قيام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مفتشي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إدار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ات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الرقابة على الأجزاء/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التجميع </w:t>
      </w:r>
      <w:r w:rsidR="00090749">
        <w:rPr>
          <w:rFonts w:ascii="Tahoma" w:hAnsi="Tahoma" w:cs="Simplified Arabic" w:hint="cs"/>
          <w:color w:val="000000"/>
          <w:sz w:val="28"/>
          <w:szCs w:val="28"/>
          <w:rtl/>
        </w:rPr>
        <w:t>بالتسجيل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="00090749">
        <w:rPr>
          <w:rFonts w:ascii="Tahoma" w:hAnsi="Tahoma" w:cs="Simplified Arabic" w:hint="cs"/>
          <w:color w:val="000000"/>
          <w:sz w:val="28"/>
          <w:szCs w:val="28"/>
          <w:rtl/>
        </w:rPr>
        <w:t>بسجل نتائج التفتيش على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الأبعاد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الحاكمة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في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النموذج رقم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(ن/51/271) </w:t>
      </w:r>
      <w:r w:rsidR="00090749">
        <w:rPr>
          <w:rFonts w:ascii="Tahoma" w:hAnsi="Tahoma" w:cs="Simplified Arabic" w:hint="cs"/>
          <w:color w:val="000000"/>
          <w:sz w:val="28"/>
          <w:szCs w:val="28"/>
          <w:rtl/>
        </w:rPr>
        <w:t xml:space="preserve">ملحق (3-1)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</w:t>
      </w:r>
    </w:p>
    <w:p w:rsidR="004F3054" w:rsidRPr="004F3054" w:rsidRDefault="00090749" w:rsidP="00090749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التأكد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من اتخاذ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إجراءات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التصرف لحالات عدم المطابقة/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عيب المو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جودة بتقارير حالة عدم المطابقة </w:t>
      </w:r>
      <w:r w:rsidRPr="00090749">
        <w:rPr>
          <w:rFonts w:cs="Times New Roman"/>
          <w:i/>
          <w:iCs/>
          <w:color w:val="000000"/>
          <w:sz w:val="26"/>
          <w:szCs w:val="26"/>
        </w:rPr>
        <w:t>NCPR</w:t>
      </w:r>
      <w:r w:rsidR="004F3054" w:rsidRPr="00090749">
        <w:rPr>
          <w:rFonts w:ascii="Tahoma" w:hAnsi="Tahoma" w:cs="Simplified Arabic" w:hint="cs"/>
          <w:color w:val="000000"/>
          <w:sz w:val="26"/>
          <w:szCs w:val="26"/>
          <w:rtl/>
        </w:rPr>
        <w:t xml:space="preserve">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والتأكد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من عمل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الإجراءات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التص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حيحية لمنع تكرار عدم المطابقة/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العيب .</w:t>
      </w:r>
    </w:p>
    <w:p w:rsidR="004F3054" w:rsidRPr="004F3054" w:rsidRDefault="001C2C32" w:rsidP="005E19E7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التأكد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من عزل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الأجزاء</w:t>
      </w:r>
      <w:r w:rsidR="005E19E7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أو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المجمعات التي بها عدم مطابقة</w:t>
      </w:r>
      <w:r w:rsidR="005E19E7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أو</w:t>
      </w:r>
      <w:r w:rsidR="00C03A4A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عيب في منطقة ي</w:t>
      </w:r>
      <w:r w:rsidR="00B26B73">
        <w:rPr>
          <w:rFonts w:ascii="Tahoma" w:hAnsi="Tahoma" w:cs="Simplified Arabic" w:hint="cs"/>
          <w:color w:val="000000"/>
          <w:sz w:val="28"/>
          <w:szCs w:val="28"/>
          <w:rtl/>
        </w:rPr>
        <w:t xml:space="preserve">كتب </w:t>
      </w:r>
      <w:r w:rsidR="005E19E7">
        <w:rPr>
          <w:rFonts w:ascii="Tahoma" w:hAnsi="Tahoma" w:cs="Simplified Arabic" w:hint="cs"/>
          <w:color w:val="000000"/>
          <w:sz w:val="28"/>
          <w:szCs w:val="28"/>
          <w:rtl/>
        </w:rPr>
        <w:t xml:space="preserve">عليها </w:t>
      </w:r>
      <w:r w:rsidR="008A17DC">
        <w:rPr>
          <w:rFonts w:ascii="Tahoma" w:hAnsi="Tahoma" w:cs="Simplified Arabic" w:hint="cs"/>
          <w:color w:val="000000"/>
          <w:sz w:val="28"/>
          <w:szCs w:val="28"/>
          <w:rtl/>
        </w:rPr>
        <w:t>(</w:t>
      </w:r>
      <w:r w:rsidR="008A17DC" w:rsidRPr="001C2C32">
        <w:rPr>
          <w:rFonts w:cs="Times New Roman"/>
          <w:i/>
          <w:iCs/>
          <w:color w:val="000000"/>
          <w:sz w:val="26"/>
          <w:szCs w:val="26"/>
        </w:rPr>
        <w:t>Holding</w:t>
      </w:r>
      <w:r w:rsidR="008A17DC" w:rsidRPr="008A17DC">
        <w:rPr>
          <w:rFonts w:cs="Times New Roman"/>
          <w:i/>
          <w:iCs/>
          <w:color w:val="000000"/>
          <w:sz w:val="26"/>
          <w:szCs w:val="26"/>
        </w:rPr>
        <w:t xml:space="preserve"> </w:t>
      </w:r>
      <w:r w:rsidR="008A17DC" w:rsidRPr="001C2C32">
        <w:rPr>
          <w:rFonts w:cs="Times New Roman"/>
          <w:i/>
          <w:iCs/>
          <w:color w:val="000000"/>
          <w:sz w:val="26"/>
          <w:szCs w:val="26"/>
        </w:rPr>
        <w:t>Area</w:t>
      </w:r>
      <w:r w:rsidR="008A17DC">
        <w:rPr>
          <w:rFonts w:ascii="Tahoma" w:hAnsi="Tahoma" w:cs="Simplified Arabic" w:hint="cs"/>
          <w:color w:val="000000"/>
          <w:sz w:val="28"/>
          <w:szCs w:val="28"/>
          <w:rtl/>
        </w:rPr>
        <w:t>) لحين عرضها على التصميم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وكذلك </w:t>
      </w:r>
      <w:r w:rsidR="008A17DC"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الأجزاء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المرفوضة يتم عزلها في حجرة المرفوضات (</w:t>
      </w:r>
      <w:r w:rsidR="008A17DC" w:rsidRPr="008A17DC">
        <w:rPr>
          <w:rFonts w:cs="Times New Roman"/>
          <w:i/>
          <w:iCs/>
          <w:color w:val="000000"/>
          <w:sz w:val="26"/>
          <w:szCs w:val="26"/>
        </w:rPr>
        <w:t>Reject Room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) لحي</w:t>
      </w:r>
      <w:r w:rsidR="000B2D25">
        <w:rPr>
          <w:rFonts w:ascii="Tahoma" w:hAnsi="Tahoma" w:cs="Simplified Arabic" w:hint="cs"/>
          <w:color w:val="000000"/>
          <w:sz w:val="28"/>
          <w:szCs w:val="28"/>
          <w:rtl/>
        </w:rPr>
        <w:t>ن التخلص منها .</w:t>
      </w:r>
    </w:p>
    <w:p w:rsidR="004F3054" w:rsidRPr="004F3054" w:rsidRDefault="000B2D25" w:rsidP="000B2D25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التأكد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من تنفيذ عمليات المعايرة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للأجهزة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المستخدمة في عمليات التفتيش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والاختبار والجيكات المستخدمة في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عمليات التجميع والتفتيش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</w:t>
      </w:r>
    </w:p>
    <w:p w:rsidR="004F3054" w:rsidRPr="004F3054" w:rsidRDefault="000B2D25" w:rsidP="00012F3E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-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التأكد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من صلاحي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ة التراخيص المستخدمة للعاملين</w:t>
      </w:r>
      <w:r w:rsidR="00012F3E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و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المفتشين الذين يعملوا بتراخيص </w:t>
      </w:r>
      <w:r w:rsidRPr="004F3054">
        <w:rPr>
          <w:rFonts w:ascii="Tahoma" w:hAnsi="Tahoma" w:cs="Simplified Arabic" w:hint="cs"/>
          <w:color w:val="000000"/>
          <w:sz w:val="28"/>
          <w:szCs w:val="28"/>
          <w:rtl/>
        </w:rPr>
        <w:t>مؤقتة</w:t>
      </w:r>
      <w:r>
        <w:rPr>
          <w:rFonts w:ascii="Tahoma" w:hAnsi="Tahoma" w:cs="Simplified Arabic"/>
          <w:color w:val="000000"/>
          <w:sz w:val="28"/>
          <w:szCs w:val="28"/>
          <w:rtl/>
        </w:rPr>
        <w:br/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"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 xml:space="preserve">اللحامين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و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ال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عاملين في الاختبارات 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غير ا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لا</w:t>
      </w:r>
      <w:r w:rsidR="004F3054" w:rsidRPr="004F3054">
        <w:rPr>
          <w:rFonts w:ascii="Tahoma" w:hAnsi="Tahoma" w:cs="Simplified Arabic" w:hint="cs"/>
          <w:color w:val="000000"/>
          <w:sz w:val="28"/>
          <w:szCs w:val="28"/>
          <w:rtl/>
        </w:rPr>
        <w:t>تلافية "</w:t>
      </w:r>
    </w:p>
    <w:p w:rsidR="004F3054" w:rsidRDefault="000B2D25" w:rsidP="000B2D25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color w:val="000000"/>
          <w:sz w:val="28"/>
          <w:rtl/>
        </w:rPr>
        <w:lastRenderedPageBreak/>
        <w:t xml:space="preserve">- </w:t>
      </w:r>
      <w:r w:rsidRPr="004F3054">
        <w:rPr>
          <w:rFonts w:ascii="Tahoma" w:hAnsi="Tahoma" w:cs="Simplified Arabic" w:hint="cs"/>
          <w:color w:val="000000"/>
          <w:sz w:val="28"/>
          <w:rtl/>
        </w:rPr>
        <w:t>التأكد</w:t>
      </w:r>
      <w:r w:rsidR="004F3054" w:rsidRPr="004F3054">
        <w:rPr>
          <w:rFonts w:ascii="Tahoma" w:hAnsi="Tahoma" w:cs="Simplified Arabic" w:hint="cs"/>
          <w:color w:val="000000"/>
          <w:sz w:val="28"/>
          <w:rtl/>
        </w:rPr>
        <w:t xml:space="preserve"> من مستوي </w:t>
      </w:r>
      <w:r w:rsidRPr="004F3054">
        <w:rPr>
          <w:rFonts w:ascii="Tahoma" w:hAnsi="Tahoma" w:cs="Simplified Arabic" w:hint="cs"/>
          <w:color w:val="000000"/>
          <w:sz w:val="28"/>
          <w:rtl/>
        </w:rPr>
        <w:t>تأهيل</w:t>
      </w:r>
      <w:r w:rsidR="004F3054" w:rsidRPr="004F3054">
        <w:rPr>
          <w:rFonts w:ascii="Tahoma" w:hAnsi="Tahoma" w:cs="Simplified Arabic" w:hint="cs"/>
          <w:color w:val="000000"/>
          <w:sz w:val="28"/>
          <w:rtl/>
        </w:rPr>
        <w:t xml:space="preserve"> العاملين القائمين </w:t>
      </w:r>
      <w:r w:rsidRPr="004F3054">
        <w:rPr>
          <w:rFonts w:ascii="Tahoma" w:hAnsi="Tahoma" w:cs="Simplified Arabic" w:hint="cs"/>
          <w:color w:val="000000"/>
          <w:sz w:val="28"/>
          <w:rtl/>
        </w:rPr>
        <w:t>بالأعمال</w:t>
      </w:r>
      <w:r w:rsidR="004F3054" w:rsidRPr="004F3054">
        <w:rPr>
          <w:rFonts w:ascii="Tahoma" w:hAnsi="Tahoma" w:cs="Simplified Arabic" w:hint="cs"/>
          <w:color w:val="000000"/>
          <w:sz w:val="28"/>
          <w:rtl/>
        </w:rPr>
        <w:t xml:space="preserve"> الخاصة ( مـثال : المعاملات الحرارية والسطحية والدهان والمعايرة </w:t>
      </w:r>
      <w:r w:rsidR="000D0B88">
        <w:rPr>
          <w:rFonts w:ascii="Tahoma" w:hAnsi="Tahoma" w:cs="Simplified Arabic" w:hint="cs"/>
          <w:color w:val="000000"/>
          <w:sz w:val="28"/>
          <w:rtl/>
        </w:rPr>
        <w:t>و</w:t>
      </w:r>
      <w:r w:rsidR="004F3054" w:rsidRPr="004F3054">
        <w:rPr>
          <w:rFonts w:ascii="Tahoma" w:hAnsi="Tahoma" w:cs="Simplified Arabic" w:hint="cs"/>
          <w:color w:val="000000"/>
          <w:sz w:val="28"/>
          <w:rtl/>
        </w:rPr>
        <w:t>...</w:t>
      </w:r>
      <w:r w:rsidR="000D0B88">
        <w:rPr>
          <w:rFonts w:ascii="Tahoma" w:hAnsi="Tahoma" w:cs="Simplified Arabic" w:hint="cs"/>
          <w:color w:val="000000"/>
          <w:sz w:val="28"/>
          <w:rtl/>
        </w:rPr>
        <w:t xml:space="preserve"> </w:t>
      </w:r>
      <w:r w:rsidR="004F3054" w:rsidRPr="004F3054">
        <w:rPr>
          <w:rFonts w:ascii="Tahoma" w:hAnsi="Tahoma" w:cs="Simplified Arabic" w:hint="cs"/>
          <w:color w:val="000000"/>
          <w:sz w:val="28"/>
          <w:rtl/>
        </w:rPr>
        <w:t>الخ</w:t>
      </w:r>
      <w:r w:rsidR="004F3054">
        <w:rPr>
          <w:rFonts w:ascii="Tahoma" w:hAnsi="Tahoma" w:cs="Simplified Arabic" w:hint="cs"/>
          <w:b/>
          <w:bCs/>
          <w:sz w:val="28"/>
          <w:rtl/>
        </w:rPr>
        <w:t xml:space="preserve">) </w:t>
      </w:r>
      <w:r>
        <w:rPr>
          <w:rFonts w:ascii="Tahoma" w:hAnsi="Tahoma" w:cs="Simplified Arabic" w:hint="cs"/>
          <w:b/>
          <w:bCs/>
          <w:sz w:val="28"/>
          <w:rtl/>
        </w:rPr>
        <w:t>.</w:t>
      </w:r>
    </w:p>
    <w:p w:rsidR="000B2D25" w:rsidRPr="000B2D25" w:rsidRDefault="000B2D25" w:rsidP="004F3054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C750B9" w:rsidRPr="00C750B9" w:rsidRDefault="0064616E" w:rsidP="00C20C6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-4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C750B9">
        <w:rPr>
          <w:rFonts w:ascii="Tahoma" w:hAnsi="Tahoma" w:cs="Simplified Arabic" w:hint="cs"/>
          <w:b/>
          <w:bCs/>
          <w:sz w:val="28"/>
          <w:rtl/>
        </w:rPr>
        <w:t>أعمال التفتيش النهائي .</w:t>
      </w:r>
    </w:p>
    <w:p w:rsidR="00C750B9" w:rsidRPr="00447C67" w:rsidRDefault="000B2D25" w:rsidP="000B2D25">
      <w:pPr>
        <w:pStyle w:val="Heading4"/>
        <w:ind w:left="849" w:right="567" w:hanging="283"/>
        <w:jc w:val="lowKashida"/>
        <w:rPr>
          <w:rFonts w:ascii="Tahoma" w:hAnsi="Tahoma"/>
          <w:b w:val="0"/>
          <w:bCs w:val="0"/>
          <w:color w:val="000000"/>
          <w:sz w:val="28"/>
          <w:rtl/>
        </w:rPr>
      </w:pP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تكون مسئولية </w:t>
      </w:r>
      <w:r w:rsidR="00C750B9"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مركز تفتيش التجميع </w:t>
      </w:r>
      <w:r w:rsidRPr="00447C67">
        <w:rPr>
          <w:rFonts w:ascii="Tahoma" w:hAnsi="Tahoma" w:hint="cs"/>
          <w:b w:val="0"/>
          <w:bCs w:val="0"/>
          <w:color w:val="000000"/>
          <w:sz w:val="28"/>
          <w:rtl/>
        </w:rPr>
        <w:t xml:space="preserve">النهائي التأكد من </w:t>
      </w:r>
      <w:r w:rsidR="00C750B9" w:rsidRPr="00447C67">
        <w:rPr>
          <w:rFonts w:ascii="Tahoma" w:hAnsi="Tahoma" w:hint="cs"/>
          <w:b w:val="0"/>
          <w:bCs w:val="0"/>
          <w:color w:val="000000"/>
          <w:sz w:val="28"/>
          <w:rtl/>
        </w:rPr>
        <w:t>الآتي :</w:t>
      </w:r>
    </w:p>
    <w:p w:rsidR="00C750B9" w:rsidRPr="00C750B9" w:rsidRDefault="00C750B9" w:rsidP="000B2D25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 مطابقة المنتج للمواصفات ومتطلبات العميل .</w:t>
      </w:r>
    </w:p>
    <w:p w:rsidR="00C750B9" w:rsidRPr="00C750B9" w:rsidRDefault="00C750B9" w:rsidP="000B2D25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إنهاء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كافة الاختبارات والتجارب والف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حوص اللازمة لضمان جودة الأداء . </w:t>
      </w:r>
    </w:p>
    <w:p w:rsidR="00C750B9" w:rsidRPr="00C750B9" w:rsidRDefault="00C750B9" w:rsidP="000B2D25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خضوع كافة أجزاء ومكونات المنتج للتفتيش بحيث يمكن الرجوع إلي المسئول في حالة اكتشاف أي مكون أو جزء تم إقراره مع مخالفته للمواصفات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</w:t>
      </w:r>
    </w:p>
    <w:p w:rsidR="00C750B9" w:rsidRPr="00C750B9" w:rsidRDefault="00C750B9" w:rsidP="000B2D25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المظهر ال</w:t>
      </w:r>
      <w:r w:rsidR="00012F3E">
        <w:rPr>
          <w:rFonts w:ascii="Tahoma" w:hAnsi="Tahoma" w:cs="Simplified Arabic" w:hint="cs"/>
          <w:color w:val="000000"/>
          <w:sz w:val="28"/>
          <w:szCs w:val="28"/>
          <w:rtl/>
        </w:rPr>
        <w:t>خارجي للمنتج (لحام/ رباط/ دهان/ ...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 الخ) .</w:t>
      </w:r>
    </w:p>
    <w:p w:rsidR="00C750B9" w:rsidRPr="00C750B9" w:rsidRDefault="00C750B9" w:rsidP="00C750B9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- 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مراجعة شكل العبوة والبيانات المدونة عليها . </w:t>
      </w:r>
    </w:p>
    <w:p w:rsidR="00C750B9" w:rsidRPr="00C750B9" w:rsidRDefault="00C750B9" w:rsidP="00C750B9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- 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>فحص المستندات الخاصة بالمن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تج مثل (شهادة تفتيش/شهادة صلاحية/الأداء/تعليمات التشغيل والصيانة/شهادة المطابقة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)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</w:t>
      </w:r>
    </w:p>
    <w:p w:rsidR="00C750B9" w:rsidRPr="00C750B9" w:rsidRDefault="00C750B9" w:rsidP="00C750B9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C750B9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عمل السجلات اللازمة لقياسات المنتج النهائي واختبارات الأداء والقبول 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>.</w:t>
      </w:r>
    </w:p>
    <w:p w:rsidR="000B2D25" w:rsidRPr="005747A9" w:rsidRDefault="000B2D25" w:rsidP="000B2D25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E34719" w:rsidRPr="006D284B" w:rsidRDefault="0064616E" w:rsidP="00C20C69">
      <w:pPr>
        <w:pStyle w:val="Heading3"/>
        <w:ind w:left="849" w:right="567" w:hanging="282"/>
        <w:jc w:val="both"/>
        <w:rPr>
          <w:rFonts w:ascii="Tahoma" w:hAnsi="Tahoma" w:cs="Simplified Arabic"/>
          <w:b/>
          <w:bCs/>
          <w:sz w:val="28"/>
          <w:szCs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-5</w:t>
      </w:r>
      <w:r w:rsidR="00AB12FE" w:rsidRPr="006D284B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5747A9" w:rsidRPr="006D284B">
        <w:rPr>
          <w:rFonts w:ascii="Tahoma" w:hAnsi="Tahoma" w:cs="Simplified Arabic" w:hint="cs"/>
          <w:b/>
          <w:bCs/>
          <w:sz w:val="28"/>
          <w:szCs w:val="28"/>
          <w:rtl/>
        </w:rPr>
        <w:t>إطلاق المنتج وإصدار</w:t>
      </w:r>
      <w:r w:rsidR="000B2D25" w:rsidRPr="006D284B">
        <w:rPr>
          <w:rFonts w:ascii="Tahoma" w:hAnsi="Tahoma" w:cs="Simplified Arabic" w:hint="cs"/>
          <w:b/>
          <w:bCs/>
          <w:sz w:val="28"/>
          <w:szCs w:val="28"/>
          <w:rtl/>
        </w:rPr>
        <w:t xml:space="preserve"> شهادة مطابقة </w:t>
      </w:r>
      <w:r w:rsidR="00E34719" w:rsidRPr="006D284B">
        <w:rPr>
          <w:rFonts w:ascii="Tahoma" w:hAnsi="Tahoma" w:cs="Simplified Arabic" w:hint="cs"/>
          <w:b/>
          <w:bCs/>
          <w:sz w:val="28"/>
          <w:szCs w:val="28"/>
          <w:rtl/>
        </w:rPr>
        <w:t xml:space="preserve">عن طريق الإدارة العامة لرقابة الجودة : </w:t>
      </w:r>
    </w:p>
    <w:p w:rsidR="005747A9" w:rsidRPr="006D284B" w:rsidRDefault="00E34719" w:rsidP="006D284B">
      <w:pPr>
        <w:pStyle w:val="Heading3"/>
        <w:ind w:left="849" w:right="567" w:hanging="282"/>
        <w:jc w:val="both"/>
        <w:rPr>
          <w:rFonts w:ascii="Tahoma" w:hAnsi="Tahoma" w:cs="Simplified Arabic"/>
          <w:b/>
          <w:bCs/>
          <w:sz w:val="28"/>
          <w:szCs w:val="28"/>
          <w:rtl/>
        </w:rPr>
      </w:pPr>
      <w:r w:rsidRPr="006D284B">
        <w:rPr>
          <w:rFonts w:ascii="Tahoma" w:hAnsi="Tahoma" w:cs="Simplified Arabic" w:hint="cs"/>
          <w:sz w:val="28"/>
          <w:szCs w:val="28"/>
          <w:rtl/>
        </w:rPr>
        <w:t xml:space="preserve">تكون مسئولية مدير عام رقابة الجودة </w:t>
      </w:r>
      <w:r w:rsidR="006D284B">
        <w:rPr>
          <w:rFonts w:ascii="Tahoma" w:hAnsi="Tahoma" w:cs="Simplified Arabic" w:hint="cs"/>
          <w:sz w:val="28"/>
          <w:szCs w:val="28"/>
          <w:rtl/>
        </w:rPr>
        <w:t xml:space="preserve">بعد التاكد من المستندات الدالة على اجتياز المنتج للإختبارات المطلوبة </w:t>
      </w:r>
      <w:r w:rsidR="005747A9" w:rsidRPr="006D284B">
        <w:rPr>
          <w:rFonts w:ascii="Tahoma" w:hAnsi="Tahoma" w:cs="Simplified Arabic" w:hint="cs"/>
          <w:sz w:val="28"/>
          <w:szCs w:val="28"/>
          <w:rtl/>
        </w:rPr>
        <w:t>إصدار شهادة مطابقة للحالات الآتية :</w:t>
      </w:r>
    </w:p>
    <w:p w:rsidR="000B2D25" w:rsidRPr="006D284B" w:rsidRDefault="00A70047" w:rsidP="005747A9">
      <w:pPr>
        <w:pStyle w:val="Heading3"/>
        <w:ind w:left="849" w:right="567" w:hanging="282"/>
        <w:jc w:val="both"/>
        <w:rPr>
          <w:rFonts w:ascii="Tahoma" w:hAnsi="Tahoma" w:cs="Simplified Arabic"/>
          <w:sz w:val="28"/>
          <w:szCs w:val="28"/>
          <w:rtl/>
        </w:rPr>
      </w:pPr>
      <w:r w:rsidRPr="006D284B">
        <w:rPr>
          <w:rFonts w:ascii="Tahoma" w:hAnsi="Tahoma" w:cs="Simplified Arabic" w:hint="cs"/>
          <w:sz w:val="28"/>
          <w:szCs w:val="28"/>
          <w:rtl/>
        </w:rPr>
        <w:t>أ. ا</w:t>
      </w:r>
      <w:r w:rsidR="000B2D25" w:rsidRPr="006D284B">
        <w:rPr>
          <w:rFonts w:ascii="Tahoma" w:hAnsi="Tahoma" w:cs="Simplified Arabic" w:hint="cs"/>
          <w:sz w:val="28"/>
          <w:szCs w:val="28"/>
          <w:rtl/>
        </w:rPr>
        <w:t xml:space="preserve">لمنتجات </w:t>
      </w:r>
      <w:r w:rsidR="005747A9" w:rsidRPr="006D284B">
        <w:rPr>
          <w:rFonts w:ascii="Tahoma" w:hAnsi="Tahoma" w:cs="Simplified Arabic" w:hint="cs"/>
          <w:sz w:val="28"/>
          <w:szCs w:val="28"/>
          <w:rtl/>
        </w:rPr>
        <w:t>المجمعة</w:t>
      </w:r>
      <w:r w:rsidR="000B2D25" w:rsidRPr="006D284B">
        <w:rPr>
          <w:rFonts w:ascii="Tahoma" w:hAnsi="Tahoma" w:cs="Simplified Arabic" w:hint="cs"/>
          <w:sz w:val="28"/>
          <w:szCs w:val="28"/>
          <w:rtl/>
        </w:rPr>
        <w:t xml:space="preserve"> والمنتهية نهائيا بعد التحقق من مطابقة المنتج للمواصفات الفنية المصدرة </w:t>
      </w:r>
      <w:r w:rsidR="005747A9" w:rsidRPr="006D284B">
        <w:rPr>
          <w:rFonts w:ascii="Tahoma" w:hAnsi="Tahoma" w:cs="Simplified Arabic" w:hint="cs"/>
          <w:sz w:val="28"/>
          <w:szCs w:val="28"/>
          <w:rtl/>
        </w:rPr>
        <w:t>للأغراض</w:t>
      </w:r>
      <w:r w:rsidR="000B2D25" w:rsidRPr="006D284B">
        <w:rPr>
          <w:rFonts w:ascii="Tahoma" w:hAnsi="Tahoma" w:cs="Simplified Arabic" w:hint="cs"/>
          <w:sz w:val="28"/>
          <w:szCs w:val="28"/>
          <w:rtl/>
        </w:rPr>
        <w:t xml:space="preserve"> التالية </w:t>
      </w:r>
      <w:r w:rsidR="005747A9" w:rsidRPr="006D284B">
        <w:rPr>
          <w:rFonts w:ascii="Tahoma" w:hAnsi="Tahoma" w:cs="Simplified Arabic" w:hint="cs"/>
          <w:sz w:val="28"/>
          <w:szCs w:val="28"/>
          <w:rtl/>
        </w:rPr>
        <w:t>:</w:t>
      </w:r>
    </w:p>
    <w:p w:rsidR="005747A9" w:rsidRPr="006D284B" w:rsidRDefault="00A70047" w:rsidP="00A70047">
      <w:pPr>
        <w:pStyle w:val="Heading3"/>
        <w:ind w:left="991" w:right="567"/>
        <w:jc w:val="both"/>
        <w:rPr>
          <w:rFonts w:ascii="Tahoma" w:hAnsi="Tahoma" w:cs="Simplified Arabic"/>
          <w:sz w:val="26"/>
          <w:szCs w:val="26"/>
          <w:rtl/>
        </w:rPr>
      </w:pPr>
      <w:r w:rsidRPr="006D284B">
        <w:rPr>
          <w:rFonts w:ascii="Tahoma" w:hAnsi="Tahoma" w:cs="Simplified Arabic" w:hint="cs"/>
          <w:sz w:val="26"/>
          <w:szCs w:val="26"/>
          <w:rtl/>
        </w:rPr>
        <w:t>-</w:t>
      </w:r>
      <w:r w:rsidR="000B2D25" w:rsidRPr="006D284B">
        <w:rPr>
          <w:rFonts w:ascii="Tahoma" w:hAnsi="Tahoma" w:cs="Simplified Arabic" w:hint="cs"/>
          <w:sz w:val="26"/>
          <w:szCs w:val="26"/>
          <w:rtl/>
        </w:rPr>
        <w:t xml:space="preserve"> التسليم النهائي للعميل </w:t>
      </w:r>
      <w:r w:rsidR="005747A9" w:rsidRPr="006D284B">
        <w:rPr>
          <w:rFonts w:ascii="Tahoma" w:hAnsi="Tahoma" w:cs="Simplified Arabic" w:hint="cs"/>
          <w:sz w:val="26"/>
          <w:szCs w:val="26"/>
          <w:rtl/>
        </w:rPr>
        <w:t>.</w:t>
      </w:r>
      <w:r w:rsidR="000B2D25" w:rsidRPr="006D284B">
        <w:rPr>
          <w:rFonts w:ascii="Tahoma" w:hAnsi="Tahoma" w:cs="Simplified Arabic" w:hint="cs"/>
          <w:sz w:val="26"/>
          <w:szCs w:val="26"/>
          <w:rtl/>
        </w:rPr>
        <w:t xml:space="preserve">                             </w:t>
      </w:r>
    </w:p>
    <w:p w:rsidR="000B2D25" w:rsidRPr="006D284B" w:rsidRDefault="00A70047" w:rsidP="00A70047">
      <w:pPr>
        <w:pStyle w:val="Heading3"/>
        <w:ind w:left="991" w:right="567"/>
        <w:jc w:val="both"/>
        <w:rPr>
          <w:rFonts w:ascii="Tahoma" w:hAnsi="Tahoma" w:cs="Simplified Arabic"/>
          <w:sz w:val="26"/>
          <w:szCs w:val="26"/>
          <w:rtl/>
        </w:rPr>
      </w:pPr>
      <w:r w:rsidRPr="006D284B">
        <w:rPr>
          <w:rFonts w:ascii="Tahoma" w:hAnsi="Tahoma" w:cs="Simplified Arabic" w:hint="cs"/>
          <w:sz w:val="26"/>
          <w:szCs w:val="26"/>
          <w:rtl/>
        </w:rPr>
        <w:t>-</w:t>
      </w:r>
      <w:r w:rsidR="000B2D25" w:rsidRPr="006D284B">
        <w:rPr>
          <w:rFonts w:ascii="Tahoma" w:hAnsi="Tahoma" w:cs="Simplified Arabic" w:hint="cs"/>
          <w:sz w:val="26"/>
          <w:szCs w:val="26"/>
          <w:rtl/>
        </w:rPr>
        <w:t xml:space="preserve"> الاشتراك في المعارض </w:t>
      </w:r>
      <w:r w:rsidR="005747A9" w:rsidRPr="006D284B">
        <w:rPr>
          <w:rFonts w:ascii="Tahoma" w:hAnsi="Tahoma" w:cs="Simplified Arabic" w:hint="cs"/>
          <w:sz w:val="26"/>
          <w:szCs w:val="26"/>
          <w:rtl/>
        </w:rPr>
        <w:t>.</w:t>
      </w:r>
    </w:p>
    <w:p w:rsidR="000B2D25" w:rsidRPr="006D284B" w:rsidRDefault="00A70047" w:rsidP="00A70047">
      <w:pPr>
        <w:pStyle w:val="Heading3"/>
        <w:ind w:left="991" w:right="567"/>
        <w:jc w:val="both"/>
        <w:rPr>
          <w:rFonts w:ascii="Tahoma" w:hAnsi="Tahoma" w:cs="Simplified Arabic"/>
          <w:sz w:val="26"/>
          <w:szCs w:val="26"/>
          <w:rtl/>
        </w:rPr>
      </w:pPr>
      <w:r w:rsidRPr="006D284B">
        <w:rPr>
          <w:rFonts w:ascii="Tahoma" w:hAnsi="Tahoma" w:cs="Simplified Arabic" w:hint="cs"/>
          <w:sz w:val="26"/>
          <w:szCs w:val="26"/>
          <w:rtl/>
        </w:rPr>
        <w:t>-</w:t>
      </w:r>
      <w:r w:rsidR="000B2D25" w:rsidRPr="006D284B">
        <w:rPr>
          <w:rFonts w:ascii="Tahoma" w:hAnsi="Tahoma" w:cs="Simplified Arabic" w:hint="cs"/>
          <w:sz w:val="26"/>
          <w:szCs w:val="26"/>
          <w:rtl/>
        </w:rPr>
        <w:t xml:space="preserve"> العرض علي العملاء </w:t>
      </w:r>
      <w:r w:rsidR="005747A9" w:rsidRPr="006D284B">
        <w:rPr>
          <w:rFonts w:ascii="Tahoma" w:hAnsi="Tahoma" w:cs="Simplified Arabic" w:hint="cs"/>
          <w:sz w:val="26"/>
          <w:szCs w:val="26"/>
          <w:rtl/>
        </w:rPr>
        <w:t>.</w:t>
      </w:r>
    </w:p>
    <w:p w:rsidR="000B2D25" w:rsidRPr="006D284B" w:rsidRDefault="00A70047" w:rsidP="000B2D25">
      <w:pPr>
        <w:pStyle w:val="Heading3"/>
        <w:ind w:left="849" w:right="567" w:hanging="282"/>
        <w:jc w:val="both"/>
        <w:rPr>
          <w:rFonts w:ascii="Tahoma" w:hAnsi="Tahoma" w:cs="Simplified Arabic"/>
          <w:sz w:val="24"/>
          <w:szCs w:val="24"/>
          <w:rtl/>
        </w:rPr>
      </w:pPr>
      <w:r w:rsidRPr="006D284B">
        <w:rPr>
          <w:rFonts w:ascii="Tahoma" w:hAnsi="Tahoma" w:cs="Simplified Arabic" w:hint="cs"/>
          <w:sz w:val="24"/>
          <w:szCs w:val="24"/>
          <w:rtl/>
        </w:rPr>
        <w:t>ب. ا</w:t>
      </w:r>
      <w:r w:rsidR="005747A9" w:rsidRPr="006D284B">
        <w:rPr>
          <w:rFonts w:ascii="Tahoma" w:hAnsi="Tahoma" w:cs="Simplified Arabic" w:hint="cs"/>
          <w:sz w:val="24"/>
          <w:szCs w:val="24"/>
          <w:rtl/>
        </w:rPr>
        <w:t>لأجزاء</w:t>
      </w:r>
      <w:r w:rsidR="000B2D25" w:rsidRPr="006D284B">
        <w:rPr>
          <w:rFonts w:ascii="Tahoma" w:hAnsi="Tahoma" w:cs="Simplified Arabic" w:hint="cs"/>
          <w:sz w:val="24"/>
          <w:szCs w:val="24"/>
          <w:rtl/>
        </w:rPr>
        <w:t xml:space="preserve"> المنتهية بعد التحقق من مطابقة </w:t>
      </w:r>
      <w:r w:rsidR="005747A9" w:rsidRPr="006D284B">
        <w:rPr>
          <w:rFonts w:ascii="Tahoma" w:hAnsi="Tahoma" w:cs="Simplified Arabic" w:hint="cs"/>
          <w:sz w:val="24"/>
          <w:szCs w:val="24"/>
          <w:rtl/>
        </w:rPr>
        <w:t>الأجزاء</w:t>
      </w:r>
      <w:r w:rsidR="000B2D25" w:rsidRPr="006D284B">
        <w:rPr>
          <w:rFonts w:ascii="Tahoma" w:hAnsi="Tahoma" w:cs="Simplified Arabic" w:hint="cs"/>
          <w:sz w:val="24"/>
          <w:szCs w:val="24"/>
          <w:rtl/>
        </w:rPr>
        <w:t xml:space="preserve"> للمواصفات الفنية بغرض التسليم النهائي للعميل . </w:t>
      </w:r>
    </w:p>
    <w:p w:rsidR="000B2D25" w:rsidRPr="006D284B" w:rsidRDefault="00A70047" w:rsidP="00177B5C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4"/>
          <w:szCs w:val="24"/>
          <w:rtl/>
        </w:rPr>
      </w:pPr>
      <w:r w:rsidRPr="006D284B">
        <w:rPr>
          <w:rFonts w:ascii="Tahoma" w:hAnsi="Tahoma" w:cs="Simplified Arabic" w:hint="cs"/>
          <w:color w:val="000000"/>
          <w:sz w:val="24"/>
          <w:szCs w:val="24"/>
          <w:rtl/>
        </w:rPr>
        <w:t>ج.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عند الاشتراك في المعارض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بأجزاء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يمكن التغاضي عن المطابقة الكاملة للمواصفات حيث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أن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الغرض هو توضيح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إمكانيات</w:t>
      </w:r>
      <w:r w:rsidR="0010253D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المصنع 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، ويتم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إصدار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شهادة مطابقة علي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أن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يحدد بها الغرض من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إصدار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الشهادة </w:t>
      </w:r>
      <w:r w:rsidR="00177B5C" w:rsidRPr="006D284B">
        <w:rPr>
          <w:rFonts w:ascii="Tahoma" w:hAnsi="Tahoma" w:cs="Simplified Arabic" w:hint="cs"/>
          <w:color w:val="000000"/>
          <w:sz w:val="24"/>
          <w:szCs w:val="24"/>
          <w:rtl/>
        </w:rPr>
        <w:t>.</w:t>
      </w:r>
    </w:p>
    <w:p w:rsidR="001F2520" w:rsidRPr="006D284B" w:rsidRDefault="0010253D" w:rsidP="000B2D25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4"/>
          <w:szCs w:val="24"/>
          <w:rtl/>
        </w:rPr>
      </w:pPr>
      <w:r w:rsidRPr="006D284B">
        <w:rPr>
          <w:rFonts w:ascii="Tahoma" w:hAnsi="Tahoma" w:cs="Simplified Arabic" w:hint="cs"/>
          <w:color w:val="000000"/>
          <w:sz w:val="24"/>
          <w:szCs w:val="24"/>
          <w:rtl/>
        </w:rPr>
        <w:t>د.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يحظر نهائيا قيام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أي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إدارة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من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إدارات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المصنع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بالإفراج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عن منتجات دون العرض علي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إدارة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رقابة الجودة المختصة للفحص </w:t>
      </w:r>
      <w:r w:rsidR="005747A9" w:rsidRPr="006D284B">
        <w:rPr>
          <w:rFonts w:ascii="Tahoma" w:hAnsi="Tahoma" w:cs="Simplified Arabic" w:hint="cs"/>
          <w:color w:val="000000"/>
          <w:sz w:val="24"/>
          <w:szCs w:val="24"/>
          <w:rtl/>
        </w:rPr>
        <w:t>وإصدار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 شهادة مطابقة لهذه المنتجات </w:t>
      </w:r>
      <w:r w:rsidR="006D284B" w:rsidRPr="006D284B">
        <w:rPr>
          <w:rFonts w:ascii="Tahoma" w:hAnsi="Tahoma" w:cs="Simplified Arabic" w:hint="cs"/>
          <w:color w:val="000000"/>
          <w:sz w:val="24"/>
          <w:szCs w:val="24"/>
          <w:rtl/>
        </w:rPr>
        <w:t xml:space="preserve">عن طريق </w:t>
      </w:r>
      <w:r w:rsidR="006D284B" w:rsidRPr="006D284B">
        <w:rPr>
          <w:rFonts w:ascii="Tahoma" w:hAnsi="Tahoma" w:cs="Simplified Arabic" w:hint="cs"/>
          <w:sz w:val="24"/>
          <w:szCs w:val="24"/>
          <w:rtl/>
        </w:rPr>
        <w:t>مدير عام رقابة الجودة</w:t>
      </w:r>
      <w:r w:rsidR="000B2D25" w:rsidRPr="006D284B">
        <w:rPr>
          <w:rFonts w:ascii="Tahoma" w:hAnsi="Tahoma" w:cs="Simplified Arabic" w:hint="cs"/>
          <w:color w:val="000000"/>
          <w:sz w:val="24"/>
          <w:szCs w:val="24"/>
          <w:rtl/>
        </w:rPr>
        <w:t>.</w:t>
      </w:r>
    </w:p>
    <w:p w:rsidR="001F2520" w:rsidRPr="0010253D" w:rsidRDefault="001F2520" w:rsidP="0010253D">
      <w:pPr>
        <w:ind w:left="566" w:right="567"/>
        <w:rPr>
          <w:sz w:val="10"/>
          <w:szCs w:val="10"/>
          <w:rtl/>
        </w:rPr>
      </w:pPr>
    </w:p>
    <w:p w:rsidR="0010253D" w:rsidRPr="00C750B9" w:rsidRDefault="0064616E" w:rsidP="00C20C6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lastRenderedPageBreak/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-6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10253D">
        <w:rPr>
          <w:rFonts w:ascii="Tahoma" w:hAnsi="Tahoma" w:cs="Simplified Arabic" w:hint="cs"/>
          <w:b/>
          <w:bCs/>
          <w:sz w:val="28"/>
          <w:rtl/>
        </w:rPr>
        <w:t>أعمال تجهيز المبيعات .</w:t>
      </w:r>
    </w:p>
    <w:p w:rsidR="0010253D" w:rsidRPr="000B2D25" w:rsidRDefault="0010253D" w:rsidP="0010253D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>تكون مسئولية إدارة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المبيعات عمل الآ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 xml:space="preserve">تي : </w:t>
      </w:r>
    </w:p>
    <w:p w:rsidR="0010253D" w:rsidRPr="000B2D25" w:rsidRDefault="0010253D" w:rsidP="0010253D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التأكد أن جميع المستندات المطلوبة في التعاقد ومستوفاة .</w:t>
      </w:r>
    </w:p>
    <w:p w:rsidR="0010253D" w:rsidRPr="000B2D25" w:rsidRDefault="0010253D" w:rsidP="0010253D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التأكد أن أسلوب التعبئة والتغليف والشحن طبقا لمتطلبات التعاقد .</w:t>
      </w:r>
    </w:p>
    <w:p w:rsidR="0010253D" w:rsidRPr="000B2D25" w:rsidRDefault="0010253D" w:rsidP="0010253D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التأكد من صحة جميع البيانات الخارجية "</w:t>
      </w:r>
      <w:r w:rsidRPr="000D38EE">
        <w:rPr>
          <w:rFonts w:ascii="Tahoma" w:hAnsi="Tahoma" w:cs="Simplified Arabic" w:hint="cs"/>
          <w:color w:val="000000"/>
          <w:sz w:val="16"/>
          <w:szCs w:val="16"/>
          <w:rtl/>
        </w:rPr>
        <w:t xml:space="preserve"> 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>علي العبوة "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.</w:t>
      </w:r>
    </w:p>
    <w:p w:rsidR="0010253D" w:rsidRPr="0010253D" w:rsidRDefault="0010253D" w:rsidP="0010253D">
      <w:pPr>
        <w:pStyle w:val="Heading3"/>
        <w:ind w:left="849" w:right="567" w:hanging="282"/>
        <w:jc w:val="both"/>
        <w:rPr>
          <w:rFonts w:ascii="Tahoma" w:hAnsi="Tahoma" w:cs="Simplified Arabic"/>
          <w:color w:val="000000"/>
          <w:sz w:val="28"/>
          <w:szCs w:val="28"/>
          <w:rtl/>
        </w:rPr>
      </w:pPr>
      <w:r>
        <w:rPr>
          <w:rFonts w:ascii="Tahoma" w:hAnsi="Tahoma" w:cs="Simplified Arabic" w:hint="cs"/>
          <w:color w:val="000000"/>
          <w:sz w:val="28"/>
          <w:szCs w:val="28"/>
          <w:rtl/>
        </w:rPr>
        <w:t>-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 xml:space="preserve"> التأكد من الشكل العام للمنتج (عدم وجود صدمات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، 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>أجزاء مفككة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، 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>عيوب دهان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، 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>نقص بالمشتملات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، .</w:t>
      </w:r>
      <w:r w:rsidRPr="000B2D25">
        <w:rPr>
          <w:rFonts w:ascii="Tahoma" w:hAnsi="Tahoma" w:cs="Simplified Arabic" w:hint="cs"/>
          <w:color w:val="000000"/>
          <w:sz w:val="28"/>
          <w:szCs w:val="28"/>
          <w:rtl/>
        </w:rPr>
        <w:t>.... الخ)</w:t>
      </w:r>
      <w:r>
        <w:rPr>
          <w:rFonts w:ascii="Tahoma" w:hAnsi="Tahoma" w:cs="Simplified Arabic" w:hint="cs"/>
          <w:color w:val="000000"/>
          <w:sz w:val="28"/>
          <w:szCs w:val="28"/>
          <w:rtl/>
        </w:rPr>
        <w:t xml:space="preserve"> .</w:t>
      </w:r>
    </w:p>
    <w:p w:rsidR="0010253D" w:rsidRPr="0010253D" w:rsidRDefault="0010253D" w:rsidP="0010253D">
      <w:pPr>
        <w:ind w:left="566" w:right="567"/>
        <w:rPr>
          <w:rFonts w:cs="Simplified Arabic"/>
          <w:sz w:val="10"/>
          <w:szCs w:val="10"/>
          <w:rtl/>
        </w:rPr>
      </w:pPr>
    </w:p>
    <w:p w:rsidR="00A25834" w:rsidRDefault="0064616E" w:rsidP="00447C67">
      <w:pPr>
        <w:pStyle w:val="Heading2"/>
        <w:ind w:left="-994" w:right="567" w:firstLine="991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C20C69">
        <w:rPr>
          <w:rFonts w:ascii="Tahoma" w:hAnsi="Tahoma" w:cs="Simplified Arabic" w:hint="cs"/>
          <w:b/>
          <w:bCs/>
          <w:sz w:val="28"/>
          <w:rtl/>
        </w:rPr>
        <w:t>5</w:t>
      </w:r>
      <w:r w:rsidR="00AB12F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E80E98" w:rsidRPr="00E80E98">
        <w:rPr>
          <w:rFonts w:ascii="Tahoma" w:hAnsi="Tahoma" w:cs="Simplified Arabic" w:hint="cs"/>
          <w:b/>
          <w:bCs/>
          <w:sz w:val="28"/>
          <w:rtl/>
        </w:rPr>
        <w:t xml:space="preserve">قياس أداء عملية </w:t>
      </w:r>
      <w:r w:rsidR="00403A45" w:rsidRPr="00403A45">
        <w:rPr>
          <w:rFonts w:ascii="Tahoma" w:hAnsi="Tahoma" w:cs="Simplified Arabic" w:hint="cs"/>
          <w:b/>
          <w:bCs/>
          <w:sz w:val="28"/>
          <w:rtl/>
        </w:rPr>
        <w:t>التفتيش النهائي والاختبار وسلطة إقرار صلاحية المنتج</w:t>
      </w:r>
      <w:r w:rsidR="00403A45">
        <w:rPr>
          <w:rFonts w:ascii="Tahoma" w:hAnsi="Tahoma" w:cs="Simplified Arabic" w:hint="cs"/>
          <w:b/>
          <w:bCs/>
          <w:sz w:val="28"/>
          <w:rtl/>
        </w:rPr>
        <w:t xml:space="preserve"> </w:t>
      </w:r>
    </w:p>
    <w:p w:rsidR="00496DCB" w:rsidRDefault="00496DCB" w:rsidP="00AF4CDB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أ. يتم قياس أداء العملية وفقا لعملية </w:t>
      </w:r>
      <w:r w:rsidRPr="00D67C86">
        <w:rPr>
          <w:rFonts w:ascii="Arial" w:hAnsi="Arial" w:hint="cs"/>
          <w:b w:val="0"/>
          <w:bCs w:val="0"/>
          <w:sz w:val="26"/>
          <w:szCs w:val="26"/>
          <w:rtl/>
        </w:rPr>
        <w:t xml:space="preserve">قياس أداء العمليات والتحسين المستمر رقم </w:t>
      </w:r>
      <w:r w:rsidRPr="00D67C86">
        <w:rPr>
          <w:rFonts w:ascii="Arial" w:hAnsi="Arial"/>
          <w:b w:val="0"/>
          <w:bCs w:val="0"/>
          <w:sz w:val="26"/>
          <w:szCs w:val="26"/>
        </w:rPr>
        <w:t xml:space="preserve"> </w:t>
      </w:r>
      <w:r w:rsidRPr="00D67C86">
        <w:rPr>
          <w:rFonts w:cs="Times New Roman"/>
          <w:b w:val="0"/>
          <w:bCs w:val="0"/>
          <w:i/>
          <w:iCs/>
          <w:sz w:val="26"/>
          <w:szCs w:val="26"/>
        </w:rPr>
        <w:t>ACFQ</w:t>
      </w:r>
      <w:r w:rsidR="00AF4CDB">
        <w:rPr>
          <w:rFonts w:cs="Times New Roman"/>
          <w:b w:val="0"/>
          <w:bCs w:val="0"/>
          <w:i/>
          <w:iCs/>
          <w:sz w:val="26"/>
          <w:szCs w:val="26"/>
        </w:rPr>
        <w:t>HS</w:t>
      </w:r>
      <w:r w:rsidRPr="00D67C86">
        <w:rPr>
          <w:rFonts w:cs="Times New Roman"/>
          <w:b w:val="0"/>
          <w:bCs w:val="0"/>
          <w:i/>
          <w:iCs/>
          <w:sz w:val="26"/>
          <w:szCs w:val="26"/>
        </w:rPr>
        <w:t>P/53-05</w:t>
      </w:r>
      <w:r>
        <w:rPr>
          <w:rFonts w:cs="Times New Roman" w:hint="cs"/>
          <w:b w:val="0"/>
          <w:bCs w:val="0"/>
          <w:i/>
          <w:iCs/>
          <w:sz w:val="26"/>
          <w:szCs w:val="26"/>
          <w:rtl/>
        </w:rPr>
        <w:t xml:space="preserve"> </w:t>
      </w:r>
    </w:p>
    <w:p w:rsidR="00496DCB" w:rsidRPr="00164E9E" w:rsidRDefault="00496DCB" w:rsidP="00496DCB">
      <w:pPr>
        <w:rPr>
          <w:sz w:val="4"/>
          <w:szCs w:val="4"/>
          <w:rtl/>
        </w:rPr>
      </w:pPr>
    </w:p>
    <w:p w:rsidR="00496DCB" w:rsidRDefault="00496DCB" w:rsidP="00CC32BA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Pr="00D654DC">
        <w:rPr>
          <w:rFonts w:ascii="Arial" w:hAnsi="Arial" w:hint="cs"/>
          <w:b w:val="0"/>
          <w:bCs w:val="0"/>
          <w:sz w:val="26"/>
          <w:szCs w:val="26"/>
          <w:rtl/>
        </w:rPr>
        <w:t xml:space="preserve">. </w:t>
      </w:r>
      <w:r w:rsidR="00CC32BA">
        <w:rPr>
          <w:rFonts w:ascii="Arial" w:hAnsi="Arial" w:hint="cs"/>
          <w:b w:val="0"/>
          <w:bCs w:val="0"/>
          <w:sz w:val="26"/>
          <w:szCs w:val="26"/>
          <w:rtl/>
        </w:rPr>
        <w:t xml:space="preserve">يقوم مديري إدارات (الرقابة على مكونات وتجميع الإنتاج ، </w:t>
      </w:r>
      <w:r w:rsidR="00CC32BA" w:rsidRPr="00D65EEF">
        <w:rPr>
          <w:rFonts w:ascii="Arial" w:hAnsi="Arial" w:hint="cs"/>
          <w:b w:val="0"/>
          <w:bCs w:val="0"/>
          <w:sz w:val="26"/>
          <w:szCs w:val="26"/>
          <w:rtl/>
        </w:rPr>
        <w:t>الرقابة على مكونات وتجميع الطائرات</w:t>
      </w:r>
      <w:r w:rsidR="00CC32BA" w:rsidRPr="003C16B4">
        <w:rPr>
          <w:rFonts w:ascii="Arial" w:hAnsi="Arial" w:hint="cs"/>
          <w:b w:val="0"/>
          <w:bCs w:val="0"/>
          <w:sz w:val="26"/>
          <w:szCs w:val="26"/>
          <w:rtl/>
        </w:rPr>
        <w:t xml:space="preserve"> ، </w:t>
      </w:r>
      <w:r w:rsidR="00CC32BA">
        <w:rPr>
          <w:rFonts w:ascii="Arial" w:hAnsi="Arial" w:hint="cs"/>
          <w:b w:val="0"/>
          <w:bCs w:val="0"/>
          <w:sz w:val="26"/>
          <w:szCs w:val="26"/>
          <w:rtl/>
        </w:rPr>
        <w:t xml:space="preserve">الرقابة على الأجزاء)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كل فيما يخصه </w:t>
      </w:r>
      <w:r w:rsidRPr="00D654DC">
        <w:rPr>
          <w:rFonts w:ascii="Arial" w:hAnsi="Arial" w:hint="cs"/>
          <w:b w:val="0"/>
          <w:bCs w:val="0"/>
          <w:sz w:val="26"/>
          <w:szCs w:val="26"/>
          <w:rtl/>
        </w:rPr>
        <w:t>بإصدار تقرير ربع سنوي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بمؤشرات الأداء ورفعه إلى مدير الإدارة العامة للرقابة على الجودة </w:t>
      </w:r>
      <w:r w:rsidRPr="00D654DC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496DCB" w:rsidRPr="00164E9E" w:rsidRDefault="00496DCB" w:rsidP="00496DCB">
      <w:pPr>
        <w:rPr>
          <w:sz w:val="4"/>
          <w:szCs w:val="4"/>
          <w:rtl/>
        </w:rPr>
      </w:pPr>
    </w:p>
    <w:p w:rsidR="00496DCB" w:rsidRPr="009B5F1A" w:rsidRDefault="00496DCB" w:rsidP="00496DCB">
      <w:pPr>
        <w:pStyle w:val="Heading2"/>
        <w:ind w:left="707" w:right="567" w:hanging="2"/>
        <w:jc w:val="lowKashida"/>
        <w:rPr>
          <w:rFonts w:ascii="Tahoma" w:hAnsi="Tahoma" w:cs="Simplified Arabic"/>
          <w:sz w:val="28"/>
          <w:rtl/>
        </w:rPr>
      </w:pPr>
      <w:r>
        <w:rPr>
          <w:rFonts w:ascii="Tahoma" w:hAnsi="Tahoma" w:cs="Simplified Arabic" w:hint="cs"/>
          <w:sz w:val="28"/>
          <w:rtl/>
        </w:rPr>
        <w:t>ج</w:t>
      </w:r>
      <w:r w:rsidRPr="009B5F1A">
        <w:rPr>
          <w:rFonts w:ascii="Tahoma" w:hAnsi="Tahoma" w:cs="Simplified Arabic" w:hint="cs"/>
          <w:sz w:val="28"/>
          <w:rtl/>
        </w:rPr>
        <w:t>.</w:t>
      </w:r>
      <w:r w:rsidRPr="009B5F1A">
        <w:rPr>
          <w:rFonts w:ascii="Tahoma" w:hAnsi="Tahoma" w:cs="Simplified Arabic"/>
          <w:sz w:val="28"/>
          <w:rtl/>
        </w:rPr>
        <w:t xml:space="preserve"> </w:t>
      </w:r>
      <w:r>
        <w:rPr>
          <w:rFonts w:ascii="Tahoma" w:hAnsi="Tahoma" w:cs="Simplified Arabic"/>
          <w:sz w:val="28"/>
          <w:u w:val="single"/>
          <w:rtl/>
        </w:rPr>
        <w:t xml:space="preserve">مؤشرات قياس أداء </w:t>
      </w:r>
      <w:r>
        <w:rPr>
          <w:rFonts w:ascii="Tahoma" w:hAnsi="Tahoma" w:cs="Simplified Arabic" w:hint="cs"/>
          <w:sz w:val="28"/>
          <w:u w:val="single"/>
          <w:rtl/>
        </w:rPr>
        <w:t>ا</w:t>
      </w:r>
      <w:r w:rsidRPr="00042739">
        <w:rPr>
          <w:rFonts w:ascii="Tahoma" w:hAnsi="Tahoma" w:cs="Simplified Arabic"/>
          <w:sz w:val="28"/>
          <w:u w:val="single"/>
          <w:rtl/>
        </w:rPr>
        <w:t>لعملية</w:t>
      </w:r>
      <w:r w:rsidRPr="009B5F1A">
        <w:rPr>
          <w:rFonts w:ascii="Tahoma" w:hAnsi="Tahoma" w:cs="Simplified Arabic" w:hint="cs"/>
          <w:sz w:val="28"/>
          <w:rtl/>
        </w:rPr>
        <w:t xml:space="preserve"> </w:t>
      </w:r>
      <w:r w:rsidRPr="009B5F1A">
        <w:rPr>
          <w:rFonts w:ascii="Tahoma" w:hAnsi="Tahoma" w:cs="Simplified Arabic"/>
          <w:sz w:val="28"/>
          <w:rtl/>
        </w:rPr>
        <w:t>(</w:t>
      </w:r>
      <w:r w:rsidRPr="009B5F1A">
        <w:rPr>
          <w:rFonts w:cs="Times New Roman"/>
          <w:i/>
          <w:iCs/>
          <w:sz w:val="26"/>
          <w:szCs w:val="26"/>
        </w:rPr>
        <w:t>KPI for measuring the process performance</w:t>
      </w:r>
      <w:r w:rsidRPr="009B5F1A">
        <w:rPr>
          <w:rFonts w:ascii="Tahoma" w:hAnsi="Tahoma" w:cs="Simplified Arabic"/>
          <w:sz w:val="28"/>
          <w:rtl/>
        </w:rPr>
        <w:t>)</w:t>
      </w:r>
      <w:r w:rsidRPr="009B5F1A">
        <w:rPr>
          <w:rFonts w:ascii="Tahoma" w:hAnsi="Tahoma" w:cs="Simplified Arabic" w:hint="cs"/>
          <w:sz w:val="28"/>
          <w:rtl/>
        </w:rPr>
        <w:t xml:space="preserve"> </w:t>
      </w:r>
      <w:r w:rsidRPr="009B5F1A">
        <w:rPr>
          <w:rFonts w:ascii="Tahoma" w:hAnsi="Tahoma" w:cs="Simplified Arabic"/>
          <w:sz w:val="28"/>
          <w:rtl/>
        </w:rPr>
        <w:t>:</w:t>
      </w:r>
    </w:p>
    <w:p w:rsidR="000924AB" w:rsidRPr="00447C67" w:rsidRDefault="00496DCB" w:rsidP="00447C67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9B5F1A">
        <w:rPr>
          <w:rFonts w:ascii="Arial" w:hAnsi="Arial"/>
          <w:b w:val="0"/>
          <w:bCs w:val="0"/>
          <w:sz w:val="26"/>
          <w:szCs w:val="26"/>
          <w:rtl/>
        </w:rPr>
        <w:t xml:space="preserve">يوضح الجدول الآتي مؤشرات الأداء المحددة لقياس أداء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عملية التفتيش النهائي والاختبار وسلطة إقرار صلاحية المنتج</w:t>
      </w:r>
      <w:r w:rsidRPr="00497792">
        <w:rPr>
          <w:rFonts w:ascii="Arial" w:hAnsi="Arial"/>
          <w:b w:val="0"/>
          <w:bCs w:val="0"/>
          <w:sz w:val="24"/>
          <w:szCs w:val="24"/>
          <w:rtl/>
        </w:rPr>
        <w:t xml:space="preserve"> </w:t>
      </w:r>
      <w:r w:rsidRPr="009B5F1A">
        <w:rPr>
          <w:rFonts w:ascii="Arial" w:hAnsi="Arial"/>
          <w:b w:val="0"/>
          <w:bCs w:val="0"/>
          <w:sz w:val="26"/>
          <w:szCs w:val="26"/>
          <w:rtl/>
        </w:rPr>
        <w:t xml:space="preserve">والموضحة بهذه الوثيقة ودورية وكيفية القياس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لها :</w:t>
      </w:r>
      <w:r w:rsidR="00447C67">
        <w:rPr>
          <w:b w:val="0"/>
          <w:bCs w:val="0"/>
          <w:sz w:val="28"/>
          <w:rtl/>
        </w:rPr>
        <w:tab/>
      </w:r>
    </w:p>
    <w:tbl>
      <w:tblPr>
        <w:bidiVisual/>
        <w:tblW w:w="9154" w:type="dxa"/>
        <w:tblInd w:w="25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6"/>
        <w:gridCol w:w="2181"/>
        <w:gridCol w:w="960"/>
        <w:gridCol w:w="797"/>
        <w:gridCol w:w="715"/>
        <w:gridCol w:w="1726"/>
        <w:gridCol w:w="905"/>
        <w:gridCol w:w="944"/>
      </w:tblGrid>
      <w:tr w:rsidR="000924AB" w:rsidTr="000924AB">
        <w:trPr>
          <w:trHeight w:val="939"/>
        </w:trPr>
        <w:tc>
          <w:tcPr>
            <w:tcW w:w="927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بنود العملية</w:t>
            </w:r>
          </w:p>
        </w:tc>
        <w:tc>
          <w:tcPr>
            <w:tcW w:w="2201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مؤشرات الإداء</w:t>
            </w:r>
          </w:p>
        </w:tc>
        <w:tc>
          <w:tcPr>
            <w:tcW w:w="927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القيمة القياسية او المستهدفة %</w:t>
            </w:r>
          </w:p>
        </w:tc>
        <w:tc>
          <w:tcPr>
            <w:tcW w:w="797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القائم بالقياس </w:t>
            </w:r>
          </w:p>
        </w:tc>
        <w:tc>
          <w:tcPr>
            <w:tcW w:w="70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دورية القياس </w:t>
            </w:r>
          </w:p>
        </w:tc>
        <w:tc>
          <w:tcPr>
            <w:tcW w:w="173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كيفية القياس </w:t>
            </w:r>
          </w:p>
        </w:tc>
        <w:tc>
          <w:tcPr>
            <w:tcW w:w="906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القائم بالتحليل </w:t>
            </w:r>
          </w:p>
        </w:tc>
        <w:tc>
          <w:tcPr>
            <w:tcW w:w="948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لمن يقدم التقرير </w:t>
            </w:r>
          </w:p>
        </w:tc>
      </w:tr>
      <w:tr w:rsidR="000924AB" w:rsidTr="000924AB">
        <w:trPr>
          <w:trHeight w:val="579"/>
        </w:trPr>
        <w:tc>
          <w:tcPr>
            <w:tcW w:w="927" w:type="dxa"/>
            <w:vMerge w:val="restart"/>
            <w:tcBorders>
              <w:top w:val="thickThinSmallGap" w:sz="24" w:space="0" w:color="auto"/>
              <w:left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Pr="000924AB" w:rsidRDefault="000924AB" w:rsidP="000924AB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0924AB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التفتيش النهائي والاختبار </w:t>
            </w:r>
          </w:p>
          <w:p w:rsidR="000924AB" w:rsidRPr="000924AB" w:rsidRDefault="000924AB" w:rsidP="000924AB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0924AB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وسلطات إقرار صلاحية المنتج</w:t>
            </w:r>
          </w:p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Header"/>
              <w:tabs>
                <w:tab w:val="clear" w:pos="4153"/>
                <w:tab w:val="clear" w:pos="8306"/>
              </w:tabs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النسبة المئوية للأجزاء المعابة المكتشفة بعد رقابة الجودة 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2 %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ربع سنوي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الأجزاء المعابة المكتشفة بعد مراقبة الجودة / إجمالي عدد الأجزاء المفتش عليها × 100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  <w:tr w:rsidR="000924AB" w:rsidTr="000924AB">
        <w:trPr>
          <w:trHeight w:val="579"/>
        </w:trPr>
        <w:tc>
          <w:tcPr>
            <w:tcW w:w="927" w:type="dxa"/>
            <w:vMerge/>
            <w:tcBorders>
              <w:left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Header"/>
              <w:tabs>
                <w:tab w:val="clear" w:pos="4153"/>
                <w:tab w:val="clear" w:pos="8306"/>
              </w:tabs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شكاوى العملاء الداخليين من رقابة الجودة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صفر 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ربع سنوي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عدد الشكاوى 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  <w:tr w:rsidR="000924AB" w:rsidRPr="00137791" w:rsidTr="000924AB">
        <w:trPr>
          <w:trHeight w:val="579"/>
        </w:trPr>
        <w:tc>
          <w:tcPr>
            <w:tcW w:w="927" w:type="dxa"/>
            <w:vMerge/>
            <w:tcBorders>
              <w:left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عدم المطابقات المحررة على رقابة الجودة أثناء التدقيق الداخلي .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صفر 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سنوي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Pr="00137791" w:rsidRDefault="000924AB" w:rsidP="00AA39DF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عدم المطابقات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  <w:hideMark/>
          </w:tcPr>
          <w:p w:rsidR="000924AB" w:rsidRDefault="000924AB" w:rsidP="00AA39DF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</w:tbl>
    <w:p w:rsidR="00453BE4" w:rsidRDefault="00453BE4" w:rsidP="00C20C69">
      <w:pPr>
        <w:pStyle w:val="NormalIndent"/>
        <w:tabs>
          <w:tab w:val="left" w:pos="1417"/>
          <w:tab w:val="center" w:pos="4961"/>
        </w:tabs>
        <w:bidi/>
        <w:ind w:left="566"/>
        <w:jc w:val="both"/>
        <w:rPr>
          <w:rFonts w:cs="Simplified Arabic"/>
          <w:b/>
          <w:bCs/>
          <w:sz w:val="28"/>
          <w:szCs w:val="28"/>
          <w:rtl/>
        </w:rPr>
      </w:pPr>
    </w:p>
    <w:p w:rsidR="00E033B9" w:rsidRDefault="00E033B9" w:rsidP="00CC32BA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</w:p>
    <w:p w:rsidR="00447C67" w:rsidRDefault="00447C67" w:rsidP="00447C67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</w:p>
    <w:p w:rsidR="00E033B9" w:rsidRDefault="00E033B9" w:rsidP="00447C67">
      <w:pPr>
        <w:pStyle w:val="NormalIndent"/>
        <w:tabs>
          <w:tab w:val="center" w:pos="4961"/>
        </w:tabs>
        <w:bidi/>
        <w:ind w:left="282" w:right="567" w:hanging="283"/>
        <w:jc w:val="both"/>
        <w:rPr>
          <w:rFonts w:cs="Simplified Arabic"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lastRenderedPageBreak/>
        <w:t>2-6</w:t>
      </w:r>
      <w:r w:rsidRPr="00E213FC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دراسة وتحليل </w:t>
      </w:r>
      <w:r w:rsidRPr="00E213FC">
        <w:rPr>
          <w:rFonts w:cs="Simplified Arabic" w:hint="cs"/>
          <w:b/>
          <w:bCs/>
          <w:sz w:val="28"/>
          <w:szCs w:val="28"/>
          <w:rtl/>
        </w:rPr>
        <w:t xml:space="preserve">نتائج </w:t>
      </w:r>
      <w:r>
        <w:rPr>
          <w:rFonts w:cs="Simplified Arabic" w:hint="cs"/>
          <w:b/>
          <w:bCs/>
          <w:sz w:val="28"/>
          <w:szCs w:val="28"/>
          <w:rtl/>
        </w:rPr>
        <w:t xml:space="preserve">التفتيش النهائي وإقرار صلاحية المنتج </w:t>
      </w:r>
    </w:p>
    <w:p w:rsidR="00A34E67" w:rsidRPr="00A34E67" w:rsidRDefault="00496DCB" w:rsidP="00E033B9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  <w:r w:rsidRPr="00041529">
        <w:rPr>
          <w:rFonts w:cs="Simplified Arabic" w:hint="cs"/>
          <w:sz w:val="28"/>
          <w:szCs w:val="28"/>
          <w:rtl/>
        </w:rPr>
        <w:t>- تكون مسئولية</w:t>
      </w:r>
      <w:r w:rsidRPr="00964672">
        <w:rPr>
          <w:rFonts w:cs="Simplified Arabic" w:hint="cs"/>
          <w:sz w:val="28"/>
          <w:szCs w:val="28"/>
          <w:rtl/>
        </w:rPr>
        <w:t xml:space="preserve"> </w:t>
      </w:r>
      <w:r w:rsidR="00CC32BA" w:rsidRPr="00CC32BA">
        <w:rPr>
          <w:rFonts w:cs="Simplified Arabic" w:hint="cs"/>
          <w:sz w:val="28"/>
          <w:szCs w:val="28"/>
          <w:rtl/>
        </w:rPr>
        <w:t xml:space="preserve">مديري إدارات (الرقابة على مكونات وتجميع الإنتاج ، الرقابة على مكونات وتجميع الطائرات ، الرقابة على الأجزاء) </w:t>
      </w:r>
      <w:r>
        <w:rPr>
          <w:rFonts w:cs="Simplified Arabic" w:hint="cs"/>
          <w:sz w:val="28"/>
          <w:szCs w:val="28"/>
          <w:rtl/>
        </w:rPr>
        <w:t>كل فيما يخصه و</w:t>
      </w:r>
      <w:r w:rsidRPr="00BA354C">
        <w:rPr>
          <w:rFonts w:cs="Simplified Arabic" w:hint="cs"/>
          <w:sz w:val="28"/>
          <w:szCs w:val="28"/>
          <w:rtl/>
        </w:rPr>
        <w:t xml:space="preserve">بالتنسيق مع مدير الإدارة العامة للرقابة على الجودة </w:t>
      </w:r>
      <w:r>
        <w:rPr>
          <w:rFonts w:cs="Simplified Arabic" w:hint="cs"/>
          <w:sz w:val="28"/>
          <w:szCs w:val="28"/>
          <w:rtl/>
        </w:rPr>
        <w:t xml:space="preserve">تحليل نتائج الرقابة ومؤشرات الأداء </w:t>
      </w:r>
      <w:r w:rsidRPr="0072578D">
        <w:rPr>
          <w:rFonts w:cs="Simplified Arabic"/>
          <w:sz w:val="28"/>
          <w:szCs w:val="28"/>
          <w:rtl/>
        </w:rPr>
        <w:t>و</w:t>
      </w:r>
      <w:r>
        <w:rPr>
          <w:rFonts w:cs="Simplified Arabic" w:hint="cs"/>
          <w:sz w:val="28"/>
          <w:szCs w:val="28"/>
          <w:rtl/>
        </w:rPr>
        <w:t xml:space="preserve">استخدام الأساليب الإحصائية في عرض النتائج والاستفادة منها في </w:t>
      </w:r>
      <w:r w:rsidRPr="0072578D">
        <w:rPr>
          <w:rFonts w:cs="Simplified Arabic"/>
          <w:sz w:val="28"/>
          <w:szCs w:val="28"/>
          <w:rtl/>
        </w:rPr>
        <w:t xml:space="preserve">تحسين </w:t>
      </w:r>
      <w:r>
        <w:rPr>
          <w:rFonts w:cs="Simplified Arabic" w:hint="cs"/>
          <w:sz w:val="28"/>
          <w:szCs w:val="28"/>
          <w:rtl/>
        </w:rPr>
        <w:t>عمليات التفتيش .</w:t>
      </w:r>
    </w:p>
    <w:p w:rsidR="00B13B44" w:rsidRPr="00B13B44" w:rsidRDefault="00B13B44" w:rsidP="00A909A8">
      <w:pPr>
        <w:pStyle w:val="NormalIndent"/>
        <w:tabs>
          <w:tab w:val="left" w:pos="1417"/>
          <w:tab w:val="center" w:pos="4961"/>
        </w:tabs>
        <w:bidi/>
        <w:ind w:left="566"/>
        <w:jc w:val="both"/>
        <w:rPr>
          <w:rFonts w:cs="Simplified Arabic"/>
          <w:b/>
          <w:bCs/>
          <w:sz w:val="10"/>
          <w:szCs w:val="10"/>
          <w:rtl/>
        </w:rPr>
      </w:pPr>
    </w:p>
    <w:p w:rsidR="00A34E67" w:rsidRPr="00992B97" w:rsidRDefault="0064616E" w:rsidP="00447C67">
      <w:pPr>
        <w:pStyle w:val="NormalIndent"/>
        <w:tabs>
          <w:tab w:val="left" w:pos="1417"/>
          <w:tab w:val="center" w:pos="4961"/>
        </w:tabs>
        <w:bidi/>
        <w:ind w:left="-1"/>
        <w:jc w:val="both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>2-</w:t>
      </w:r>
      <w:r w:rsidR="00C20C69">
        <w:rPr>
          <w:rFonts w:cs="Simplified Arabic" w:hint="cs"/>
          <w:b/>
          <w:bCs/>
          <w:sz w:val="28"/>
          <w:szCs w:val="28"/>
          <w:rtl/>
        </w:rPr>
        <w:t>7</w:t>
      </w:r>
      <w:r w:rsidR="00AB12FE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992B97" w:rsidRPr="00992B97">
        <w:rPr>
          <w:rFonts w:cs="Simplified Arabic" w:hint="cs"/>
          <w:b/>
          <w:bCs/>
          <w:sz w:val="28"/>
          <w:szCs w:val="28"/>
          <w:rtl/>
        </w:rPr>
        <w:t>اتخاذ الإجراءات التصحيحية اللازمة</w:t>
      </w:r>
      <w:r w:rsidR="00992B97">
        <w:rPr>
          <w:rFonts w:cs="Simplified Arabic" w:hint="cs"/>
          <w:b/>
          <w:bCs/>
          <w:sz w:val="28"/>
          <w:szCs w:val="28"/>
          <w:rtl/>
        </w:rPr>
        <w:t xml:space="preserve"> </w:t>
      </w:r>
    </w:p>
    <w:p w:rsidR="00453BE4" w:rsidRPr="00A34E67" w:rsidRDefault="000F30F2" w:rsidP="00852F0A">
      <w:pPr>
        <w:pStyle w:val="NormalIndent"/>
        <w:tabs>
          <w:tab w:val="left" w:pos="566"/>
          <w:tab w:val="center" w:pos="4961"/>
        </w:tabs>
        <w:bidi/>
        <w:ind w:left="566" w:right="567"/>
        <w:jc w:val="both"/>
        <w:rPr>
          <w:rFonts w:cs="Simplified Arabic"/>
          <w:sz w:val="28"/>
          <w:szCs w:val="28"/>
          <w:rtl/>
        </w:rPr>
      </w:pPr>
      <w:r>
        <w:rPr>
          <w:rFonts w:cs="Simplified Arabic" w:hint="cs"/>
          <w:sz w:val="28"/>
          <w:szCs w:val="28"/>
          <w:rtl/>
        </w:rPr>
        <w:t xml:space="preserve">عند حدوث حيود في نتائج مؤشرات الأداء تكون مسئولية </w:t>
      </w:r>
      <w:r w:rsidR="00852F0A" w:rsidRPr="00852F0A">
        <w:rPr>
          <w:rFonts w:cs="Simplified Arabic" w:hint="cs"/>
          <w:sz w:val="28"/>
          <w:szCs w:val="28"/>
          <w:rtl/>
        </w:rPr>
        <w:t xml:space="preserve">مديري إدارات (الرقابة على مكونات وتجميع الإنتاج ، الرقابة على مكونات وتجميع الطائرات ، الرقابة على الأجزاء) </w:t>
      </w:r>
      <w:r>
        <w:rPr>
          <w:rFonts w:cs="Simplified Arabic" w:hint="cs"/>
          <w:sz w:val="28"/>
          <w:szCs w:val="28"/>
          <w:rtl/>
        </w:rPr>
        <w:t xml:space="preserve">كل فيما يخصه تحديد الأسباب الجذرية للحيود ومن ثم </w:t>
      </w:r>
      <w:r w:rsidRPr="00A34E67">
        <w:rPr>
          <w:rFonts w:cs="Simplified Arabic" w:hint="cs"/>
          <w:sz w:val="28"/>
          <w:szCs w:val="28"/>
          <w:rtl/>
        </w:rPr>
        <w:t>اتخاذ الاجراءات التصحيحي</w:t>
      </w:r>
      <w:r>
        <w:rPr>
          <w:rFonts w:cs="Simplified Arabic" w:hint="cs"/>
          <w:sz w:val="28"/>
          <w:szCs w:val="28"/>
          <w:rtl/>
        </w:rPr>
        <w:t>ة</w:t>
      </w:r>
      <w:r w:rsidRPr="00A34E67">
        <w:rPr>
          <w:rFonts w:cs="Simplified Arabic" w:hint="cs"/>
          <w:sz w:val="28"/>
          <w:szCs w:val="28"/>
          <w:rtl/>
        </w:rPr>
        <w:t xml:space="preserve"> المناسب</w:t>
      </w:r>
      <w:r>
        <w:rPr>
          <w:rFonts w:cs="Simplified Arabic" w:hint="cs"/>
          <w:sz w:val="28"/>
          <w:szCs w:val="28"/>
          <w:rtl/>
        </w:rPr>
        <w:t>ة</w:t>
      </w:r>
      <w:r w:rsidRPr="00A34E67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 xml:space="preserve">لمنع تكرار الحيود وضمان </w:t>
      </w:r>
      <w:r w:rsidRPr="00A34E67">
        <w:rPr>
          <w:rFonts w:cs="Simplified Arabic" w:hint="cs"/>
          <w:sz w:val="28"/>
          <w:szCs w:val="28"/>
          <w:rtl/>
        </w:rPr>
        <w:t xml:space="preserve">تحسين </w:t>
      </w:r>
      <w:r>
        <w:rPr>
          <w:rFonts w:cs="Simplified Arabic" w:hint="cs"/>
          <w:sz w:val="28"/>
          <w:szCs w:val="28"/>
          <w:rtl/>
        </w:rPr>
        <w:t>أ</w:t>
      </w:r>
      <w:r w:rsidRPr="00A34E67">
        <w:rPr>
          <w:rFonts w:cs="Simplified Arabic" w:hint="cs"/>
          <w:sz w:val="28"/>
          <w:szCs w:val="28"/>
          <w:rtl/>
        </w:rPr>
        <w:t>داء عملي</w:t>
      </w:r>
      <w:r>
        <w:rPr>
          <w:rFonts w:cs="Simplified Arabic" w:hint="cs"/>
          <w:sz w:val="28"/>
          <w:szCs w:val="28"/>
          <w:rtl/>
        </w:rPr>
        <w:t>ات التفتيش .</w:t>
      </w:r>
    </w:p>
    <w:p w:rsidR="00453BE4" w:rsidRPr="00160154" w:rsidRDefault="00453BE4" w:rsidP="00B25AFE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  <w:r w:rsidRPr="00160154">
        <w:rPr>
          <w:rFonts w:ascii="Tahoma" w:hAnsi="Tahoma" w:hint="cs"/>
          <w:b w:val="0"/>
          <w:bCs w:val="0"/>
          <w:sz w:val="24"/>
          <w:szCs w:val="24"/>
          <w:rtl/>
        </w:rPr>
        <w:t xml:space="preserve">       </w:t>
      </w:r>
    </w:p>
    <w:p w:rsidR="00F12753" w:rsidRPr="00CD7E4B" w:rsidRDefault="0064616E" w:rsidP="00F12753">
      <w:pPr>
        <w:pStyle w:val="NormalIndent"/>
        <w:tabs>
          <w:tab w:val="left" w:pos="1417"/>
          <w:tab w:val="center" w:pos="4961"/>
        </w:tabs>
        <w:bidi/>
        <w:ind w:left="-1"/>
        <w:jc w:val="both"/>
        <w:rPr>
          <w:rFonts w:cs="Simplified Arabic"/>
          <w:b/>
          <w:bCs/>
          <w:sz w:val="28"/>
          <w:szCs w:val="28"/>
          <w:u w:val="single"/>
          <w:rtl/>
        </w:rPr>
      </w:pPr>
      <w:r w:rsidRPr="00470A41">
        <w:rPr>
          <w:rFonts w:cs="Simplified Arabic" w:hint="cs"/>
          <w:b/>
          <w:bCs/>
          <w:sz w:val="28"/>
          <w:szCs w:val="28"/>
          <w:rtl/>
        </w:rPr>
        <w:t>2-</w:t>
      </w:r>
      <w:r w:rsidR="00C20C69" w:rsidRPr="00470A41">
        <w:rPr>
          <w:rFonts w:cs="Simplified Arabic" w:hint="cs"/>
          <w:b/>
          <w:bCs/>
          <w:sz w:val="28"/>
          <w:szCs w:val="28"/>
          <w:rtl/>
        </w:rPr>
        <w:t>8</w:t>
      </w:r>
      <w:r w:rsidR="00447CDC" w:rsidRPr="00470A41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F12753" w:rsidRPr="00CD7E4B">
        <w:rPr>
          <w:rFonts w:cs="Simplified Arabic" w:hint="cs"/>
          <w:b/>
          <w:bCs/>
          <w:sz w:val="28"/>
          <w:szCs w:val="28"/>
          <w:u w:val="single"/>
          <w:rtl/>
        </w:rPr>
        <w:t>التصرف مع المظاهر البيئية</w:t>
      </w:r>
      <w:r w:rsidR="00F12753">
        <w:rPr>
          <w:rFonts w:cs="Simplified Arabic" w:hint="cs"/>
          <w:b/>
          <w:bCs/>
          <w:sz w:val="28"/>
          <w:szCs w:val="28"/>
          <w:u w:val="single"/>
          <w:rtl/>
        </w:rPr>
        <w:t xml:space="preserve"> والسلامة </w:t>
      </w:r>
      <w:r w:rsidR="00F12753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  </w:t>
      </w:r>
    </w:p>
    <w:p w:rsidR="00F12753" w:rsidRPr="00CD567E" w:rsidRDefault="00F12753" w:rsidP="00F12753">
      <w:pPr>
        <w:tabs>
          <w:tab w:val="left" w:pos="1113"/>
        </w:tabs>
        <w:spacing w:before="80" w:after="80" w:line="276" w:lineRule="auto"/>
        <w:ind w:left="424"/>
        <w:rPr>
          <w:rFonts w:cs="Simplified Arabic"/>
          <w:noProof/>
          <w:sz w:val="28"/>
          <w:szCs w:val="28"/>
          <w:rtl/>
        </w:rPr>
      </w:pPr>
      <w:r w:rsidRPr="00CD567E">
        <w:rPr>
          <w:rFonts w:cs="Simplified Arabic"/>
          <w:noProof/>
          <w:sz w:val="28"/>
          <w:szCs w:val="28"/>
          <w:rtl/>
        </w:rPr>
        <w:t>يتم تحديد المظاهر البيئية والسلامه والتقييم لها طبقا لاجراء</w:t>
      </w:r>
      <w:r w:rsidRPr="00CD567E">
        <w:rPr>
          <w:rFonts w:cs="Simplified Arabic" w:hint="cs"/>
          <w:noProof/>
          <w:sz w:val="28"/>
          <w:szCs w:val="28"/>
          <w:rtl/>
        </w:rPr>
        <w:t>ات (</w:t>
      </w:r>
      <w:r w:rsidRPr="00CD567E">
        <w:rPr>
          <w:rFonts w:cs="Simplified Arabic"/>
          <w:noProof/>
          <w:sz w:val="28"/>
          <w:szCs w:val="28"/>
          <w:rtl/>
        </w:rPr>
        <w:t xml:space="preserve"> تـحـديـد وتـقـيـيم مظاهر</w:t>
      </w:r>
      <w:r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>الـتـأثـيـر</w:t>
      </w:r>
      <w:r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 xml:space="preserve">البـيـئـي 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و السلامه </w:t>
      </w:r>
      <w:r w:rsidRPr="00CD567E">
        <w:rPr>
          <w:rFonts w:cs="Simplified Arabic"/>
          <w:noProof/>
          <w:sz w:val="28"/>
          <w:szCs w:val="28"/>
          <w:rtl/>
        </w:rPr>
        <w:t xml:space="preserve">رقم </w:t>
      </w:r>
      <w:r w:rsidRPr="00CD567E">
        <w:rPr>
          <w:rFonts w:cs="Simplified Arabic"/>
          <w:noProof/>
          <w:sz w:val="28"/>
          <w:szCs w:val="28"/>
        </w:rPr>
        <w:t>ACFE/HS P  53-01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>–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اجراء </w:t>
      </w:r>
      <w:r w:rsidRPr="00CD567E">
        <w:rPr>
          <w:rFonts w:cs="Simplified Arabic"/>
          <w:noProof/>
          <w:sz w:val="28"/>
          <w:szCs w:val="28"/>
          <w:rtl/>
        </w:rPr>
        <w:t xml:space="preserve">السلامه والصحه المهنيه رقم </w:t>
      </w:r>
      <w:r w:rsidRPr="00CD567E">
        <w:rPr>
          <w:rFonts w:cs="Simplified Arabic"/>
          <w:noProof/>
          <w:sz w:val="28"/>
          <w:szCs w:val="28"/>
        </w:rPr>
        <w:t>ACFEHSP 5-08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) </w:t>
      </w:r>
      <w:r>
        <w:rPr>
          <w:rFonts w:cs="Simplified Arabic" w:hint="cs"/>
          <w:noProof/>
          <w:sz w:val="28"/>
          <w:szCs w:val="28"/>
          <w:rtl/>
        </w:rPr>
        <w:t xml:space="preserve">    </w:t>
      </w:r>
      <w:r w:rsidRPr="00CD567E">
        <w:rPr>
          <w:rFonts w:cs="Simplified Arabic" w:hint="cs"/>
          <w:noProof/>
          <w:sz w:val="28"/>
          <w:szCs w:val="28"/>
          <w:rtl/>
        </w:rPr>
        <w:t>- تعليمات عمل ادارة المخلفات والفاقد رقم  ت.ع : 82 / 1 .</w:t>
      </w:r>
    </w:p>
    <w:p w:rsidR="00453BE4" w:rsidRPr="00160154" w:rsidRDefault="00453BE4" w:rsidP="00F12753">
      <w:pPr>
        <w:pStyle w:val="NormalIndent"/>
        <w:tabs>
          <w:tab w:val="left" w:pos="1417"/>
          <w:tab w:val="center" w:pos="4961"/>
        </w:tabs>
        <w:bidi/>
        <w:ind w:left="-1"/>
        <w:jc w:val="both"/>
        <w:rPr>
          <w:rFonts w:ascii="Tahoma" w:hAnsi="Tahoma"/>
          <w:b/>
          <w:bCs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pStyle w:val="Heading4"/>
        <w:tabs>
          <w:tab w:val="right" w:pos="1842"/>
          <w:tab w:val="right" w:pos="1984"/>
        </w:tabs>
        <w:ind w:left="284" w:right="426"/>
        <w:jc w:val="both"/>
        <w:rPr>
          <w:rFonts w:ascii="Tahoma" w:hAnsi="Tahoma"/>
          <w:b w:val="0"/>
          <w:bCs w:val="0"/>
          <w:sz w:val="24"/>
          <w:szCs w:val="24"/>
          <w:u w:val="single"/>
          <w:rtl/>
        </w:rPr>
      </w:pPr>
    </w:p>
    <w:p w:rsidR="00453BE4" w:rsidRPr="00160154" w:rsidRDefault="00453BE4" w:rsidP="00B8322D">
      <w:pPr>
        <w:ind w:left="284"/>
        <w:jc w:val="both"/>
        <w:rPr>
          <w:rFonts w:cs="Simplified Arabic"/>
          <w:lang w:val="en-GB"/>
        </w:rPr>
      </w:pPr>
    </w:p>
    <w:p w:rsidR="00B25AFE" w:rsidRDefault="00B25AFE" w:rsidP="00B8322D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200F7D" w:rsidRDefault="009D41F5" w:rsidP="00200F7D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  <w:lang w:bidi="ar-EG"/>
        </w:rPr>
      </w:pPr>
      <w:r w:rsidRPr="00D25687">
        <w:rPr>
          <w:rFonts w:ascii="Arial" w:hAnsi="Arial" w:cs="Simplified Arabic"/>
          <w:b/>
          <w:bCs/>
          <w:color w:val="800000"/>
          <w:sz w:val="16"/>
          <w:szCs w:val="24"/>
          <w:u w:val="single"/>
          <w:rtl/>
        </w:rPr>
        <w:br w:type="page"/>
      </w:r>
    </w:p>
    <w:p w:rsidR="00200F7D" w:rsidRDefault="00200F7D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  <w:lang w:bidi="ar-EG"/>
        </w:rPr>
      </w:pPr>
    </w:p>
    <w:p w:rsidR="00200F7D" w:rsidRDefault="00200F7D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  <w:lang w:bidi="ar-EG"/>
        </w:rPr>
      </w:pPr>
    </w:p>
    <w:p w:rsidR="009D41F5" w:rsidRPr="00D25687" w:rsidRDefault="00200F7D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  <w:r>
        <w:rPr>
          <w:rFonts w:ascii="Arial" w:hAnsi="Arial" w:cs="Simplified Arabic" w:hint="cs"/>
          <w:b/>
          <w:bCs/>
          <w:sz w:val="28"/>
          <w:szCs w:val="28"/>
          <w:u w:val="single"/>
          <w:rtl/>
          <w:lang w:bidi="ar-EG"/>
        </w:rPr>
        <w:t>3</w:t>
      </w:r>
      <w:r w:rsidR="00AB12FE">
        <w:rPr>
          <w:rFonts w:ascii="Arial" w:hAnsi="Arial" w:cs="Simplified Arabic" w:hint="cs"/>
          <w:b/>
          <w:bCs/>
          <w:sz w:val="28"/>
          <w:szCs w:val="28"/>
          <w:u w:val="single"/>
          <w:rtl/>
          <w:lang w:bidi="ar-EG"/>
        </w:rPr>
        <w:t xml:space="preserve">- </w:t>
      </w:r>
      <w:r w:rsidR="009D41F5" w:rsidRPr="00D25687">
        <w:rPr>
          <w:rFonts w:ascii="Arial" w:hAnsi="Arial" w:cs="Simplified Arabic"/>
          <w:b/>
          <w:bCs/>
          <w:sz w:val="28"/>
          <w:szCs w:val="28"/>
          <w:u w:val="single"/>
          <w:rtl/>
        </w:rPr>
        <w:t xml:space="preserve"> الملاحـق</w:t>
      </w:r>
    </w:p>
    <w:p w:rsidR="009D41F5" w:rsidRPr="00B13B44" w:rsidRDefault="009D41F5" w:rsidP="009D41F5">
      <w:pPr>
        <w:rPr>
          <w:rFonts w:ascii="Arial" w:hAnsi="Arial" w:cs="Simplified Arabic"/>
          <w:sz w:val="10"/>
          <w:szCs w:val="10"/>
          <w:rtl/>
          <w:lang w:bidi="ar-EG"/>
        </w:rPr>
      </w:pPr>
    </w:p>
    <w:p w:rsidR="009D41F5" w:rsidRDefault="009D41F5" w:rsidP="00B8322D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4810D1" w:rsidRPr="00C97B3A" w:rsidRDefault="00C97B3A" w:rsidP="00C97B3A">
      <w:pPr>
        <w:ind w:left="566" w:right="567"/>
        <w:rPr>
          <w:rFonts w:ascii="Arial" w:hAnsi="Arial" w:cs="Simplified Arabic"/>
          <w:b/>
          <w:bCs/>
          <w:sz w:val="28"/>
          <w:szCs w:val="28"/>
          <w:rtl/>
        </w:rPr>
      </w:pPr>
      <w:r w:rsidRPr="00C97B3A">
        <w:rPr>
          <w:rFonts w:ascii="Arial" w:hAnsi="Arial" w:cs="Simplified Arabic" w:hint="cs"/>
          <w:b/>
          <w:bCs/>
          <w:sz w:val="28"/>
          <w:szCs w:val="28"/>
          <w:rtl/>
        </w:rPr>
        <w:t xml:space="preserve">ملحق (3-1) 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   </w:t>
      </w:r>
      <w:r w:rsidRPr="00C97B3A">
        <w:rPr>
          <w:rFonts w:ascii="Arial" w:hAnsi="Arial" w:cs="Simplified Arabic" w:hint="cs"/>
          <w:b/>
          <w:bCs/>
          <w:sz w:val="28"/>
          <w:szCs w:val="28"/>
          <w:rtl/>
        </w:rPr>
        <w:t xml:space="preserve">  سجل نتائج التفتيش علي الابعاد الحاكمه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     </w:t>
      </w:r>
      <w:r w:rsidRPr="00C97B3A">
        <w:rPr>
          <w:rFonts w:ascii="Arial" w:hAnsi="Arial" w:cs="Simplified Arabic" w:hint="cs"/>
          <w:b/>
          <w:bCs/>
          <w:sz w:val="28"/>
          <w:szCs w:val="28"/>
          <w:rtl/>
        </w:rPr>
        <w:t xml:space="preserve">   نموذج (ن/51/271)</w:t>
      </w: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64616E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  <w:r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4</w:t>
      </w:r>
      <w:r w:rsidR="0064616E" w:rsidRPr="00B13B44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 xml:space="preserve">. </w:t>
      </w:r>
      <w:r w:rsidR="0064616E" w:rsidRPr="00B13B44">
        <w:rPr>
          <w:rFonts w:ascii="Arial" w:hAnsi="Arial" w:cs="Simplified Arabic"/>
          <w:b/>
          <w:bCs/>
          <w:sz w:val="28"/>
          <w:szCs w:val="28"/>
          <w:u w:val="single"/>
          <w:rtl/>
        </w:rPr>
        <w:t xml:space="preserve">سجل </w:t>
      </w:r>
      <w:r w:rsidR="0064616E" w:rsidRPr="00B13B44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التعديلات</w:t>
      </w:r>
    </w:p>
    <w:p w:rsidR="00200F7D" w:rsidRPr="00B13B44" w:rsidRDefault="00200F7D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64616E" w:rsidRPr="007A5825" w:rsidRDefault="0064616E" w:rsidP="0064616E">
      <w:pPr>
        <w:ind w:left="566" w:right="567"/>
        <w:jc w:val="center"/>
        <w:rPr>
          <w:rFonts w:ascii="Tahoma" w:hAnsi="Tahoma" w:cs="Simplified Arabic"/>
          <w:sz w:val="10"/>
          <w:szCs w:val="10"/>
          <w:rtl/>
        </w:rPr>
      </w:pPr>
    </w:p>
    <w:tbl>
      <w:tblPr>
        <w:bidiVisual/>
        <w:tblW w:w="7932" w:type="dxa"/>
        <w:jc w:val="center"/>
        <w:tblInd w:w="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81"/>
        <w:gridCol w:w="2027"/>
        <w:gridCol w:w="4524"/>
      </w:tblGrid>
      <w:tr w:rsidR="0064616E" w:rsidRPr="00160154" w:rsidTr="008A136F">
        <w:trPr>
          <w:jc w:val="center"/>
        </w:trPr>
        <w:tc>
          <w:tcPr>
            <w:tcW w:w="1381" w:type="dxa"/>
            <w:shd w:val="clear" w:color="auto" w:fill="F3F3F3"/>
            <w:vAlign w:val="center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  <w:lang w:bidi="ar-EG"/>
              </w:rPr>
              <w:t>رقم التعديل</w:t>
            </w:r>
          </w:p>
        </w:tc>
        <w:tc>
          <w:tcPr>
            <w:tcW w:w="2027" w:type="dxa"/>
            <w:shd w:val="clear" w:color="auto" w:fill="F3F3F3"/>
            <w:vAlign w:val="center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</w:rPr>
              <w:t>تاريخ التعديل</w:t>
            </w:r>
          </w:p>
        </w:tc>
        <w:tc>
          <w:tcPr>
            <w:tcW w:w="4524" w:type="dxa"/>
            <w:shd w:val="clear" w:color="auto" w:fill="F3F3F3"/>
            <w:vAlign w:val="center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</w:rPr>
              <w:t>سبب التعديل</w:t>
            </w: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5F618F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2027" w:type="dxa"/>
          </w:tcPr>
          <w:p w:rsidR="0064616E" w:rsidRPr="00160154" w:rsidRDefault="005F618F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1/11/2020</w:t>
            </w:r>
          </w:p>
        </w:tc>
        <w:tc>
          <w:tcPr>
            <w:tcW w:w="4524" w:type="dxa"/>
          </w:tcPr>
          <w:p w:rsidR="0064616E" w:rsidRPr="00160154" w:rsidRDefault="005F618F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 xml:space="preserve">طبقا للمواصفة </w:t>
            </w:r>
            <w:r>
              <w:rPr>
                <w:rFonts w:ascii="Tahoma" w:hAnsi="Tahoma" w:cs="Simplified Arabic"/>
                <w:sz w:val="24"/>
                <w:szCs w:val="24"/>
                <w:lang w:bidi="ar-EG"/>
              </w:rPr>
              <w:t>ISO 45001/2018</w:t>
            </w:r>
            <w:r>
              <w:rPr>
                <w:rFonts w:ascii="Tahoma" w:hAnsi="Tahoma" w:cs="Simplified Arabic"/>
                <w:sz w:val="24"/>
                <w:szCs w:val="24"/>
                <w:lang w:bidi="ar-EG"/>
              </w:rPr>
              <w:tab/>
            </w: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F4226A" w:rsidP="00DE1B9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بند 1-5 / 2-</w:t>
            </w:r>
            <w:r w:rsidR="00DE1B9F">
              <w:rPr>
                <w:rFonts w:ascii="Tahoma" w:hAnsi="Tahoma" w:cs="Simplified Arabic" w:hint="cs"/>
                <w:sz w:val="24"/>
                <w:szCs w:val="24"/>
                <w:rtl/>
              </w:rPr>
              <w:t>1 /2-2-1 / 2-5أ</w:t>
            </w: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/ 2-8</w:t>
            </w: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64616E" w:rsidRPr="00160154" w:rsidTr="008A136F">
        <w:trPr>
          <w:jc w:val="center"/>
        </w:trPr>
        <w:tc>
          <w:tcPr>
            <w:tcW w:w="1381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64616E" w:rsidRPr="00160154" w:rsidRDefault="0064616E" w:rsidP="008A136F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</w:tbl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5A4B94" w:rsidRDefault="005A4B94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  <w:lang w:bidi="ar-EG"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810D1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64616E" w:rsidRPr="00B13B44" w:rsidRDefault="004810D1" w:rsidP="0064616E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  <w:r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5</w:t>
      </w:r>
      <w:r w:rsidR="0064616E" w:rsidRPr="00B13B44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. معدل</w:t>
      </w:r>
      <w:r w:rsidR="0064616E" w:rsidRPr="00B13B44">
        <w:rPr>
          <w:rFonts w:ascii="Arial" w:hAnsi="Arial" w:cs="Simplified Arabic"/>
          <w:b/>
          <w:bCs/>
          <w:sz w:val="28"/>
          <w:szCs w:val="28"/>
          <w:u w:val="single"/>
          <w:rtl/>
        </w:rPr>
        <w:t xml:space="preserve"> توزيع الوثيقة</w:t>
      </w:r>
    </w:p>
    <w:p w:rsidR="0064616E" w:rsidRPr="009B7E37" w:rsidRDefault="0064616E" w:rsidP="0064616E">
      <w:pPr>
        <w:ind w:left="284"/>
        <w:jc w:val="center"/>
        <w:rPr>
          <w:rFonts w:ascii="Tahoma" w:hAnsi="Tahoma" w:cs="Simplified Arabic"/>
          <w:b/>
          <w:bCs/>
          <w:sz w:val="10"/>
          <w:szCs w:val="10"/>
          <w:u w:val="single"/>
          <w:rtl/>
        </w:rPr>
      </w:pPr>
    </w:p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tbl>
      <w:tblPr>
        <w:bidiVisual/>
        <w:tblW w:w="8526" w:type="dxa"/>
        <w:jc w:val="center"/>
        <w:tblInd w:w="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72"/>
        <w:gridCol w:w="4013"/>
        <w:gridCol w:w="3141"/>
      </w:tblGrid>
      <w:tr w:rsidR="004168F2" w:rsidRPr="00160154" w:rsidTr="00AA39DF">
        <w:trPr>
          <w:trHeight w:val="489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</w:rPr>
            </w:pPr>
            <w:r w:rsidRPr="007A5825"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رقم النسخة</w:t>
            </w:r>
          </w:p>
        </w:tc>
        <w:tc>
          <w:tcPr>
            <w:tcW w:w="4013" w:type="dxa"/>
            <w:shd w:val="clear" w:color="auto" w:fill="BFBFBF"/>
            <w:vAlign w:val="center"/>
          </w:tcPr>
          <w:p w:rsidR="004168F2" w:rsidRPr="007A5825" w:rsidRDefault="004168F2" w:rsidP="00AA39DF">
            <w:pPr>
              <w:ind w:left="284"/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المستلم</w:t>
            </w:r>
          </w:p>
        </w:tc>
        <w:tc>
          <w:tcPr>
            <w:tcW w:w="3141" w:type="dxa"/>
            <w:shd w:val="clear" w:color="auto" w:fill="BFBFBF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</w:rPr>
            </w:pPr>
            <w:r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الاداره</w:t>
            </w:r>
          </w:p>
        </w:tc>
      </w:tr>
      <w:tr w:rsidR="004168F2" w:rsidRPr="00160154" w:rsidTr="00AA39DF">
        <w:trPr>
          <w:trHeight w:hRule="exact" w:val="616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sz w:val="22"/>
                <w:szCs w:val="22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53</w:t>
            </w:r>
          </w:p>
        </w:tc>
        <w:tc>
          <w:tcPr>
            <w:tcW w:w="4013" w:type="dxa"/>
            <w:vAlign w:val="center"/>
          </w:tcPr>
          <w:p w:rsidR="004168F2" w:rsidRPr="007A5825" w:rsidRDefault="004168F2" w:rsidP="00AA39DF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توكيد الجوده</w:t>
            </w:r>
          </w:p>
        </w:tc>
        <w:tc>
          <w:tcPr>
            <w:tcW w:w="3141" w:type="dxa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noProof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noProof/>
                <w:sz w:val="22"/>
                <w:szCs w:val="22"/>
                <w:rtl/>
              </w:rPr>
              <w:t>الاداره العامه لتوكيد الجودة</w:t>
            </w:r>
          </w:p>
        </w:tc>
      </w:tr>
      <w:tr w:rsidR="004168F2" w:rsidRPr="00160154" w:rsidTr="00AA39DF">
        <w:trPr>
          <w:trHeight w:hRule="exact" w:val="985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sz w:val="22"/>
                <w:szCs w:val="22"/>
                <w:rtl/>
                <w:lang w:bidi="ar-EG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51</w:t>
            </w:r>
          </w:p>
        </w:tc>
        <w:tc>
          <w:tcPr>
            <w:tcW w:w="4013" w:type="dxa"/>
            <w:vAlign w:val="center"/>
          </w:tcPr>
          <w:p w:rsidR="004168F2" w:rsidRPr="007A5825" w:rsidRDefault="004168F2" w:rsidP="00AA39DF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رقابة الجودة</w:t>
            </w:r>
          </w:p>
        </w:tc>
        <w:tc>
          <w:tcPr>
            <w:tcW w:w="3141" w:type="dxa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noProof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noProof/>
                <w:sz w:val="22"/>
                <w:szCs w:val="22"/>
                <w:rtl/>
              </w:rPr>
              <w:t>الاداره العامه لرقابة الجودة</w:t>
            </w:r>
          </w:p>
        </w:tc>
      </w:tr>
      <w:tr w:rsidR="004168F2" w:rsidRPr="00160154" w:rsidTr="00AA39DF">
        <w:trPr>
          <w:trHeight w:hRule="exact" w:val="964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sz w:val="22"/>
                <w:szCs w:val="22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24</w:t>
            </w:r>
          </w:p>
        </w:tc>
        <w:tc>
          <w:tcPr>
            <w:tcW w:w="4013" w:type="dxa"/>
            <w:vAlign w:val="center"/>
          </w:tcPr>
          <w:p w:rsidR="004168F2" w:rsidRDefault="004168F2" w:rsidP="00AA39DF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النظم</w:t>
            </w:r>
          </w:p>
          <w:p w:rsidR="004168F2" w:rsidRPr="007A5825" w:rsidRDefault="004168F2" w:rsidP="00AA39DF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 w:rsidRPr="009738AF">
              <w:rPr>
                <w:rFonts w:ascii="Tahoma" w:hAnsi="Tahoma" w:cs="Simplified Arabic"/>
                <w:sz w:val="22"/>
                <w:szCs w:val="22"/>
                <w:rtl/>
              </w:rPr>
              <w:t>(النسخة الالكترونية على شبكة المصنع)</w:t>
            </w:r>
          </w:p>
        </w:tc>
        <w:tc>
          <w:tcPr>
            <w:tcW w:w="3141" w:type="dxa"/>
            <w:vAlign w:val="center"/>
          </w:tcPr>
          <w:p w:rsidR="004168F2" w:rsidRPr="007A5825" w:rsidRDefault="004168F2" w:rsidP="00AA39DF">
            <w:pPr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</w:p>
        </w:tc>
      </w:tr>
    </w:tbl>
    <w:p w:rsidR="007A5825" w:rsidRPr="004168F2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E52DD8" w:rsidRPr="0064616E" w:rsidRDefault="00E52DD8" w:rsidP="0064616E">
      <w:pPr>
        <w:ind w:right="567"/>
        <w:rPr>
          <w:rFonts w:ascii="Tahoma" w:hAnsi="Tahoma" w:cs="Simplified Arabic"/>
          <w:sz w:val="24"/>
          <w:szCs w:val="24"/>
          <w:rtl/>
        </w:rPr>
      </w:pPr>
    </w:p>
    <w:sectPr w:rsidR="00E52DD8" w:rsidRPr="0064616E" w:rsidSect="00FE1B80">
      <w:headerReference w:type="even" r:id="rId9"/>
      <w:headerReference w:type="default" r:id="rId10"/>
      <w:endnotePr>
        <w:numFmt w:val="lowerLetter"/>
      </w:endnotePr>
      <w:pgSz w:w="11906" w:h="16838"/>
      <w:pgMar w:top="2410" w:right="1134" w:bottom="1702" w:left="1134" w:header="567" w:footer="567" w:gutter="0"/>
      <w:cols w:space="720"/>
      <w:titlePg/>
      <w:bidi/>
      <w:rtlGutter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3C09" w:rsidRPr="003B79B8" w:rsidRDefault="00463C09" w:rsidP="00CB52D6">
      <w:pPr>
        <w:pStyle w:val="Heading1"/>
        <w:rPr>
          <w:rFonts w:cs="Traditional Arabic"/>
          <w:bCs/>
          <w:sz w:val="24"/>
          <w:szCs w:val="24"/>
        </w:rPr>
      </w:pPr>
      <w:r>
        <w:separator/>
      </w:r>
    </w:p>
  </w:endnote>
  <w:endnote w:type="continuationSeparator" w:id="1">
    <w:p w:rsidR="00463C09" w:rsidRPr="003B79B8" w:rsidRDefault="00463C09" w:rsidP="00CB52D6">
      <w:pPr>
        <w:pStyle w:val="Heading1"/>
        <w:rPr>
          <w:rFonts w:cs="Traditional Arabic"/>
          <w:bCs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62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Monotype Koufi">
    <w:altName w:val="MS Mincho"/>
    <w:charset w:val="B2"/>
    <w:family w:val="auto"/>
    <w:pitch w:val="variable"/>
    <w:sig w:usb0="00002000" w:usb1="03F40006" w:usb2="0002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3C09" w:rsidRPr="003B79B8" w:rsidRDefault="00463C09" w:rsidP="00CB52D6">
      <w:pPr>
        <w:pStyle w:val="Heading1"/>
        <w:rPr>
          <w:rFonts w:cs="Traditional Arabic"/>
          <w:bCs/>
          <w:sz w:val="24"/>
          <w:szCs w:val="24"/>
        </w:rPr>
      </w:pPr>
      <w:r>
        <w:separator/>
      </w:r>
    </w:p>
  </w:footnote>
  <w:footnote w:type="continuationSeparator" w:id="1">
    <w:p w:rsidR="00463C09" w:rsidRPr="003B79B8" w:rsidRDefault="00463C09" w:rsidP="00CB52D6">
      <w:pPr>
        <w:pStyle w:val="Heading1"/>
        <w:rPr>
          <w:rFonts w:cs="Traditional Arabic"/>
          <w:bCs/>
          <w:sz w:val="24"/>
          <w:szCs w:val="24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D25" w:rsidRDefault="003520CE">
    <w:pPr>
      <w:pStyle w:val="Header"/>
      <w:framePr w:wrap="around" w:vAnchor="text" w:hAnchor="margin" w:xAlign="right" w:y="1"/>
      <w:jc w:val="right"/>
      <w:rPr>
        <w:rStyle w:val="PageNumber"/>
      </w:rPr>
    </w:pPr>
    <w:r>
      <w:rPr>
        <w:rStyle w:val="PageNumber"/>
        <w:rtl/>
      </w:rPr>
      <w:fldChar w:fldCharType="begin"/>
    </w:r>
    <w:r w:rsidR="000B2D25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B2D25">
      <w:rPr>
        <w:rStyle w:val="PageNumber"/>
      </w:rPr>
      <w:t>1</w:t>
    </w:r>
    <w:r>
      <w:rPr>
        <w:rStyle w:val="PageNumber"/>
        <w:rtl/>
      </w:rPr>
      <w:fldChar w:fldCharType="end"/>
    </w:r>
  </w:p>
  <w:p w:rsidR="000B2D25" w:rsidRDefault="000B2D25">
    <w:pPr>
      <w:pStyle w:val="Header"/>
      <w:ind w:firstLine="360"/>
      <w:jc w:val="right"/>
      <w:rPr>
        <w:rtl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30" w:type="dxa"/>
      <w:jc w:val="right"/>
      <w:tblInd w:w="35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3343"/>
      <w:gridCol w:w="3178"/>
      <w:gridCol w:w="3509"/>
    </w:tblGrid>
    <w:tr w:rsidR="000B2D25">
      <w:trPr>
        <w:jc w:val="right"/>
      </w:trPr>
      <w:tc>
        <w:tcPr>
          <w:tcW w:w="3343" w:type="dxa"/>
          <w:tcBorders>
            <w:right w:val="double" w:sz="6" w:space="0" w:color="auto"/>
          </w:tcBorders>
          <w:vAlign w:val="center"/>
        </w:tcPr>
        <w:p w:rsidR="000B2D25" w:rsidRPr="00A86151" w:rsidRDefault="000B2D25" w:rsidP="008919A2">
          <w:pPr>
            <w:pStyle w:val="Header"/>
            <w:jc w:val="center"/>
            <w:rPr>
              <w:sz w:val="26"/>
              <w:szCs w:val="26"/>
              <w:rtl/>
              <w:lang w:bidi="ar-EG"/>
            </w:rPr>
          </w:pPr>
          <w:r w:rsidRPr="00A86151">
            <w:rPr>
              <w:rFonts w:cs="PT Bold Heading"/>
              <w:sz w:val="26"/>
              <w:szCs w:val="26"/>
              <w:rtl/>
            </w:rPr>
            <w:t>مصنــع الطائـرات</w:t>
          </w:r>
          <w:r w:rsidRPr="00A86151">
            <w:rPr>
              <w:rFonts w:cs="PT Bold Heading" w:hint="cs"/>
              <w:sz w:val="26"/>
              <w:szCs w:val="26"/>
              <w:rtl/>
              <w:lang w:bidi="ar-EG"/>
            </w:rPr>
            <w:t xml:space="preserve">  </w:t>
          </w:r>
        </w:p>
      </w:tc>
      <w:tc>
        <w:tcPr>
          <w:tcW w:w="3178" w:type="dxa"/>
          <w:tcBorders>
            <w:left w:val="double" w:sz="6" w:space="0" w:color="auto"/>
            <w:right w:val="double" w:sz="6" w:space="0" w:color="auto"/>
          </w:tcBorders>
          <w:vAlign w:val="center"/>
        </w:tcPr>
        <w:p w:rsidR="000B2D25" w:rsidRDefault="00C846E2" w:rsidP="008919A2">
          <w:pPr>
            <w:pStyle w:val="Header"/>
            <w:jc w:val="center"/>
            <w:rPr>
              <w:sz w:val="36"/>
              <w:szCs w:val="36"/>
              <w:rtl/>
              <w:lang w:bidi="ar-EG"/>
            </w:rPr>
          </w:pPr>
          <w:r>
            <w:rPr>
              <w:noProof/>
            </w:rPr>
            <w:drawing>
              <wp:inline distT="0" distB="0" distL="0" distR="0">
                <wp:extent cx="850900" cy="729615"/>
                <wp:effectExtent l="19050" t="0" r="635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29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9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0B2D25" w:rsidRPr="008D6C25" w:rsidRDefault="000B2D25" w:rsidP="008E68F2">
          <w:pPr>
            <w:pStyle w:val="Header"/>
            <w:jc w:val="lowKashida"/>
            <w:rPr>
              <w:rFonts w:ascii="Arial" w:hAnsi="Arial" w:cs="Arial"/>
              <w:sz w:val="14"/>
              <w:szCs w:val="14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>رقم الوثيقة :</w:t>
          </w:r>
          <w:r w:rsidRPr="008D6C25">
            <w:rPr>
              <w:rFonts w:ascii="Arial" w:hAnsi="Arial" w:cs="Arial"/>
              <w:sz w:val="22"/>
              <w:szCs w:val="22"/>
              <w:rtl/>
              <w:lang w:bidi="ar-EG"/>
            </w:rPr>
            <w:t xml:space="preserve"> </w:t>
          </w:r>
          <w:r w:rsidRPr="008D6C25">
            <w:rPr>
              <w:rFonts w:cs="Times New Roman"/>
              <w:sz w:val="22"/>
              <w:szCs w:val="22"/>
            </w:rPr>
            <w:t>ACFQ P</w:t>
          </w:r>
          <w:r w:rsidR="008E68F2">
            <w:rPr>
              <w:rFonts w:cs="Times New Roman"/>
              <w:sz w:val="22"/>
              <w:szCs w:val="22"/>
            </w:rPr>
            <w:t xml:space="preserve"> </w:t>
          </w:r>
          <w:r w:rsidRPr="008D6C25">
            <w:rPr>
              <w:rFonts w:cs="Times New Roman"/>
              <w:sz w:val="22"/>
              <w:szCs w:val="22"/>
            </w:rPr>
            <w:t>5</w:t>
          </w:r>
          <w:r>
            <w:rPr>
              <w:rFonts w:cs="Times New Roman"/>
              <w:sz w:val="22"/>
              <w:szCs w:val="22"/>
            </w:rPr>
            <w:t>1</w:t>
          </w:r>
          <w:r w:rsidRPr="008D6C25">
            <w:rPr>
              <w:rFonts w:cs="Times New Roman"/>
              <w:sz w:val="22"/>
              <w:szCs w:val="22"/>
            </w:rPr>
            <w:t>-0</w:t>
          </w:r>
          <w:r>
            <w:rPr>
              <w:rFonts w:cs="Times New Roman"/>
              <w:sz w:val="22"/>
              <w:szCs w:val="22"/>
            </w:rPr>
            <w:t>6</w:t>
          </w:r>
        </w:p>
        <w:p w:rsidR="000B2D25" w:rsidRPr="008D6C25" w:rsidRDefault="000B2D25" w:rsidP="00946E8D">
          <w:pPr>
            <w:pStyle w:val="Header"/>
            <w:jc w:val="lowKashida"/>
            <w:rPr>
              <w:rFonts w:ascii="Arial" w:hAnsi="Arial" w:cs="Arial"/>
              <w:sz w:val="22"/>
              <w:szCs w:val="22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>رقم الإصدار : (</w:t>
          </w:r>
          <w:r>
            <w:rPr>
              <w:rFonts w:ascii="Arial" w:hAnsi="Arial" w:cs="Arial" w:hint="cs"/>
              <w:sz w:val="22"/>
              <w:szCs w:val="22"/>
              <w:rtl/>
            </w:rPr>
            <w:t>1</w:t>
          </w:r>
          <w:r w:rsidRPr="008D6C25">
            <w:rPr>
              <w:rFonts w:ascii="Arial" w:hAnsi="Arial" w:cs="Arial"/>
              <w:sz w:val="22"/>
              <w:szCs w:val="22"/>
              <w:rtl/>
            </w:rPr>
            <w:t xml:space="preserve">) </w:t>
          </w:r>
        </w:p>
        <w:p w:rsidR="000B2D25" w:rsidRPr="008D6C25" w:rsidRDefault="000B2D25" w:rsidP="008E68F2">
          <w:pPr>
            <w:pStyle w:val="Header"/>
            <w:jc w:val="lowKashida"/>
            <w:rPr>
              <w:rFonts w:ascii="Arial" w:hAnsi="Arial" w:cs="Arial"/>
              <w:sz w:val="22"/>
              <w:szCs w:val="22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  <w:lang w:bidi="ar-EG"/>
            </w:rPr>
            <w:t xml:space="preserve">تاريخ الإصدار </w:t>
          </w:r>
          <w:r w:rsidRPr="008D6C25">
            <w:rPr>
              <w:rFonts w:ascii="Arial" w:hAnsi="Arial" w:cs="Arial" w:hint="cs"/>
              <w:sz w:val="22"/>
              <w:szCs w:val="22"/>
              <w:rtl/>
              <w:lang w:bidi="ar-EG"/>
            </w:rPr>
            <w:t>: 1/</w:t>
          </w:r>
          <w:r w:rsidR="008E68F2">
            <w:rPr>
              <w:rFonts w:ascii="Arial" w:hAnsi="Arial" w:cs="Arial" w:hint="cs"/>
              <w:sz w:val="22"/>
              <w:szCs w:val="22"/>
              <w:rtl/>
              <w:lang w:bidi="ar-EG"/>
            </w:rPr>
            <w:t>11</w:t>
          </w:r>
          <w:r w:rsidRPr="008D6C25">
            <w:rPr>
              <w:rFonts w:ascii="Arial" w:hAnsi="Arial" w:cs="Arial" w:hint="cs"/>
              <w:sz w:val="22"/>
              <w:szCs w:val="22"/>
              <w:rtl/>
              <w:lang w:bidi="ar-EG"/>
            </w:rPr>
            <w:t>/</w:t>
          </w:r>
          <w:r w:rsidR="008E68F2">
            <w:rPr>
              <w:rFonts w:ascii="Arial" w:hAnsi="Arial" w:cs="Arial" w:hint="cs"/>
              <w:sz w:val="22"/>
              <w:szCs w:val="22"/>
              <w:rtl/>
              <w:lang w:bidi="ar-EG"/>
            </w:rPr>
            <w:t>2017</w:t>
          </w:r>
        </w:p>
        <w:p w:rsidR="000B2D25" w:rsidRDefault="000B2D25" w:rsidP="008D6C25">
          <w:pPr>
            <w:pStyle w:val="Header"/>
            <w:jc w:val="lowKashida"/>
            <w:rPr>
              <w:rFonts w:ascii="Arial" w:hAnsi="Arial" w:cs="Arial"/>
              <w:sz w:val="28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 xml:space="preserve">رقم الصفحة : </w:t>
          </w:r>
          <w:r w:rsidR="003520CE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begin"/>
          </w:r>
          <w:r w:rsidRPr="008D6C25">
            <w:rPr>
              <w:rStyle w:val="PageNumber"/>
              <w:rFonts w:ascii="Arial" w:hAnsi="Arial" w:cs="Arial"/>
              <w:sz w:val="22"/>
              <w:szCs w:val="22"/>
            </w:rPr>
            <w:instrText xml:space="preserve"> PAGE </w:instrText>
          </w:r>
          <w:r w:rsidR="003520CE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separate"/>
          </w:r>
          <w:r w:rsidR="00DE1B9F">
            <w:rPr>
              <w:rStyle w:val="PageNumber"/>
              <w:rFonts w:ascii="Arial" w:hAnsi="Arial" w:cs="Arial"/>
              <w:noProof/>
              <w:sz w:val="22"/>
              <w:szCs w:val="22"/>
              <w:rtl/>
            </w:rPr>
            <w:t>14</w:t>
          </w:r>
          <w:r w:rsidR="003520CE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end"/>
          </w:r>
          <w:r w:rsidRPr="008D6C25">
            <w:rPr>
              <w:rStyle w:val="PageNumber"/>
              <w:rFonts w:ascii="Arial" w:hAnsi="Arial" w:cs="Arial"/>
              <w:sz w:val="22"/>
              <w:szCs w:val="22"/>
              <w:rtl/>
            </w:rPr>
            <w:t xml:space="preserve"> / </w:t>
          </w:r>
          <w:r w:rsidR="003520CE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begin"/>
          </w:r>
          <w:r w:rsidRPr="008D6C25">
            <w:rPr>
              <w:rStyle w:val="PageNumber"/>
              <w:rFonts w:ascii="Arial" w:hAnsi="Arial" w:cs="Arial"/>
              <w:sz w:val="22"/>
              <w:szCs w:val="22"/>
            </w:rPr>
            <w:instrText xml:space="preserve"> NUMPAGES  </w:instrText>
          </w:r>
          <w:r w:rsidR="003520CE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separate"/>
          </w:r>
          <w:r w:rsidR="00CF6326">
            <w:rPr>
              <w:rStyle w:val="PageNumber"/>
              <w:rFonts w:ascii="Arial" w:hAnsi="Arial" w:cs="Arial"/>
              <w:noProof/>
              <w:sz w:val="22"/>
              <w:szCs w:val="22"/>
              <w:rtl/>
            </w:rPr>
            <w:t>15</w:t>
          </w:r>
          <w:r w:rsidR="003520CE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end"/>
          </w:r>
        </w:p>
      </w:tc>
    </w:tr>
  </w:tbl>
  <w:p w:rsidR="000B2D25" w:rsidRPr="008919A2" w:rsidRDefault="003520CE" w:rsidP="00DE1BA6">
    <w:pPr>
      <w:jc w:val="both"/>
      <w:rPr>
        <w:rtl/>
      </w:rPr>
    </w:pPr>
    <w:r>
      <w:rPr>
        <w:noProof/>
        <w:rtl/>
      </w:rPr>
      <w:pict>
        <v:rect id="_x0000_s2071" style="position:absolute;left:0;text-align:left;margin-left:43.2pt;margin-top:5.5pt;width:7in;height:677.9pt;z-index:251657728;mso-position-horizontal-relative:page;mso-position-vertical-relative:text" o:allowincell="f" strokeweight="3pt">
          <v:stroke linestyle="thinThin"/>
          <w10:wrap anchorx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44121"/>
    <w:multiLevelType w:val="multilevel"/>
    <w:tmpl w:val="D9588ABE"/>
    <w:lvl w:ilvl="0">
      <w:start w:val="2"/>
      <w:numFmt w:val="bullet"/>
      <w:lvlText w:val="-"/>
      <w:lvlJc w:val="left"/>
      <w:pPr>
        <w:tabs>
          <w:tab w:val="num" w:pos="1319"/>
        </w:tabs>
        <w:ind w:left="1319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</w:abstractNum>
  <w:abstractNum w:abstractNumId="1">
    <w:nsid w:val="25C66769"/>
    <w:multiLevelType w:val="hybridMultilevel"/>
    <w:tmpl w:val="F244A75C"/>
    <w:lvl w:ilvl="0" w:tplc="9C920728">
      <w:start w:val="1"/>
      <w:numFmt w:val="arabicAlpha"/>
      <w:lvlText w:val="%1-"/>
      <w:lvlJc w:val="left"/>
      <w:pPr>
        <w:tabs>
          <w:tab w:val="num" w:pos="2229"/>
        </w:tabs>
        <w:ind w:left="2229" w:right="2229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949"/>
        </w:tabs>
        <w:ind w:left="2949" w:right="2949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669"/>
        </w:tabs>
        <w:ind w:left="3669" w:right="3669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389"/>
        </w:tabs>
        <w:ind w:left="4389" w:right="4389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09"/>
        </w:tabs>
        <w:ind w:left="5109" w:right="5109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829"/>
        </w:tabs>
        <w:ind w:left="5829" w:right="5829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549"/>
        </w:tabs>
        <w:ind w:left="6549" w:right="6549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269"/>
        </w:tabs>
        <w:ind w:left="7269" w:right="7269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989"/>
        </w:tabs>
        <w:ind w:left="7989" w:right="7989" w:hanging="180"/>
      </w:pPr>
    </w:lvl>
  </w:abstractNum>
  <w:abstractNum w:abstractNumId="2">
    <w:nsid w:val="6182090B"/>
    <w:multiLevelType w:val="hybridMultilevel"/>
    <w:tmpl w:val="84787690"/>
    <w:lvl w:ilvl="0" w:tplc="DE0E4DF8">
      <w:start w:val="2"/>
      <w:numFmt w:val="decimal"/>
      <w:lvlText w:val="%1-"/>
      <w:lvlJc w:val="left"/>
      <w:pPr>
        <w:tabs>
          <w:tab w:val="num" w:pos="2137"/>
        </w:tabs>
        <w:ind w:left="2137" w:right="2137" w:hanging="720"/>
      </w:pPr>
      <w:rPr>
        <w:rFonts w:hint="default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97"/>
        </w:tabs>
        <w:ind w:left="2497" w:right="249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217"/>
        </w:tabs>
        <w:ind w:left="3217" w:right="321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937"/>
        </w:tabs>
        <w:ind w:left="3937" w:right="393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57"/>
        </w:tabs>
        <w:ind w:left="4657" w:right="465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77"/>
        </w:tabs>
        <w:ind w:left="5377" w:right="537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97"/>
        </w:tabs>
        <w:ind w:left="6097" w:right="609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817"/>
        </w:tabs>
        <w:ind w:left="6817" w:right="681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537"/>
        </w:tabs>
        <w:ind w:left="7537" w:right="7537" w:hanging="180"/>
      </w:pPr>
    </w:lvl>
  </w:abstractNum>
  <w:abstractNum w:abstractNumId="3">
    <w:nsid w:val="6BA26485"/>
    <w:multiLevelType w:val="hybridMultilevel"/>
    <w:tmpl w:val="D9588ABE"/>
    <w:lvl w:ilvl="0" w:tplc="EAEE5CFE">
      <w:start w:val="2"/>
      <w:numFmt w:val="bullet"/>
      <w:lvlText w:val="-"/>
      <w:lvlJc w:val="left"/>
      <w:pPr>
        <w:tabs>
          <w:tab w:val="num" w:pos="1319"/>
        </w:tabs>
        <w:ind w:left="13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0"/>
    <w:footnote w:id="1"/>
  </w:footnotePr>
  <w:endnotePr>
    <w:numFmt w:val="lowerLetter"/>
    <w:endnote w:id="0"/>
    <w:endnote w:id="1"/>
  </w:endnotePr>
  <w:compat/>
  <w:rsids>
    <w:rsidRoot w:val="00686155"/>
    <w:rsid w:val="00011C27"/>
    <w:rsid w:val="00012F3E"/>
    <w:rsid w:val="00022081"/>
    <w:rsid w:val="00022E88"/>
    <w:rsid w:val="0002325D"/>
    <w:rsid w:val="00041529"/>
    <w:rsid w:val="00042739"/>
    <w:rsid w:val="0005017F"/>
    <w:rsid w:val="0005058D"/>
    <w:rsid w:val="00062B44"/>
    <w:rsid w:val="000638F7"/>
    <w:rsid w:val="00071ADB"/>
    <w:rsid w:val="00083995"/>
    <w:rsid w:val="00090749"/>
    <w:rsid w:val="000924AB"/>
    <w:rsid w:val="00093FAE"/>
    <w:rsid w:val="00094290"/>
    <w:rsid w:val="000A3D44"/>
    <w:rsid w:val="000A7E36"/>
    <w:rsid w:val="000B2D25"/>
    <w:rsid w:val="000B5580"/>
    <w:rsid w:val="000C4CE9"/>
    <w:rsid w:val="000C7879"/>
    <w:rsid w:val="000D0B88"/>
    <w:rsid w:val="000D0E0B"/>
    <w:rsid w:val="000D2B6E"/>
    <w:rsid w:val="000D38D2"/>
    <w:rsid w:val="000D38EE"/>
    <w:rsid w:val="000D3A05"/>
    <w:rsid w:val="000E371C"/>
    <w:rsid w:val="000E52B6"/>
    <w:rsid w:val="000F02DF"/>
    <w:rsid w:val="000F30F2"/>
    <w:rsid w:val="000F34FE"/>
    <w:rsid w:val="000F4069"/>
    <w:rsid w:val="0010253D"/>
    <w:rsid w:val="00115F4A"/>
    <w:rsid w:val="0011627D"/>
    <w:rsid w:val="00120027"/>
    <w:rsid w:val="001204F7"/>
    <w:rsid w:val="0013197E"/>
    <w:rsid w:val="0013663C"/>
    <w:rsid w:val="00151AB8"/>
    <w:rsid w:val="00157116"/>
    <w:rsid w:val="00160154"/>
    <w:rsid w:val="00160A55"/>
    <w:rsid w:val="00160FBC"/>
    <w:rsid w:val="00161FED"/>
    <w:rsid w:val="00163028"/>
    <w:rsid w:val="00163775"/>
    <w:rsid w:val="001637FC"/>
    <w:rsid w:val="00163912"/>
    <w:rsid w:val="00166E9B"/>
    <w:rsid w:val="00177B5C"/>
    <w:rsid w:val="0018272F"/>
    <w:rsid w:val="001926D0"/>
    <w:rsid w:val="001A7088"/>
    <w:rsid w:val="001B4558"/>
    <w:rsid w:val="001B5C9B"/>
    <w:rsid w:val="001C2C32"/>
    <w:rsid w:val="001D0A60"/>
    <w:rsid w:val="001D164C"/>
    <w:rsid w:val="001D390D"/>
    <w:rsid w:val="001D3B95"/>
    <w:rsid w:val="001D4CC2"/>
    <w:rsid w:val="001F0584"/>
    <w:rsid w:val="001F2520"/>
    <w:rsid w:val="001F5FA5"/>
    <w:rsid w:val="00200656"/>
    <w:rsid w:val="00200F7D"/>
    <w:rsid w:val="00201B40"/>
    <w:rsid w:val="002054B0"/>
    <w:rsid w:val="0021353F"/>
    <w:rsid w:val="002218E6"/>
    <w:rsid w:val="002241EA"/>
    <w:rsid w:val="002248AD"/>
    <w:rsid w:val="00235630"/>
    <w:rsid w:val="00242933"/>
    <w:rsid w:val="00242E9E"/>
    <w:rsid w:val="00243964"/>
    <w:rsid w:val="00247068"/>
    <w:rsid w:val="00254D0A"/>
    <w:rsid w:val="00262672"/>
    <w:rsid w:val="00266A6A"/>
    <w:rsid w:val="0027115A"/>
    <w:rsid w:val="0027590E"/>
    <w:rsid w:val="00276CF2"/>
    <w:rsid w:val="002811BB"/>
    <w:rsid w:val="0028740D"/>
    <w:rsid w:val="00295278"/>
    <w:rsid w:val="002A34AA"/>
    <w:rsid w:val="002A47F5"/>
    <w:rsid w:val="002D3950"/>
    <w:rsid w:val="002E09E1"/>
    <w:rsid w:val="002E4093"/>
    <w:rsid w:val="002E40B4"/>
    <w:rsid w:val="002F4103"/>
    <w:rsid w:val="002F75CE"/>
    <w:rsid w:val="0030224B"/>
    <w:rsid w:val="00314441"/>
    <w:rsid w:val="00314F74"/>
    <w:rsid w:val="00317566"/>
    <w:rsid w:val="00334139"/>
    <w:rsid w:val="00334ACC"/>
    <w:rsid w:val="003367F5"/>
    <w:rsid w:val="00346082"/>
    <w:rsid w:val="003520CE"/>
    <w:rsid w:val="00353DF0"/>
    <w:rsid w:val="003556A0"/>
    <w:rsid w:val="0036213E"/>
    <w:rsid w:val="00362FD9"/>
    <w:rsid w:val="00365BFA"/>
    <w:rsid w:val="00372759"/>
    <w:rsid w:val="00386406"/>
    <w:rsid w:val="00387507"/>
    <w:rsid w:val="003A2882"/>
    <w:rsid w:val="003A5CF0"/>
    <w:rsid w:val="003A7059"/>
    <w:rsid w:val="003B244A"/>
    <w:rsid w:val="003B2F92"/>
    <w:rsid w:val="003C16B4"/>
    <w:rsid w:val="003D1FA4"/>
    <w:rsid w:val="003D60A9"/>
    <w:rsid w:val="003F2755"/>
    <w:rsid w:val="0040004C"/>
    <w:rsid w:val="004002A0"/>
    <w:rsid w:val="0040176B"/>
    <w:rsid w:val="00403A45"/>
    <w:rsid w:val="004062BF"/>
    <w:rsid w:val="00410CC4"/>
    <w:rsid w:val="004149AC"/>
    <w:rsid w:val="004168F2"/>
    <w:rsid w:val="00422CF5"/>
    <w:rsid w:val="00426FD9"/>
    <w:rsid w:val="0042760E"/>
    <w:rsid w:val="00433319"/>
    <w:rsid w:val="0043528F"/>
    <w:rsid w:val="00442C47"/>
    <w:rsid w:val="00447C67"/>
    <w:rsid w:val="00447CDC"/>
    <w:rsid w:val="00450931"/>
    <w:rsid w:val="00453BE4"/>
    <w:rsid w:val="004569C0"/>
    <w:rsid w:val="00463C09"/>
    <w:rsid w:val="0046493F"/>
    <w:rsid w:val="00465172"/>
    <w:rsid w:val="00470A41"/>
    <w:rsid w:val="00471100"/>
    <w:rsid w:val="00477211"/>
    <w:rsid w:val="004810D1"/>
    <w:rsid w:val="00482714"/>
    <w:rsid w:val="00490885"/>
    <w:rsid w:val="00493A64"/>
    <w:rsid w:val="00496DCB"/>
    <w:rsid w:val="004A7AD3"/>
    <w:rsid w:val="004B14F6"/>
    <w:rsid w:val="004B17D6"/>
    <w:rsid w:val="004B1BB2"/>
    <w:rsid w:val="004B2600"/>
    <w:rsid w:val="004B72C8"/>
    <w:rsid w:val="004C36BD"/>
    <w:rsid w:val="004D135D"/>
    <w:rsid w:val="004D3CF0"/>
    <w:rsid w:val="004D60F0"/>
    <w:rsid w:val="004F0E2D"/>
    <w:rsid w:val="004F3054"/>
    <w:rsid w:val="004F65E3"/>
    <w:rsid w:val="0050046D"/>
    <w:rsid w:val="0050263B"/>
    <w:rsid w:val="00504AD8"/>
    <w:rsid w:val="00535BD6"/>
    <w:rsid w:val="00540537"/>
    <w:rsid w:val="0054192D"/>
    <w:rsid w:val="00552B3E"/>
    <w:rsid w:val="00560C7E"/>
    <w:rsid w:val="00564F39"/>
    <w:rsid w:val="005747A9"/>
    <w:rsid w:val="00575185"/>
    <w:rsid w:val="00575B31"/>
    <w:rsid w:val="00577BEA"/>
    <w:rsid w:val="00594BBE"/>
    <w:rsid w:val="005A36A1"/>
    <w:rsid w:val="005A4B94"/>
    <w:rsid w:val="005A5299"/>
    <w:rsid w:val="005A57D5"/>
    <w:rsid w:val="005B1F72"/>
    <w:rsid w:val="005C1A88"/>
    <w:rsid w:val="005D4BBC"/>
    <w:rsid w:val="005D51A8"/>
    <w:rsid w:val="005E19E7"/>
    <w:rsid w:val="005E3C63"/>
    <w:rsid w:val="005E6FA5"/>
    <w:rsid w:val="005F0518"/>
    <w:rsid w:val="005F618F"/>
    <w:rsid w:val="005F6F5D"/>
    <w:rsid w:val="00603B2B"/>
    <w:rsid w:val="00607E32"/>
    <w:rsid w:val="00611B21"/>
    <w:rsid w:val="00612BE6"/>
    <w:rsid w:val="0061327B"/>
    <w:rsid w:val="00624BF4"/>
    <w:rsid w:val="00625420"/>
    <w:rsid w:val="006254ED"/>
    <w:rsid w:val="0064616E"/>
    <w:rsid w:val="00646527"/>
    <w:rsid w:val="00654A15"/>
    <w:rsid w:val="00661BDB"/>
    <w:rsid w:val="0066410A"/>
    <w:rsid w:val="00666911"/>
    <w:rsid w:val="006746D8"/>
    <w:rsid w:val="00684990"/>
    <w:rsid w:val="00686155"/>
    <w:rsid w:val="00691072"/>
    <w:rsid w:val="006A05FF"/>
    <w:rsid w:val="006A07E7"/>
    <w:rsid w:val="006A1A66"/>
    <w:rsid w:val="006B324F"/>
    <w:rsid w:val="006B4541"/>
    <w:rsid w:val="006C39A5"/>
    <w:rsid w:val="006D284B"/>
    <w:rsid w:val="006D4146"/>
    <w:rsid w:val="006E1E9F"/>
    <w:rsid w:val="006E7A1D"/>
    <w:rsid w:val="006F1746"/>
    <w:rsid w:val="006F468E"/>
    <w:rsid w:val="006F682B"/>
    <w:rsid w:val="007003E2"/>
    <w:rsid w:val="00707F5A"/>
    <w:rsid w:val="0071687E"/>
    <w:rsid w:val="0072578D"/>
    <w:rsid w:val="007326A3"/>
    <w:rsid w:val="0074169D"/>
    <w:rsid w:val="00746F35"/>
    <w:rsid w:val="00772218"/>
    <w:rsid w:val="0078513F"/>
    <w:rsid w:val="0078600B"/>
    <w:rsid w:val="00790100"/>
    <w:rsid w:val="007A211E"/>
    <w:rsid w:val="007A257C"/>
    <w:rsid w:val="007A355F"/>
    <w:rsid w:val="007A5825"/>
    <w:rsid w:val="007A6A38"/>
    <w:rsid w:val="007B20D4"/>
    <w:rsid w:val="007B3896"/>
    <w:rsid w:val="007C2F6E"/>
    <w:rsid w:val="007C63AE"/>
    <w:rsid w:val="007C6F59"/>
    <w:rsid w:val="007D157B"/>
    <w:rsid w:val="007D43B8"/>
    <w:rsid w:val="007D6590"/>
    <w:rsid w:val="007D689B"/>
    <w:rsid w:val="007E7F79"/>
    <w:rsid w:val="00811B56"/>
    <w:rsid w:val="0081680F"/>
    <w:rsid w:val="008168C9"/>
    <w:rsid w:val="0082605C"/>
    <w:rsid w:val="0083536F"/>
    <w:rsid w:val="00837DF8"/>
    <w:rsid w:val="00845050"/>
    <w:rsid w:val="00852F0A"/>
    <w:rsid w:val="0085636B"/>
    <w:rsid w:val="00860BBC"/>
    <w:rsid w:val="00863DAD"/>
    <w:rsid w:val="00866819"/>
    <w:rsid w:val="008715F3"/>
    <w:rsid w:val="00873CD0"/>
    <w:rsid w:val="00876AC9"/>
    <w:rsid w:val="008801FB"/>
    <w:rsid w:val="00880CAF"/>
    <w:rsid w:val="00886052"/>
    <w:rsid w:val="008868EA"/>
    <w:rsid w:val="008919A2"/>
    <w:rsid w:val="00897717"/>
    <w:rsid w:val="008A1344"/>
    <w:rsid w:val="008A17DC"/>
    <w:rsid w:val="008A20C6"/>
    <w:rsid w:val="008A4A3B"/>
    <w:rsid w:val="008B675F"/>
    <w:rsid w:val="008D1E77"/>
    <w:rsid w:val="008D6C25"/>
    <w:rsid w:val="008E3208"/>
    <w:rsid w:val="008E68F2"/>
    <w:rsid w:val="008E6F30"/>
    <w:rsid w:val="008E7063"/>
    <w:rsid w:val="008E749F"/>
    <w:rsid w:val="008F02FA"/>
    <w:rsid w:val="008F6FCC"/>
    <w:rsid w:val="009072E4"/>
    <w:rsid w:val="0091655C"/>
    <w:rsid w:val="0092297F"/>
    <w:rsid w:val="00923A16"/>
    <w:rsid w:val="009274A1"/>
    <w:rsid w:val="009325A4"/>
    <w:rsid w:val="00933FF7"/>
    <w:rsid w:val="00944ADD"/>
    <w:rsid w:val="00946E8D"/>
    <w:rsid w:val="009517BE"/>
    <w:rsid w:val="00957F29"/>
    <w:rsid w:val="00962408"/>
    <w:rsid w:val="0096606E"/>
    <w:rsid w:val="00973374"/>
    <w:rsid w:val="00974078"/>
    <w:rsid w:val="00984826"/>
    <w:rsid w:val="00992B97"/>
    <w:rsid w:val="0099473D"/>
    <w:rsid w:val="00995D78"/>
    <w:rsid w:val="009B096D"/>
    <w:rsid w:val="009B5A3D"/>
    <w:rsid w:val="009B5A6E"/>
    <w:rsid w:val="009B5F1A"/>
    <w:rsid w:val="009B7E37"/>
    <w:rsid w:val="009C1B87"/>
    <w:rsid w:val="009C476E"/>
    <w:rsid w:val="009C58A1"/>
    <w:rsid w:val="009C5F4B"/>
    <w:rsid w:val="009D41F5"/>
    <w:rsid w:val="009D6D19"/>
    <w:rsid w:val="009D7731"/>
    <w:rsid w:val="009E6992"/>
    <w:rsid w:val="009E72F7"/>
    <w:rsid w:val="009F0E11"/>
    <w:rsid w:val="00A063D7"/>
    <w:rsid w:val="00A105AF"/>
    <w:rsid w:val="00A11FE0"/>
    <w:rsid w:val="00A25834"/>
    <w:rsid w:val="00A27D3B"/>
    <w:rsid w:val="00A32587"/>
    <w:rsid w:val="00A34E67"/>
    <w:rsid w:val="00A40CDF"/>
    <w:rsid w:val="00A43C9F"/>
    <w:rsid w:val="00A558F3"/>
    <w:rsid w:val="00A70047"/>
    <w:rsid w:val="00A70BA3"/>
    <w:rsid w:val="00A73E51"/>
    <w:rsid w:val="00A7497A"/>
    <w:rsid w:val="00A76CF4"/>
    <w:rsid w:val="00A77A72"/>
    <w:rsid w:val="00A80DB8"/>
    <w:rsid w:val="00A909A8"/>
    <w:rsid w:val="00A93D8B"/>
    <w:rsid w:val="00AB12FE"/>
    <w:rsid w:val="00AB18F3"/>
    <w:rsid w:val="00AC3F2F"/>
    <w:rsid w:val="00AD5049"/>
    <w:rsid w:val="00AD6426"/>
    <w:rsid w:val="00AD774D"/>
    <w:rsid w:val="00AE21F1"/>
    <w:rsid w:val="00AE3973"/>
    <w:rsid w:val="00AE3C91"/>
    <w:rsid w:val="00AF10D7"/>
    <w:rsid w:val="00AF2891"/>
    <w:rsid w:val="00AF4CDB"/>
    <w:rsid w:val="00B07D8C"/>
    <w:rsid w:val="00B1102E"/>
    <w:rsid w:val="00B13B44"/>
    <w:rsid w:val="00B16BF3"/>
    <w:rsid w:val="00B25AFE"/>
    <w:rsid w:val="00B26B73"/>
    <w:rsid w:val="00B40405"/>
    <w:rsid w:val="00B40947"/>
    <w:rsid w:val="00B457FE"/>
    <w:rsid w:val="00B46D09"/>
    <w:rsid w:val="00B802E2"/>
    <w:rsid w:val="00B8322D"/>
    <w:rsid w:val="00B91004"/>
    <w:rsid w:val="00BB013A"/>
    <w:rsid w:val="00BB1EDD"/>
    <w:rsid w:val="00BB5115"/>
    <w:rsid w:val="00BC5353"/>
    <w:rsid w:val="00BD7502"/>
    <w:rsid w:val="00BE4677"/>
    <w:rsid w:val="00BF7BAA"/>
    <w:rsid w:val="00C01CFD"/>
    <w:rsid w:val="00C03A4A"/>
    <w:rsid w:val="00C11B02"/>
    <w:rsid w:val="00C15F43"/>
    <w:rsid w:val="00C1618D"/>
    <w:rsid w:val="00C20C69"/>
    <w:rsid w:val="00C336AE"/>
    <w:rsid w:val="00C36FE8"/>
    <w:rsid w:val="00C3736E"/>
    <w:rsid w:val="00C50BA0"/>
    <w:rsid w:val="00C50C15"/>
    <w:rsid w:val="00C52C10"/>
    <w:rsid w:val="00C57C1F"/>
    <w:rsid w:val="00C62C55"/>
    <w:rsid w:val="00C65639"/>
    <w:rsid w:val="00C732DE"/>
    <w:rsid w:val="00C750B9"/>
    <w:rsid w:val="00C776B1"/>
    <w:rsid w:val="00C846E2"/>
    <w:rsid w:val="00C92556"/>
    <w:rsid w:val="00C952CD"/>
    <w:rsid w:val="00C95740"/>
    <w:rsid w:val="00C96923"/>
    <w:rsid w:val="00C97B3A"/>
    <w:rsid w:val="00CA3287"/>
    <w:rsid w:val="00CA56FF"/>
    <w:rsid w:val="00CB3689"/>
    <w:rsid w:val="00CB46E9"/>
    <w:rsid w:val="00CB52D6"/>
    <w:rsid w:val="00CB70E4"/>
    <w:rsid w:val="00CC0440"/>
    <w:rsid w:val="00CC32BA"/>
    <w:rsid w:val="00CD2467"/>
    <w:rsid w:val="00CE3F0A"/>
    <w:rsid w:val="00CF6326"/>
    <w:rsid w:val="00D13140"/>
    <w:rsid w:val="00D17231"/>
    <w:rsid w:val="00D25687"/>
    <w:rsid w:val="00D26216"/>
    <w:rsid w:val="00D27F6A"/>
    <w:rsid w:val="00D31F97"/>
    <w:rsid w:val="00D42BB1"/>
    <w:rsid w:val="00D5560F"/>
    <w:rsid w:val="00D64662"/>
    <w:rsid w:val="00D654DC"/>
    <w:rsid w:val="00D65E61"/>
    <w:rsid w:val="00D66BD9"/>
    <w:rsid w:val="00D6710E"/>
    <w:rsid w:val="00D67536"/>
    <w:rsid w:val="00D67C86"/>
    <w:rsid w:val="00D73A9F"/>
    <w:rsid w:val="00D76DAA"/>
    <w:rsid w:val="00D80689"/>
    <w:rsid w:val="00D81434"/>
    <w:rsid w:val="00D83FAD"/>
    <w:rsid w:val="00D8684D"/>
    <w:rsid w:val="00D9085B"/>
    <w:rsid w:val="00DB1FC0"/>
    <w:rsid w:val="00DB3598"/>
    <w:rsid w:val="00DC016F"/>
    <w:rsid w:val="00DC24A0"/>
    <w:rsid w:val="00DC3E87"/>
    <w:rsid w:val="00DC4C96"/>
    <w:rsid w:val="00DD4667"/>
    <w:rsid w:val="00DD7970"/>
    <w:rsid w:val="00DE1B9F"/>
    <w:rsid w:val="00DE1BA6"/>
    <w:rsid w:val="00DF5A5B"/>
    <w:rsid w:val="00DF5C53"/>
    <w:rsid w:val="00DF6C80"/>
    <w:rsid w:val="00E01E20"/>
    <w:rsid w:val="00E033B9"/>
    <w:rsid w:val="00E06174"/>
    <w:rsid w:val="00E16AE6"/>
    <w:rsid w:val="00E213FC"/>
    <w:rsid w:val="00E32AAE"/>
    <w:rsid w:val="00E34719"/>
    <w:rsid w:val="00E37CC7"/>
    <w:rsid w:val="00E501B4"/>
    <w:rsid w:val="00E52DD8"/>
    <w:rsid w:val="00E556C6"/>
    <w:rsid w:val="00E565B4"/>
    <w:rsid w:val="00E575A7"/>
    <w:rsid w:val="00E70DD7"/>
    <w:rsid w:val="00E80D39"/>
    <w:rsid w:val="00E80E98"/>
    <w:rsid w:val="00E84462"/>
    <w:rsid w:val="00E862C3"/>
    <w:rsid w:val="00E87641"/>
    <w:rsid w:val="00E907F1"/>
    <w:rsid w:val="00E9273B"/>
    <w:rsid w:val="00E94315"/>
    <w:rsid w:val="00EB2E62"/>
    <w:rsid w:val="00EB370B"/>
    <w:rsid w:val="00EB6BEE"/>
    <w:rsid w:val="00EC0001"/>
    <w:rsid w:val="00EC15D3"/>
    <w:rsid w:val="00ED3152"/>
    <w:rsid w:val="00ED5CD0"/>
    <w:rsid w:val="00EE2851"/>
    <w:rsid w:val="00EE538F"/>
    <w:rsid w:val="00EF174F"/>
    <w:rsid w:val="00EF4892"/>
    <w:rsid w:val="00EF4A07"/>
    <w:rsid w:val="00F0001E"/>
    <w:rsid w:val="00F12753"/>
    <w:rsid w:val="00F15E90"/>
    <w:rsid w:val="00F22768"/>
    <w:rsid w:val="00F257CF"/>
    <w:rsid w:val="00F35942"/>
    <w:rsid w:val="00F35EA2"/>
    <w:rsid w:val="00F4226A"/>
    <w:rsid w:val="00F42445"/>
    <w:rsid w:val="00F45757"/>
    <w:rsid w:val="00F473EE"/>
    <w:rsid w:val="00F479DF"/>
    <w:rsid w:val="00F556ED"/>
    <w:rsid w:val="00F55EDE"/>
    <w:rsid w:val="00F654F6"/>
    <w:rsid w:val="00F70DBE"/>
    <w:rsid w:val="00F750B4"/>
    <w:rsid w:val="00F75A3D"/>
    <w:rsid w:val="00F8024E"/>
    <w:rsid w:val="00F80DCB"/>
    <w:rsid w:val="00F80EAB"/>
    <w:rsid w:val="00F93AA5"/>
    <w:rsid w:val="00F93C66"/>
    <w:rsid w:val="00F94C62"/>
    <w:rsid w:val="00F96202"/>
    <w:rsid w:val="00FB14C0"/>
    <w:rsid w:val="00FB1E01"/>
    <w:rsid w:val="00FB6593"/>
    <w:rsid w:val="00FB7D21"/>
    <w:rsid w:val="00FC5FBB"/>
    <w:rsid w:val="00FD52B8"/>
    <w:rsid w:val="00FE1B80"/>
    <w:rsid w:val="00FE463D"/>
    <w:rsid w:val="00FF161E"/>
    <w:rsid w:val="00FF3552"/>
    <w:rsid w:val="00FF48C7"/>
    <w:rsid w:val="00FF7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CC2"/>
    <w:pPr>
      <w:bidi/>
    </w:pPr>
  </w:style>
  <w:style w:type="paragraph" w:styleId="Heading1">
    <w:name w:val="heading 1"/>
    <w:basedOn w:val="Normal"/>
    <w:next w:val="Normal"/>
    <w:qFormat/>
    <w:rsid w:val="001D4CC2"/>
    <w:pPr>
      <w:keepNext/>
      <w:ind w:left="2835" w:right="2977"/>
      <w:jc w:val="center"/>
      <w:outlineLvl w:val="0"/>
    </w:pPr>
    <w:rPr>
      <w:rFonts w:cs="Al-Kharashi 62"/>
      <w:szCs w:val="36"/>
    </w:rPr>
  </w:style>
  <w:style w:type="paragraph" w:styleId="Heading2">
    <w:name w:val="heading 2"/>
    <w:basedOn w:val="Normal"/>
    <w:next w:val="Normal"/>
    <w:qFormat/>
    <w:rsid w:val="001D4CC2"/>
    <w:pPr>
      <w:keepNext/>
      <w:jc w:val="center"/>
      <w:outlineLvl w:val="1"/>
    </w:pPr>
    <w:rPr>
      <w:szCs w:val="28"/>
    </w:rPr>
  </w:style>
  <w:style w:type="paragraph" w:styleId="Heading3">
    <w:name w:val="heading 3"/>
    <w:basedOn w:val="Normal"/>
    <w:next w:val="Normal"/>
    <w:qFormat/>
    <w:rsid w:val="001D4CC2"/>
    <w:pPr>
      <w:keepNext/>
      <w:jc w:val="center"/>
      <w:outlineLvl w:val="2"/>
    </w:pPr>
    <w:rPr>
      <w:szCs w:val="32"/>
    </w:rPr>
  </w:style>
  <w:style w:type="paragraph" w:styleId="Heading4">
    <w:name w:val="heading 4"/>
    <w:basedOn w:val="Normal"/>
    <w:next w:val="Normal"/>
    <w:link w:val="Heading4Char"/>
    <w:qFormat/>
    <w:rsid w:val="001D4CC2"/>
    <w:pPr>
      <w:keepNext/>
      <w:jc w:val="center"/>
      <w:outlineLvl w:val="3"/>
    </w:pPr>
    <w:rPr>
      <w:rFonts w:cs="Simplified Arabic"/>
      <w:b/>
      <w:bCs/>
      <w:szCs w:val="28"/>
    </w:rPr>
  </w:style>
  <w:style w:type="paragraph" w:styleId="Heading5">
    <w:name w:val="heading 5"/>
    <w:basedOn w:val="Normal"/>
    <w:next w:val="Normal"/>
    <w:qFormat/>
    <w:rsid w:val="001D4CC2"/>
    <w:pPr>
      <w:keepNext/>
      <w:ind w:left="567"/>
      <w:jc w:val="lowKashida"/>
      <w:outlineLvl w:val="4"/>
    </w:pPr>
    <w:rPr>
      <w:szCs w:val="28"/>
    </w:rPr>
  </w:style>
  <w:style w:type="paragraph" w:styleId="Heading6">
    <w:name w:val="heading 6"/>
    <w:basedOn w:val="Normal"/>
    <w:next w:val="Normal"/>
    <w:qFormat/>
    <w:rsid w:val="001D4CC2"/>
    <w:pPr>
      <w:keepNext/>
      <w:outlineLvl w:val="5"/>
    </w:pPr>
    <w:rPr>
      <w:b/>
      <w:bCs/>
      <w:szCs w:val="28"/>
    </w:rPr>
  </w:style>
  <w:style w:type="paragraph" w:styleId="Heading7">
    <w:name w:val="heading 7"/>
    <w:basedOn w:val="Normal"/>
    <w:next w:val="Normal"/>
    <w:qFormat/>
    <w:rsid w:val="001D4CC2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D4CC2"/>
    <w:pPr>
      <w:keepNext/>
      <w:ind w:left="26"/>
      <w:jc w:val="center"/>
      <w:outlineLvl w:val="7"/>
    </w:pPr>
    <w:rPr>
      <w:rFonts w:ascii="Arial" w:hAnsi="Arial" w:cs="Arial"/>
      <w:b/>
      <w:bCs/>
      <w:sz w:val="32"/>
      <w:szCs w:val="32"/>
    </w:rPr>
  </w:style>
  <w:style w:type="paragraph" w:styleId="Heading9">
    <w:name w:val="heading 9"/>
    <w:basedOn w:val="Normal"/>
    <w:next w:val="Normal"/>
    <w:qFormat/>
    <w:rsid w:val="001D4CC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, Char,Char,Char Char"/>
    <w:basedOn w:val="Normal"/>
    <w:link w:val="HeaderChar"/>
    <w:uiPriority w:val="99"/>
    <w:rsid w:val="001D4CC2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 Char Char, Char Char1,Char Char1,Char Char Char"/>
    <w:basedOn w:val="DefaultParagraphFont"/>
    <w:link w:val="Header"/>
    <w:uiPriority w:val="99"/>
    <w:rsid w:val="00DB1FC0"/>
  </w:style>
  <w:style w:type="paragraph" w:styleId="Footer">
    <w:name w:val="footer"/>
    <w:basedOn w:val="Normal"/>
    <w:rsid w:val="001D4C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D4CC2"/>
  </w:style>
  <w:style w:type="paragraph" w:customStyle="1" w:styleId="1">
    <w:name w:val="1"/>
    <w:basedOn w:val="Normal"/>
    <w:rsid w:val="001D4CC2"/>
    <w:pPr>
      <w:jc w:val="center"/>
    </w:pPr>
    <w:rPr>
      <w:rFonts w:cs="Mudir MT"/>
      <w:szCs w:val="36"/>
    </w:rPr>
  </w:style>
  <w:style w:type="paragraph" w:customStyle="1" w:styleId="11">
    <w:name w:val="1/1"/>
    <w:basedOn w:val="Normal"/>
    <w:rsid w:val="001D4CC2"/>
    <w:rPr>
      <w:rFonts w:cs="Monotype Koufi"/>
      <w:szCs w:val="32"/>
    </w:rPr>
  </w:style>
  <w:style w:type="paragraph" w:customStyle="1" w:styleId="111">
    <w:name w:val="1/1/1"/>
    <w:basedOn w:val="Normal"/>
    <w:rsid w:val="001D4CC2"/>
    <w:pPr>
      <w:ind w:left="1559" w:hanging="992"/>
      <w:jc w:val="lowKashida"/>
    </w:pPr>
    <w:rPr>
      <w:szCs w:val="36"/>
    </w:rPr>
  </w:style>
  <w:style w:type="paragraph" w:styleId="BlockText">
    <w:name w:val="Block Text"/>
    <w:basedOn w:val="Normal"/>
    <w:rsid w:val="001D4CC2"/>
    <w:pPr>
      <w:ind w:left="567"/>
      <w:jc w:val="lowKashida"/>
    </w:pPr>
    <w:rPr>
      <w:szCs w:val="36"/>
    </w:rPr>
  </w:style>
  <w:style w:type="paragraph" w:styleId="BodyText3">
    <w:name w:val="Body Text 3"/>
    <w:basedOn w:val="Normal"/>
    <w:rsid w:val="001D4CC2"/>
    <w:pPr>
      <w:ind w:right="2977"/>
      <w:jc w:val="center"/>
    </w:pPr>
    <w:rPr>
      <w:rFonts w:cs="Courier New"/>
      <w:b/>
      <w:bCs/>
      <w:sz w:val="10"/>
      <w:szCs w:val="30"/>
    </w:rPr>
  </w:style>
  <w:style w:type="paragraph" w:styleId="BodyText">
    <w:name w:val="Body Text"/>
    <w:basedOn w:val="Normal"/>
    <w:rsid w:val="001D4CC2"/>
    <w:pPr>
      <w:spacing w:after="120"/>
    </w:pPr>
  </w:style>
  <w:style w:type="paragraph" w:styleId="BodyText2">
    <w:name w:val="Body Text 2"/>
    <w:basedOn w:val="Normal"/>
    <w:rsid w:val="001D4CC2"/>
    <w:pPr>
      <w:spacing w:after="120" w:line="48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3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34FE"/>
    <w:rPr>
      <w:rFonts w:ascii="Tahoma" w:hAnsi="Tahoma" w:cs="Tahoma"/>
      <w:sz w:val="16"/>
      <w:szCs w:val="16"/>
    </w:rPr>
  </w:style>
  <w:style w:type="paragraph" w:customStyle="1" w:styleId="Normal1">
    <w:name w:val="Normal1"/>
    <w:basedOn w:val="Normal"/>
    <w:rsid w:val="00453BE4"/>
    <w:pPr>
      <w:spacing w:line="360" w:lineRule="atLeast"/>
      <w:ind w:left="737"/>
      <w:jc w:val="mediumKashida"/>
    </w:pPr>
    <w:rPr>
      <w:noProof/>
      <w:sz w:val="28"/>
      <w:szCs w:val="33"/>
    </w:rPr>
  </w:style>
  <w:style w:type="paragraph" w:styleId="NormalIndent">
    <w:name w:val="Normal Indent"/>
    <w:basedOn w:val="Normal"/>
    <w:semiHidden/>
    <w:rsid w:val="00453BE4"/>
    <w:pPr>
      <w:bidi w:val="0"/>
      <w:ind w:left="720"/>
    </w:pPr>
    <w:rPr>
      <w:noProof/>
    </w:rPr>
  </w:style>
  <w:style w:type="table" w:styleId="TableGrid">
    <w:name w:val="Table Grid"/>
    <w:basedOn w:val="TableNormal"/>
    <w:rsid w:val="007D6590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BottomofForm">
    <w:name w:val="HTML Bottom of Form"/>
    <w:basedOn w:val="Normal"/>
    <w:next w:val="Normal"/>
    <w:hidden/>
    <w:rsid w:val="00ED5CD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hidden/>
    <w:rsid w:val="00ED5CD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eading4Char">
    <w:name w:val="Heading 4 Char"/>
    <w:link w:val="Heading4"/>
    <w:rsid w:val="00FD52B8"/>
    <w:rPr>
      <w:rFonts w:cs="Simplified Arabic"/>
      <w:b/>
      <w:bCs/>
      <w:szCs w:val="28"/>
      <w:lang w:val="en-US" w:eastAsia="en-US" w:bidi="ar-S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4040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404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3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01B92-1198-4623-86DD-79E7F341E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1915</Words>
  <Characters>10919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إجراءات جودة رقم (1)</vt:lpstr>
      <vt:lpstr>إجراءات جودة رقم (1)</vt:lpstr>
    </vt:vector>
  </TitlesOfParts>
  <Company>----</Company>
  <LinksUpToDate>false</LinksUpToDate>
  <CharactersWithSpaces>12809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إجراءات جودة رقم (1)</dc:title>
  <dc:creator>Eng. Yassin Mansour</dc:creator>
  <cp:lastModifiedBy>eadham</cp:lastModifiedBy>
  <cp:revision>58</cp:revision>
  <cp:lastPrinted>2021-02-01T08:19:00Z</cp:lastPrinted>
  <dcterms:created xsi:type="dcterms:W3CDTF">2018-05-13T06:11:00Z</dcterms:created>
  <dcterms:modified xsi:type="dcterms:W3CDTF">2021-02-01T08:19:00Z</dcterms:modified>
</cp:coreProperties>
</file>