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8EE61" w14:textId="5510D500" w:rsidR="0057333B" w:rsidRPr="0057333B" w:rsidRDefault="0057333B" w:rsidP="0057333B">
      <w:pPr>
        <w:bidi w:val="0"/>
        <w:rPr>
          <w:b/>
          <w:bCs/>
        </w:rPr>
      </w:pPr>
      <w:r w:rsidRPr="0057333B">
        <w:rPr>
          <w:rFonts w:ascii="Segoe UI Emoji" w:hAnsi="Segoe UI Emoji" w:cs="Segoe UI Emoji"/>
          <w:b/>
          <w:bCs/>
        </w:rPr>
        <w:t>📌</w:t>
      </w:r>
      <w:r w:rsidRPr="0057333B">
        <w:rPr>
          <w:b/>
          <w:bCs/>
        </w:rPr>
        <w:t xml:space="preserve"> GRC360 — Full Basic Feature</w:t>
      </w:r>
      <w:r>
        <w:rPr>
          <w:b/>
          <w:bCs/>
        </w:rPr>
        <w:t>s</w:t>
      </w:r>
    </w:p>
    <w:p w14:paraId="12BDFC72" w14:textId="77777777" w:rsidR="0057333B" w:rsidRPr="0057333B" w:rsidRDefault="0057333B" w:rsidP="0057333B">
      <w:pPr>
        <w:bidi w:val="0"/>
      </w:pPr>
      <w:r w:rsidRPr="0057333B">
        <w:pict w14:anchorId="0DCD73B1">
          <v:rect id="_x0000_i1091" style="width:0;height:1.5pt" o:hralign="center" o:hrstd="t" o:hr="t" fillcolor="#a0a0a0" stroked="f"/>
        </w:pict>
      </w:r>
    </w:p>
    <w:p w14:paraId="1D8A68F9" w14:textId="77777777" w:rsidR="0057333B" w:rsidRPr="0057333B" w:rsidRDefault="0057333B" w:rsidP="0057333B">
      <w:pPr>
        <w:bidi w:val="0"/>
        <w:rPr>
          <w:b/>
          <w:bCs/>
        </w:rPr>
      </w:pPr>
      <w:r w:rsidRPr="0057333B">
        <w:rPr>
          <w:b/>
          <w:bCs/>
        </w:rPr>
        <w:t>1. Compliance Management</w:t>
      </w:r>
    </w:p>
    <w:p w14:paraId="61E9DDD7" w14:textId="77777777" w:rsidR="0057333B" w:rsidRPr="0057333B" w:rsidRDefault="0057333B" w:rsidP="0057333B">
      <w:pPr>
        <w:bidi w:val="0"/>
      </w:pPr>
      <w:r w:rsidRPr="0057333B">
        <w:rPr>
          <w:b/>
          <w:bCs/>
        </w:rPr>
        <w:t>Purpose</w:t>
      </w:r>
      <w:r w:rsidRPr="0057333B">
        <w:t>: Central hub for PCI/ISO requirements tracking.</w:t>
      </w:r>
      <w:r w:rsidRPr="0057333B">
        <w:br/>
      </w:r>
      <w:r w:rsidRPr="0057333B">
        <w:rPr>
          <w:b/>
          <w:bCs/>
        </w:rPr>
        <w:t>Features</w:t>
      </w:r>
      <w:r w:rsidRPr="0057333B">
        <w:t>:</w:t>
      </w:r>
    </w:p>
    <w:p w14:paraId="63F06296" w14:textId="77777777" w:rsidR="0057333B" w:rsidRPr="0057333B" w:rsidRDefault="0057333B" w:rsidP="0057333B">
      <w:pPr>
        <w:numPr>
          <w:ilvl w:val="0"/>
          <w:numId w:val="1"/>
        </w:numPr>
        <w:bidi w:val="0"/>
      </w:pPr>
      <w:r w:rsidRPr="0057333B">
        <w:rPr>
          <w:b/>
          <w:bCs/>
        </w:rPr>
        <w:t>Framework Library</w:t>
      </w:r>
      <w:r w:rsidRPr="0057333B">
        <w:t>: PCI DSS 4.0.1 (12 domains, ~300 sub-requirements) and ISO 27001:2022 (93 Annex A controls).</w:t>
      </w:r>
    </w:p>
    <w:p w14:paraId="1802FA66" w14:textId="77777777" w:rsidR="0057333B" w:rsidRPr="0057333B" w:rsidRDefault="0057333B" w:rsidP="0057333B">
      <w:pPr>
        <w:numPr>
          <w:ilvl w:val="0"/>
          <w:numId w:val="1"/>
        </w:numPr>
        <w:bidi w:val="0"/>
      </w:pPr>
      <w:r w:rsidRPr="0057333B">
        <w:rPr>
          <w:b/>
          <w:bCs/>
        </w:rPr>
        <w:t>Control Explorer</w:t>
      </w:r>
      <w:r w:rsidRPr="0057333B">
        <w:t>:</w:t>
      </w:r>
    </w:p>
    <w:p w14:paraId="454CCFBB" w14:textId="77777777" w:rsidR="0057333B" w:rsidRPr="0057333B" w:rsidRDefault="0057333B" w:rsidP="0057333B">
      <w:pPr>
        <w:numPr>
          <w:ilvl w:val="1"/>
          <w:numId w:val="1"/>
        </w:numPr>
        <w:bidi w:val="0"/>
      </w:pPr>
      <w:r w:rsidRPr="0057333B">
        <w:t>View controls grouped by domain/Annex.</w:t>
      </w:r>
    </w:p>
    <w:p w14:paraId="2ECA0703" w14:textId="77777777" w:rsidR="0057333B" w:rsidRPr="0057333B" w:rsidRDefault="0057333B" w:rsidP="0057333B">
      <w:pPr>
        <w:numPr>
          <w:ilvl w:val="1"/>
          <w:numId w:val="1"/>
        </w:numPr>
        <w:bidi w:val="0"/>
      </w:pPr>
      <w:r w:rsidRPr="0057333B">
        <w:rPr>
          <w:b/>
          <w:bCs/>
        </w:rPr>
        <w:t>Search</w:t>
      </w:r>
      <w:r w:rsidRPr="0057333B">
        <w:t xml:space="preserve"> by control ID, keyword, or tag (e.g., “encryption”, “auth”).</w:t>
      </w:r>
    </w:p>
    <w:p w14:paraId="177BBBE9" w14:textId="77777777" w:rsidR="0057333B" w:rsidRPr="0057333B" w:rsidRDefault="0057333B" w:rsidP="0057333B">
      <w:pPr>
        <w:numPr>
          <w:ilvl w:val="0"/>
          <w:numId w:val="1"/>
        </w:numPr>
        <w:bidi w:val="0"/>
      </w:pPr>
      <w:r w:rsidRPr="0057333B">
        <w:rPr>
          <w:b/>
          <w:bCs/>
        </w:rPr>
        <w:t>CRUD</w:t>
      </w:r>
      <w:r w:rsidRPr="0057333B">
        <w:t>:</w:t>
      </w:r>
    </w:p>
    <w:p w14:paraId="00E48781" w14:textId="77777777" w:rsidR="0057333B" w:rsidRPr="0057333B" w:rsidRDefault="0057333B" w:rsidP="0057333B">
      <w:pPr>
        <w:numPr>
          <w:ilvl w:val="1"/>
          <w:numId w:val="1"/>
        </w:numPr>
        <w:bidi w:val="0"/>
      </w:pPr>
      <w:r w:rsidRPr="0057333B">
        <w:rPr>
          <w:b/>
          <w:bCs/>
        </w:rPr>
        <w:t>Add</w:t>
      </w:r>
      <w:r w:rsidRPr="0057333B">
        <w:t>: custom/internal controls.</w:t>
      </w:r>
    </w:p>
    <w:p w14:paraId="5A2F19A2" w14:textId="77777777" w:rsidR="0057333B" w:rsidRPr="0057333B" w:rsidRDefault="0057333B" w:rsidP="0057333B">
      <w:pPr>
        <w:numPr>
          <w:ilvl w:val="1"/>
          <w:numId w:val="1"/>
        </w:numPr>
        <w:bidi w:val="0"/>
      </w:pPr>
      <w:r w:rsidRPr="0057333B">
        <w:rPr>
          <w:b/>
          <w:bCs/>
        </w:rPr>
        <w:t>Update</w:t>
      </w:r>
      <w:r w:rsidRPr="0057333B">
        <w:t>: annotate or refine requirement wording.</w:t>
      </w:r>
    </w:p>
    <w:p w14:paraId="5BF7376A" w14:textId="77777777" w:rsidR="0057333B" w:rsidRPr="0057333B" w:rsidRDefault="0057333B" w:rsidP="0057333B">
      <w:pPr>
        <w:numPr>
          <w:ilvl w:val="1"/>
          <w:numId w:val="1"/>
        </w:numPr>
        <w:bidi w:val="0"/>
      </w:pPr>
      <w:r w:rsidRPr="0057333B">
        <w:rPr>
          <w:b/>
          <w:bCs/>
        </w:rPr>
        <w:t>Delete/Archive</w:t>
      </w:r>
      <w:r w:rsidRPr="0057333B">
        <w:t>: mark control as not applicable.</w:t>
      </w:r>
    </w:p>
    <w:p w14:paraId="3615C177" w14:textId="77777777" w:rsidR="0057333B" w:rsidRPr="0057333B" w:rsidRDefault="0057333B" w:rsidP="0057333B">
      <w:pPr>
        <w:numPr>
          <w:ilvl w:val="0"/>
          <w:numId w:val="1"/>
        </w:numPr>
        <w:bidi w:val="0"/>
      </w:pPr>
      <w:r w:rsidRPr="0057333B">
        <w:rPr>
          <w:b/>
          <w:bCs/>
        </w:rPr>
        <w:t>Evidence Linkage</w:t>
      </w:r>
      <w:r w:rsidRPr="0057333B">
        <w:t>:</w:t>
      </w:r>
    </w:p>
    <w:p w14:paraId="7BABB18B" w14:textId="77777777" w:rsidR="0057333B" w:rsidRPr="0057333B" w:rsidRDefault="0057333B" w:rsidP="0057333B">
      <w:pPr>
        <w:numPr>
          <w:ilvl w:val="1"/>
          <w:numId w:val="1"/>
        </w:numPr>
        <w:bidi w:val="0"/>
      </w:pPr>
      <w:r w:rsidRPr="0057333B">
        <w:t>Attach PDFs, configs, screenshots.</w:t>
      </w:r>
    </w:p>
    <w:p w14:paraId="04C70DFF" w14:textId="77777777" w:rsidR="0057333B" w:rsidRPr="0057333B" w:rsidRDefault="0057333B" w:rsidP="0057333B">
      <w:pPr>
        <w:numPr>
          <w:ilvl w:val="1"/>
          <w:numId w:val="1"/>
        </w:numPr>
        <w:bidi w:val="0"/>
      </w:pPr>
      <w:r w:rsidRPr="0057333B">
        <w:t>Metadata tags (framework, control ID, owner, frequency).</w:t>
      </w:r>
    </w:p>
    <w:p w14:paraId="6370A3B6" w14:textId="77777777" w:rsidR="0057333B" w:rsidRPr="0057333B" w:rsidRDefault="0057333B" w:rsidP="0057333B">
      <w:pPr>
        <w:numPr>
          <w:ilvl w:val="0"/>
          <w:numId w:val="1"/>
        </w:numPr>
        <w:bidi w:val="0"/>
      </w:pPr>
      <w:r w:rsidRPr="0057333B">
        <w:rPr>
          <w:b/>
          <w:bCs/>
        </w:rPr>
        <w:t>Status Tracker</w:t>
      </w:r>
      <w:r w:rsidRPr="0057333B">
        <w:t>:</w:t>
      </w:r>
    </w:p>
    <w:p w14:paraId="7345602B" w14:textId="77777777" w:rsidR="0057333B" w:rsidRPr="0057333B" w:rsidRDefault="0057333B" w:rsidP="0057333B">
      <w:pPr>
        <w:numPr>
          <w:ilvl w:val="1"/>
          <w:numId w:val="1"/>
        </w:numPr>
        <w:bidi w:val="0"/>
      </w:pPr>
      <w:r w:rsidRPr="0057333B">
        <w:t xml:space="preserve">Mark control as </w:t>
      </w:r>
      <w:r w:rsidRPr="0057333B">
        <w:rPr>
          <w:i/>
          <w:iCs/>
        </w:rPr>
        <w:t>Compliant</w:t>
      </w:r>
      <w:r w:rsidRPr="0057333B">
        <w:t xml:space="preserve">, </w:t>
      </w:r>
      <w:r w:rsidRPr="0057333B">
        <w:rPr>
          <w:i/>
          <w:iCs/>
        </w:rPr>
        <w:t>Partial</w:t>
      </w:r>
      <w:r w:rsidRPr="0057333B">
        <w:t xml:space="preserve">, </w:t>
      </w:r>
      <w:r w:rsidRPr="0057333B">
        <w:rPr>
          <w:i/>
          <w:iCs/>
        </w:rPr>
        <w:t>Non-Compliant</w:t>
      </w:r>
      <w:r w:rsidRPr="0057333B">
        <w:t xml:space="preserve">, </w:t>
      </w:r>
      <w:r w:rsidRPr="0057333B">
        <w:rPr>
          <w:i/>
          <w:iCs/>
        </w:rPr>
        <w:t>Not Assessed</w:t>
      </w:r>
      <w:r w:rsidRPr="0057333B">
        <w:t>.</w:t>
      </w:r>
    </w:p>
    <w:p w14:paraId="478756C5" w14:textId="77777777" w:rsidR="0057333B" w:rsidRPr="0057333B" w:rsidRDefault="0057333B" w:rsidP="0057333B">
      <w:pPr>
        <w:numPr>
          <w:ilvl w:val="0"/>
          <w:numId w:val="1"/>
        </w:numPr>
        <w:bidi w:val="0"/>
      </w:pPr>
      <w:r w:rsidRPr="0057333B">
        <w:rPr>
          <w:b/>
          <w:bCs/>
        </w:rPr>
        <w:t>Compliance Dashboard</w:t>
      </w:r>
      <w:r w:rsidRPr="0057333B">
        <w:t>:</w:t>
      </w:r>
    </w:p>
    <w:p w14:paraId="2E1894DD" w14:textId="77777777" w:rsidR="0057333B" w:rsidRPr="0057333B" w:rsidRDefault="0057333B" w:rsidP="0057333B">
      <w:pPr>
        <w:numPr>
          <w:ilvl w:val="1"/>
          <w:numId w:val="1"/>
        </w:numPr>
        <w:bidi w:val="0"/>
      </w:pPr>
      <w:r w:rsidRPr="0057333B">
        <w:t>PCI DSS coverage %.</w:t>
      </w:r>
    </w:p>
    <w:p w14:paraId="0013BF33" w14:textId="77777777" w:rsidR="0057333B" w:rsidRPr="0057333B" w:rsidRDefault="0057333B" w:rsidP="0057333B">
      <w:pPr>
        <w:numPr>
          <w:ilvl w:val="1"/>
          <w:numId w:val="1"/>
        </w:numPr>
        <w:bidi w:val="0"/>
      </w:pPr>
      <w:r w:rsidRPr="0057333B">
        <w:t>ISO 27001 coverage %.</w:t>
      </w:r>
    </w:p>
    <w:p w14:paraId="109AC3FF" w14:textId="77777777" w:rsidR="0057333B" w:rsidRPr="0057333B" w:rsidRDefault="0057333B" w:rsidP="0057333B">
      <w:pPr>
        <w:numPr>
          <w:ilvl w:val="1"/>
          <w:numId w:val="1"/>
        </w:numPr>
        <w:bidi w:val="0"/>
      </w:pPr>
      <w:r w:rsidRPr="0057333B">
        <w:t>Trend of controls assessed over time.</w:t>
      </w:r>
    </w:p>
    <w:p w14:paraId="1C5DD785" w14:textId="77777777" w:rsidR="0057333B" w:rsidRPr="0057333B" w:rsidRDefault="0057333B" w:rsidP="0057333B">
      <w:pPr>
        <w:bidi w:val="0"/>
      </w:pPr>
      <w:r w:rsidRPr="0057333B">
        <w:rPr>
          <w:b/>
          <w:bCs/>
        </w:rPr>
        <w:t>Example</w:t>
      </w:r>
      <w:r w:rsidRPr="0057333B">
        <w:t>:</w:t>
      </w:r>
    </w:p>
    <w:p w14:paraId="5721CE31" w14:textId="77777777" w:rsidR="0057333B" w:rsidRPr="0057333B" w:rsidRDefault="0057333B" w:rsidP="0057333B">
      <w:pPr>
        <w:numPr>
          <w:ilvl w:val="0"/>
          <w:numId w:val="2"/>
        </w:numPr>
        <w:bidi w:val="0"/>
      </w:pPr>
      <w:r w:rsidRPr="0057333B">
        <w:t>PCI DSS 8.2.5 → “</w:t>
      </w:r>
      <w:proofErr w:type="gramStart"/>
      <w:r w:rsidRPr="0057333B">
        <w:t>Multi-factor</w:t>
      </w:r>
      <w:proofErr w:type="gramEnd"/>
      <w:r w:rsidRPr="0057333B">
        <w:t xml:space="preserve"> authentication is required for all non-console administrative access.”</w:t>
      </w:r>
    </w:p>
    <w:p w14:paraId="46F0235D" w14:textId="77777777" w:rsidR="0057333B" w:rsidRPr="0057333B" w:rsidRDefault="0057333B" w:rsidP="0057333B">
      <w:pPr>
        <w:numPr>
          <w:ilvl w:val="1"/>
          <w:numId w:val="2"/>
        </w:numPr>
        <w:bidi w:val="0"/>
      </w:pPr>
      <w:r w:rsidRPr="0057333B">
        <w:t>Upload evidence: MFA config screenshot.</w:t>
      </w:r>
    </w:p>
    <w:p w14:paraId="05898067" w14:textId="77777777" w:rsidR="0057333B" w:rsidRPr="0057333B" w:rsidRDefault="0057333B" w:rsidP="0057333B">
      <w:pPr>
        <w:numPr>
          <w:ilvl w:val="1"/>
          <w:numId w:val="2"/>
        </w:numPr>
        <w:bidi w:val="0"/>
      </w:pPr>
      <w:r w:rsidRPr="0057333B">
        <w:t xml:space="preserve">Status: </w:t>
      </w:r>
      <w:r w:rsidRPr="0057333B">
        <w:rPr>
          <w:i/>
          <w:iCs/>
        </w:rPr>
        <w:t>Compliant</w:t>
      </w:r>
      <w:r w:rsidRPr="0057333B">
        <w:t>.</w:t>
      </w:r>
    </w:p>
    <w:p w14:paraId="070FAC30" w14:textId="77777777" w:rsidR="0057333B" w:rsidRPr="0057333B" w:rsidRDefault="0057333B" w:rsidP="0057333B">
      <w:pPr>
        <w:numPr>
          <w:ilvl w:val="1"/>
          <w:numId w:val="2"/>
        </w:numPr>
        <w:bidi w:val="0"/>
      </w:pPr>
      <w:r w:rsidRPr="0057333B">
        <w:t>Owner: IT Security.</w:t>
      </w:r>
    </w:p>
    <w:p w14:paraId="7F4D6CD3" w14:textId="77777777" w:rsidR="0057333B" w:rsidRPr="0057333B" w:rsidRDefault="0057333B" w:rsidP="0057333B">
      <w:pPr>
        <w:bidi w:val="0"/>
      </w:pPr>
      <w:r w:rsidRPr="0057333B">
        <w:pict w14:anchorId="1DDC0905">
          <v:rect id="_x0000_i1092" style="width:0;height:1.5pt" o:hralign="center" o:hrstd="t" o:hr="t" fillcolor="#a0a0a0" stroked="f"/>
        </w:pict>
      </w:r>
    </w:p>
    <w:p w14:paraId="5854CE1E" w14:textId="77777777" w:rsidR="0057333B" w:rsidRPr="0057333B" w:rsidRDefault="0057333B" w:rsidP="0057333B">
      <w:pPr>
        <w:bidi w:val="0"/>
        <w:rPr>
          <w:b/>
          <w:bCs/>
        </w:rPr>
      </w:pPr>
      <w:r w:rsidRPr="0057333B">
        <w:rPr>
          <w:b/>
          <w:bCs/>
        </w:rPr>
        <w:t>2. Governance</w:t>
      </w:r>
    </w:p>
    <w:p w14:paraId="48742B4A" w14:textId="77777777" w:rsidR="0057333B" w:rsidRPr="0057333B" w:rsidRDefault="0057333B" w:rsidP="0057333B">
      <w:pPr>
        <w:bidi w:val="0"/>
      </w:pPr>
      <w:r w:rsidRPr="0057333B">
        <w:rPr>
          <w:b/>
          <w:bCs/>
        </w:rPr>
        <w:lastRenderedPageBreak/>
        <w:t>Purpose</w:t>
      </w:r>
      <w:r w:rsidRPr="0057333B">
        <w:t>: Manage policies and map them to controls.</w:t>
      </w:r>
      <w:r w:rsidRPr="0057333B">
        <w:br/>
      </w:r>
      <w:r w:rsidRPr="0057333B">
        <w:rPr>
          <w:b/>
          <w:bCs/>
        </w:rPr>
        <w:t>Features</w:t>
      </w:r>
      <w:r w:rsidRPr="0057333B">
        <w:t>:</w:t>
      </w:r>
    </w:p>
    <w:p w14:paraId="2BADA048" w14:textId="77777777" w:rsidR="0057333B" w:rsidRPr="0057333B" w:rsidRDefault="0057333B" w:rsidP="0057333B">
      <w:pPr>
        <w:numPr>
          <w:ilvl w:val="0"/>
          <w:numId w:val="3"/>
        </w:numPr>
        <w:bidi w:val="0"/>
      </w:pPr>
      <w:r w:rsidRPr="0057333B">
        <w:rPr>
          <w:b/>
          <w:bCs/>
        </w:rPr>
        <w:t>Policy Library</w:t>
      </w:r>
      <w:r w:rsidRPr="0057333B">
        <w:t>:</w:t>
      </w:r>
    </w:p>
    <w:p w14:paraId="3EEAC14C" w14:textId="77777777" w:rsidR="0057333B" w:rsidRPr="0057333B" w:rsidRDefault="0057333B" w:rsidP="0057333B">
      <w:pPr>
        <w:numPr>
          <w:ilvl w:val="1"/>
          <w:numId w:val="3"/>
        </w:numPr>
        <w:bidi w:val="0"/>
      </w:pPr>
      <w:r w:rsidRPr="0057333B">
        <w:t>Upload or draft policies (e.g., “Access Control Policy.pdf”).</w:t>
      </w:r>
    </w:p>
    <w:p w14:paraId="4F0663F7" w14:textId="77777777" w:rsidR="0057333B" w:rsidRPr="0057333B" w:rsidRDefault="0057333B" w:rsidP="0057333B">
      <w:pPr>
        <w:numPr>
          <w:ilvl w:val="1"/>
          <w:numId w:val="3"/>
        </w:numPr>
        <w:bidi w:val="0"/>
      </w:pPr>
      <w:r w:rsidRPr="0057333B">
        <w:t>Version history with approval workflow.</w:t>
      </w:r>
    </w:p>
    <w:p w14:paraId="4335CF06" w14:textId="77777777" w:rsidR="0057333B" w:rsidRPr="0057333B" w:rsidRDefault="0057333B" w:rsidP="0057333B">
      <w:pPr>
        <w:numPr>
          <w:ilvl w:val="0"/>
          <w:numId w:val="3"/>
        </w:numPr>
        <w:bidi w:val="0"/>
      </w:pPr>
      <w:r w:rsidRPr="0057333B">
        <w:rPr>
          <w:b/>
          <w:bCs/>
        </w:rPr>
        <w:t>Mapping</w:t>
      </w:r>
      <w:r w:rsidRPr="0057333B">
        <w:t>:</w:t>
      </w:r>
    </w:p>
    <w:p w14:paraId="02540049" w14:textId="77777777" w:rsidR="0057333B" w:rsidRPr="0057333B" w:rsidRDefault="0057333B" w:rsidP="0057333B">
      <w:pPr>
        <w:numPr>
          <w:ilvl w:val="1"/>
          <w:numId w:val="3"/>
        </w:numPr>
        <w:bidi w:val="0"/>
      </w:pPr>
      <w:r w:rsidRPr="0057333B">
        <w:t>Link each policy to relevant PCI/ISO controls.</w:t>
      </w:r>
    </w:p>
    <w:p w14:paraId="6B9BA198" w14:textId="77777777" w:rsidR="0057333B" w:rsidRPr="0057333B" w:rsidRDefault="0057333B" w:rsidP="0057333B">
      <w:pPr>
        <w:numPr>
          <w:ilvl w:val="0"/>
          <w:numId w:val="3"/>
        </w:numPr>
        <w:bidi w:val="0"/>
      </w:pPr>
      <w:r w:rsidRPr="0057333B">
        <w:rPr>
          <w:b/>
          <w:bCs/>
        </w:rPr>
        <w:t>Review Cycle</w:t>
      </w:r>
      <w:r w:rsidRPr="0057333B">
        <w:t>:</w:t>
      </w:r>
    </w:p>
    <w:p w14:paraId="4C934373" w14:textId="77777777" w:rsidR="0057333B" w:rsidRPr="0057333B" w:rsidRDefault="0057333B" w:rsidP="0057333B">
      <w:pPr>
        <w:numPr>
          <w:ilvl w:val="1"/>
          <w:numId w:val="3"/>
        </w:numPr>
        <w:bidi w:val="0"/>
      </w:pPr>
      <w:r w:rsidRPr="0057333B">
        <w:t>Reminders for annual/semi-annual policy reviews.</w:t>
      </w:r>
    </w:p>
    <w:p w14:paraId="488F6DAA" w14:textId="77777777" w:rsidR="0057333B" w:rsidRPr="0057333B" w:rsidRDefault="0057333B" w:rsidP="0057333B">
      <w:pPr>
        <w:numPr>
          <w:ilvl w:val="0"/>
          <w:numId w:val="3"/>
        </w:numPr>
        <w:bidi w:val="0"/>
      </w:pPr>
      <w:r w:rsidRPr="0057333B">
        <w:rPr>
          <w:b/>
          <w:bCs/>
        </w:rPr>
        <w:t>Access Control</w:t>
      </w:r>
      <w:r w:rsidRPr="0057333B">
        <w:t>:</w:t>
      </w:r>
    </w:p>
    <w:p w14:paraId="416EF943" w14:textId="77777777" w:rsidR="0057333B" w:rsidRPr="0057333B" w:rsidRDefault="0057333B" w:rsidP="0057333B">
      <w:pPr>
        <w:numPr>
          <w:ilvl w:val="1"/>
          <w:numId w:val="3"/>
        </w:numPr>
        <w:bidi w:val="0"/>
      </w:pPr>
      <w:r w:rsidRPr="0057333B">
        <w:t>Only compliance/gov leads can publish policies.</w:t>
      </w:r>
    </w:p>
    <w:p w14:paraId="595D4566" w14:textId="77777777" w:rsidR="0057333B" w:rsidRPr="0057333B" w:rsidRDefault="0057333B" w:rsidP="0057333B">
      <w:pPr>
        <w:bidi w:val="0"/>
      </w:pPr>
      <w:r w:rsidRPr="0057333B">
        <w:rPr>
          <w:b/>
          <w:bCs/>
        </w:rPr>
        <w:t>Example</w:t>
      </w:r>
      <w:r w:rsidRPr="0057333B">
        <w:t>:</w:t>
      </w:r>
    </w:p>
    <w:p w14:paraId="6A3C2D86" w14:textId="77777777" w:rsidR="0057333B" w:rsidRPr="0057333B" w:rsidRDefault="0057333B" w:rsidP="0057333B">
      <w:pPr>
        <w:numPr>
          <w:ilvl w:val="0"/>
          <w:numId w:val="4"/>
        </w:numPr>
        <w:bidi w:val="0"/>
      </w:pPr>
      <w:r w:rsidRPr="0057333B">
        <w:t>Policy: “Encryption Policy v1.2” mapped to PCI DSS 3.x and ISO 27001 A.10.1.</w:t>
      </w:r>
    </w:p>
    <w:p w14:paraId="21AB54DC" w14:textId="77777777" w:rsidR="0057333B" w:rsidRPr="0057333B" w:rsidRDefault="0057333B" w:rsidP="0057333B">
      <w:pPr>
        <w:bidi w:val="0"/>
      </w:pPr>
      <w:r w:rsidRPr="0057333B">
        <w:pict w14:anchorId="1D52D5BE">
          <v:rect id="_x0000_i1093" style="width:0;height:1.5pt" o:hralign="center" o:hrstd="t" o:hr="t" fillcolor="#a0a0a0" stroked="f"/>
        </w:pict>
      </w:r>
    </w:p>
    <w:p w14:paraId="44E333F8" w14:textId="77777777" w:rsidR="0057333B" w:rsidRPr="0057333B" w:rsidRDefault="0057333B" w:rsidP="0057333B">
      <w:pPr>
        <w:bidi w:val="0"/>
        <w:rPr>
          <w:b/>
          <w:bCs/>
        </w:rPr>
      </w:pPr>
      <w:r w:rsidRPr="0057333B">
        <w:rPr>
          <w:b/>
          <w:bCs/>
        </w:rPr>
        <w:t>3. Risk Management</w:t>
      </w:r>
    </w:p>
    <w:p w14:paraId="5B4D85D6" w14:textId="77777777" w:rsidR="0057333B" w:rsidRPr="0057333B" w:rsidRDefault="0057333B" w:rsidP="0057333B">
      <w:pPr>
        <w:bidi w:val="0"/>
      </w:pPr>
      <w:r w:rsidRPr="0057333B">
        <w:rPr>
          <w:b/>
          <w:bCs/>
        </w:rPr>
        <w:t>Purpose</w:t>
      </w:r>
      <w:r w:rsidRPr="0057333B">
        <w:t>: Turn compliance gaps into risks.</w:t>
      </w:r>
      <w:r w:rsidRPr="0057333B">
        <w:br/>
      </w:r>
      <w:r w:rsidRPr="0057333B">
        <w:rPr>
          <w:b/>
          <w:bCs/>
        </w:rPr>
        <w:t>Features</w:t>
      </w:r>
      <w:r w:rsidRPr="0057333B">
        <w:t>:</w:t>
      </w:r>
    </w:p>
    <w:p w14:paraId="48144D4A" w14:textId="77777777" w:rsidR="0057333B" w:rsidRPr="0057333B" w:rsidRDefault="0057333B" w:rsidP="0057333B">
      <w:pPr>
        <w:numPr>
          <w:ilvl w:val="0"/>
          <w:numId w:val="5"/>
        </w:numPr>
        <w:bidi w:val="0"/>
      </w:pPr>
      <w:r w:rsidRPr="0057333B">
        <w:rPr>
          <w:b/>
          <w:bCs/>
        </w:rPr>
        <w:t>Risk Register</w:t>
      </w:r>
      <w:r w:rsidRPr="0057333B">
        <w:t>:</w:t>
      </w:r>
    </w:p>
    <w:p w14:paraId="4DE5F4F6" w14:textId="77777777" w:rsidR="0057333B" w:rsidRPr="0057333B" w:rsidRDefault="0057333B" w:rsidP="0057333B">
      <w:pPr>
        <w:numPr>
          <w:ilvl w:val="1"/>
          <w:numId w:val="5"/>
        </w:numPr>
        <w:bidi w:val="0"/>
      </w:pPr>
      <w:r w:rsidRPr="0057333B">
        <w:t>Add, view, edit, delete risks.</w:t>
      </w:r>
    </w:p>
    <w:p w14:paraId="09F35C7C" w14:textId="77777777" w:rsidR="0057333B" w:rsidRPr="0057333B" w:rsidRDefault="0057333B" w:rsidP="0057333B">
      <w:pPr>
        <w:numPr>
          <w:ilvl w:val="0"/>
          <w:numId w:val="5"/>
        </w:numPr>
        <w:bidi w:val="0"/>
      </w:pPr>
      <w:r w:rsidRPr="0057333B">
        <w:rPr>
          <w:b/>
          <w:bCs/>
        </w:rPr>
        <w:t>Risk Details</w:t>
      </w:r>
      <w:r w:rsidRPr="0057333B">
        <w:t>:</w:t>
      </w:r>
    </w:p>
    <w:p w14:paraId="582FAFBA" w14:textId="77777777" w:rsidR="0057333B" w:rsidRPr="0057333B" w:rsidRDefault="0057333B" w:rsidP="0057333B">
      <w:pPr>
        <w:numPr>
          <w:ilvl w:val="1"/>
          <w:numId w:val="5"/>
        </w:numPr>
        <w:bidi w:val="0"/>
      </w:pPr>
      <w:r w:rsidRPr="0057333B">
        <w:t>Title, Description, Control reference, Likelihood, Impact, Owner.</w:t>
      </w:r>
    </w:p>
    <w:p w14:paraId="387552A1" w14:textId="77777777" w:rsidR="0057333B" w:rsidRPr="0057333B" w:rsidRDefault="0057333B" w:rsidP="0057333B">
      <w:pPr>
        <w:numPr>
          <w:ilvl w:val="0"/>
          <w:numId w:val="5"/>
        </w:numPr>
        <w:bidi w:val="0"/>
      </w:pPr>
      <w:r w:rsidRPr="0057333B">
        <w:rPr>
          <w:b/>
          <w:bCs/>
        </w:rPr>
        <w:t>Risk Scoring</w:t>
      </w:r>
      <w:r w:rsidRPr="0057333B">
        <w:t>:</w:t>
      </w:r>
    </w:p>
    <w:p w14:paraId="07EFBF16" w14:textId="77777777" w:rsidR="0057333B" w:rsidRPr="0057333B" w:rsidRDefault="0057333B" w:rsidP="0057333B">
      <w:pPr>
        <w:numPr>
          <w:ilvl w:val="1"/>
          <w:numId w:val="5"/>
        </w:numPr>
        <w:bidi w:val="0"/>
      </w:pPr>
      <w:r w:rsidRPr="0057333B">
        <w:t xml:space="preserve">Basic matrix: </w:t>
      </w:r>
      <w:r w:rsidRPr="0057333B">
        <w:rPr>
          <w:i/>
          <w:iCs/>
        </w:rPr>
        <w:t>Low, Medium, High</w:t>
      </w:r>
      <w:r w:rsidRPr="0057333B">
        <w:t>.</w:t>
      </w:r>
    </w:p>
    <w:p w14:paraId="1382653E" w14:textId="77777777" w:rsidR="0057333B" w:rsidRPr="0057333B" w:rsidRDefault="0057333B" w:rsidP="0057333B">
      <w:pPr>
        <w:numPr>
          <w:ilvl w:val="0"/>
          <w:numId w:val="5"/>
        </w:numPr>
        <w:bidi w:val="0"/>
      </w:pPr>
      <w:r w:rsidRPr="0057333B">
        <w:rPr>
          <w:b/>
          <w:bCs/>
        </w:rPr>
        <w:t>Linkages</w:t>
      </w:r>
      <w:r w:rsidRPr="0057333B">
        <w:t>:</w:t>
      </w:r>
    </w:p>
    <w:p w14:paraId="0C72C27C" w14:textId="77777777" w:rsidR="0057333B" w:rsidRPr="0057333B" w:rsidRDefault="0057333B" w:rsidP="0057333B">
      <w:pPr>
        <w:numPr>
          <w:ilvl w:val="1"/>
          <w:numId w:val="5"/>
        </w:numPr>
        <w:bidi w:val="0"/>
      </w:pPr>
      <w:r w:rsidRPr="0057333B">
        <w:t>Risk ↔ Control (PCI/ISO).</w:t>
      </w:r>
    </w:p>
    <w:p w14:paraId="299BC30C" w14:textId="77777777" w:rsidR="0057333B" w:rsidRPr="0057333B" w:rsidRDefault="0057333B" w:rsidP="0057333B">
      <w:pPr>
        <w:numPr>
          <w:ilvl w:val="1"/>
          <w:numId w:val="5"/>
        </w:numPr>
        <w:bidi w:val="0"/>
      </w:pPr>
      <w:r w:rsidRPr="0057333B">
        <w:t>Risk ↔ Policy.</w:t>
      </w:r>
    </w:p>
    <w:p w14:paraId="57967F72" w14:textId="77777777" w:rsidR="0057333B" w:rsidRPr="0057333B" w:rsidRDefault="0057333B" w:rsidP="0057333B">
      <w:pPr>
        <w:numPr>
          <w:ilvl w:val="0"/>
          <w:numId w:val="5"/>
        </w:numPr>
        <w:bidi w:val="0"/>
      </w:pPr>
      <w:r w:rsidRPr="0057333B">
        <w:rPr>
          <w:b/>
          <w:bCs/>
        </w:rPr>
        <w:t>Heatmap Dashboard</w:t>
      </w:r>
      <w:r w:rsidRPr="0057333B">
        <w:t>:</w:t>
      </w:r>
    </w:p>
    <w:p w14:paraId="43A41B52" w14:textId="77777777" w:rsidR="0057333B" w:rsidRPr="0057333B" w:rsidRDefault="0057333B" w:rsidP="0057333B">
      <w:pPr>
        <w:numPr>
          <w:ilvl w:val="1"/>
          <w:numId w:val="5"/>
        </w:numPr>
        <w:bidi w:val="0"/>
      </w:pPr>
      <w:r w:rsidRPr="0057333B">
        <w:t>Color-coded matrix (Likelihood × Impact).</w:t>
      </w:r>
    </w:p>
    <w:p w14:paraId="09B8E9A4" w14:textId="77777777" w:rsidR="0057333B" w:rsidRPr="0057333B" w:rsidRDefault="0057333B" w:rsidP="0057333B">
      <w:pPr>
        <w:bidi w:val="0"/>
      </w:pPr>
      <w:r w:rsidRPr="0057333B">
        <w:rPr>
          <w:b/>
          <w:bCs/>
        </w:rPr>
        <w:t>Example</w:t>
      </w:r>
      <w:r w:rsidRPr="0057333B">
        <w:t>:</w:t>
      </w:r>
    </w:p>
    <w:p w14:paraId="15E7EBAF" w14:textId="77777777" w:rsidR="0057333B" w:rsidRPr="0057333B" w:rsidRDefault="0057333B" w:rsidP="0057333B">
      <w:pPr>
        <w:numPr>
          <w:ilvl w:val="0"/>
          <w:numId w:val="6"/>
        </w:numPr>
        <w:bidi w:val="0"/>
      </w:pPr>
      <w:r w:rsidRPr="0057333B">
        <w:t>Risk: “Weak MFA coverage.”</w:t>
      </w:r>
    </w:p>
    <w:p w14:paraId="7D494767" w14:textId="77777777" w:rsidR="0057333B" w:rsidRPr="0057333B" w:rsidRDefault="0057333B" w:rsidP="0057333B">
      <w:pPr>
        <w:numPr>
          <w:ilvl w:val="1"/>
          <w:numId w:val="6"/>
        </w:numPr>
        <w:bidi w:val="0"/>
      </w:pPr>
      <w:r w:rsidRPr="0057333B">
        <w:t>Linked to PCI DSS 8.2.5.</w:t>
      </w:r>
    </w:p>
    <w:p w14:paraId="7F452869" w14:textId="77777777" w:rsidR="0057333B" w:rsidRPr="0057333B" w:rsidRDefault="0057333B" w:rsidP="0057333B">
      <w:pPr>
        <w:numPr>
          <w:ilvl w:val="1"/>
          <w:numId w:val="6"/>
        </w:numPr>
        <w:bidi w:val="0"/>
      </w:pPr>
      <w:r w:rsidRPr="0057333B">
        <w:t>Likelihood: High, Impact: High → Score = Critical.</w:t>
      </w:r>
    </w:p>
    <w:p w14:paraId="1B2C36DD" w14:textId="77777777" w:rsidR="0057333B" w:rsidRPr="0057333B" w:rsidRDefault="0057333B" w:rsidP="0057333B">
      <w:pPr>
        <w:bidi w:val="0"/>
      </w:pPr>
      <w:r w:rsidRPr="0057333B">
        <w:pict w14:anchorId="0DDE9419">
          <v:rect id="_x0000_i1094" style="width:0;height:1.5pt" o:hralign="center" o:hrstd="t" o:hr="t" fillcolor="#a0a0a0" stroked="f"/>
        </w:pict>
      </w:r>
    </w:p>
    <w:p w14:paraId="0A41735C" w14:textId="77777777" w:rsidR="0057333B" w:rsidRPr="0057333B" w:rsidRDefault="0057333B" w:rsidP="0057333B">
      <w:pPr>
        <w:bidi w:val="0"/>
        <w:rPr>
          <w:b/>
          <w:bCs/>
        </w:rPr>
      </w:pPr>
      <w:r w:rsidRPr="0057333B">
        <w:rPr>
          <w:b/>
          <w:bCs/>
        </w:rPr>
        <w:t>4. Evidence Management</w:t>
      </w:r>
    </w:p>
    <w:p w14:paraId="0BF3574F" w14:textId="77777777" w:rsidR="0057333B" w:rsidRPr="0057333B" w:rsidRDefault="0057333B" w:rsidP="0057333B">
      <w:pPr>
        <w:bidi w:val="0"/>
      </w:pPr>
      <w:r w:rsidRPr="0057333B">
        <w:rPr>
          <w:b/>
          <w:bCs/>
        </w:rPr>
        <w:t>Purpose</w:t>
      </w:r>
      <w:r w:rsidRPr="0057333B">
        <w:t>: Store and track compliance evidence.</w:t>
      </w:r>
      <w:r w:rsidRPr="0057333B">
        <w:br/>
      </w:r>
      <w:r w:rsidRPr="0057333B">
        <w:rPr>
          <w:b/>
          <w:bCs/>
        </w:rPr>
        <w:t>Features</w:t>
      </w:r>
      <w:r w:rsidRPr="0057333B">
        <w:t>:</w:t>
      </w:r>
    </w:p>
    <w:p w14:paraId="11691EBC" w14:textId="77777777" w:rsidR="0057333B" w:rsidRPr="0057333B" w:rsidRDefault="0057333B" w:rsidP="0057333B">
      <w:pPr>
        <w:numPr>
          <w:ilvl w:val="0"/>
          <w:numId w:val="7"/>
        </w:numPr>
        <w:bidi w:val="0"/>
      </w:pPr>
      <w:r w:rsidRPr="0057333B">
        <w:rPr>
          <w:b/>
          <w:bCs/>
        </w:rPr>
        <w:t>Repository</w:t>
      </w:r>
      <w:r w:rsidRPr="0057333B">
        <w:t>:</w:t>
      </w:r>
    </w:p>
    <w:p w14:paraId="08CCCC25" w14:textId="77777777" w:rsidR="0057333B" w:rsidRPr="0057333B" w:rsidRDefault="0057333B" w:rsidP="0057333B">
      <w:pPr>
        <w:numPr>
          <w:ilvl w:val="1"/>
          <w:numId w:val="7"/>
        </w:numPr>
        <w:bidi w:val="0"/>
      </w:pPr>
      <w:r w:rsidRPr="0057333B">
        <w:t>Upload files or links.</w:t>
      </w:r>
    </w:p>
    <w:p w14:paraId="33C0639C" w14:textId="77777777" w:rsidR="0057333B" w:rsidRPr="0057333B" w:rsidRDefault="0057333B" w:rsidP="0057333B">
      <w:pPr>
        <w:numPr>
          <w:ilvl w:val="1"/>
          <w:numId w:val="7"/>
        </w:numPr>
        <w:bidi w:val="0"/>
      </w:pPr>
      <w:r w:rsidRPr="0057333B">
        <w:t>Tag with control ID, framework, owner.</w:t>
      </w:r>
    </w:p>
    <w:p w14:paraId="76BA2C0A" w14:textId="77777777" w:rsidR="0057333B" w:rsidRPr="0057333B" w:rsidRDefault="0057333B" w:rsidP="0057333B">
      <w:pPr>
        <w:numPr>
          <w:ilvl w:val="0"/>
          <w:numId w:val="7"/>
        </w:numPr>
        <w:bidi w:val="0"/>
      </w:pPr>
      <w:r w:rsidRPr="0057333B">
        <w:rPr>
          <w:b/>
          <w:bCs/>
        </w:rPr>
        <w:t>Search/Filter</w:t>
      </w:r>
      <w:r w:rsidRPr="0057333B">
        <w:t>:</w:t>
      </w:r>
    </w:p>
    <w:p w14:paraId="5F3869B3" w14:textId="77777777" w:rsidR="0057333B" w:rsidRPr="0057333B" w:rsidRDefault="0057333B" w:rsidP="0057333B">
      <w:pPr>
        <w:numPr>
          <w:ilvl w:val="1"/>
          <w:numId w:val="7"/>
        </w:numPr>
        <w:bidi w:val="0"/>
      </w:pPr>
      <w:r w:rsidRPr="0057333B">
        <w:t>By framework, control, file type, or uploader.</w:t>
      </w:r>
    </w:p>
    <w:p w14:paraId="123BF1CA" w14:textId="77777777" w:rsidR="0057333B" w:rsidRPr="0057333B" w:rsidRDefault="0057333B" w:rsidP="0057333B">
      <w:pPr>
        <w:numPr>
          <w:ilvl w:val="0"/>
          <w:numId w:val="7"/>
        </w:numPr>
        <w:bidi w:val="0"/>
      </w:pPr>
      <w:r w:rsidRPr="0057333B">
        <w:rPr>
          <w:b/>
          <w:bCs/>
        </w:rPr>
        <w:t>Versioning</w:t>
      </w:r>
      <w:r w:rsidRPr="0057333B">
        <w:t>:</w:t>
      </w:r>
    </w:p>
    <w:p w14:paraId="20B78C3B" w14:textId="77777777" w:rsidR="0057333B" w:rsidRPr="0057333B" w:rsidRDefault="0057333B" w:rsidP="0057333B">
      <w:pPr>
        <w:numPr>
          <w:ilvl w:val="1"/>
          <w:numId w:val="7"/>
        </w:numPr>
        <w:bidi w:val="0"/>
      </w:pPr>
      <w:r w:rsidRPr="0057333B">
        <w:t>Keep old evidence with timestamp.</w:t>
      </w:r>
    </w:p>
    <w:p w14:paraId="3C8B6F9A" w14:textId="77777777" w:rsidR="0057333B" w:rsidRPr="0057333B" w:rsidRDefault="0057333B" w:rsidP="0057333B">
      <w:pPr>
        <w:numPr>
          <w:ilvl w:val="0"/>
          <w:numId w:val="7"/>
        </w:numPr>
        <w:bidi w:val="0"/>
      </w:pPr>
      <w:r w:rsidRPr="0057333B">
        <w:rPr>
          <w:b/>
          <w:bCs/>
        </w:rPr>
        <w:t>Chain of Custody</w:t>
      </w:r>
      <w:r w:rsidRPr="0057333B">
        <w:t>:</w:t>
      </w:r>
    </w:p>
    <w:p w14:paraId="4C453B50" w14:textId="77777777" w:rsidR="0057333B" w:rsidRPr="0057333B" w:rsidRDefault="0057333B" w:rsidP="0057333B">
      <w:pPr>
        <w:numPr>
          <w:ilvl w:val="1"/>
          <w:numId w:val="7"/>
        </w:numPr>
        <w:bidi w:val="0"/>
      </w:pPr>
      <w:r w:rsidRPr="0057333B">
        <w:t>Log who uploaded, who viewed, who modified.</w:t>
      </w:r>
    </w:p>
    <w:p w14:paraId="17015A23" w14:textId="77777777" w:rsidR="0057333B" w:rsidRPr="0057333B" w:rsidRDefault="0057333B" w:rsidP="0057333B">
      <w:pPr>
        <w:bidi w:val="0"/>
      </w:pPr>
      <w:r w:rsidRPr="0057333B">
        <w:rPr>
          <w:b/>
          <w:bCs/>
        </w:rPr>
        <w:t>Example</w:t>
      </w:r>
      <w:r w:rsidRPr="0057333B">
        <w:t>:</w:t>
      </w:r>
    </w:p>
    <w:p w14:paraId="29EB9DAC" w14:textId="77777777" w:rsidR="0057333B" w:rsidRPr="0057333B" w:rsidRDefault="0057333B" w:rsidP="0057333B">
      <w:pPr>
        <w:numPr>
          <w:ilvl w:val="0"/>
          <w:numId w:val="8"/>
        </w:numPr>
        <w:bidi w:val="0"/>
      </w:pPr>
      <w:r w:rsidRPr="0057333B">
        <w:t>Evidence: “AWS Config export – Sept 2025.csv” linked to PCI DSS 10.2 (logging).</w:t>
      </w:r>
    </w:p>
    <w:p w14:paraId="4F0CA8B9" w14:textId="77777777" w:rsidR="0057333B" w:rsidRPr="0057333B" w:rsidRDefault="0057333B" w:rsidP="0057333B">
      <w:pPr>
        <w:bidi w:val="0"/>
      </w:pPr>
      <w:r w:rsidRPr="0057333B">
        <w:pict w14:anchorId="2EE42DCB">
          <v:rect id="_x0000_i1095" style="width:0;height:1.5pt" o:hralign="center" o:hrstd="t" o:hr="t" fillcolor="#a0a0a0" stroked="f"/>
        </w:pict>
      </w:r>
    </w:p>
    <w:p w14:paraId="33B1A7DC" w14:textId="77777777" w:rsidR="0057333B" w:rsidRPr="0057333B" w:rsidRDefault="0057333B" w:rsidP="0057333B">
      <w:pPr>
        <w:bidi w:val="0"/>
        <w:rPr>
          <w:b/>
          <w:bCs/>
        </w:rPr>
      </w:pPr>
      <w:r w:rsidRPr="0057333B">
        <w:rPr>
          <w:b/>
          <w:bCs/>
        </w:rPr>
        <w:t>5. Audit Management</w:t>
      </w:r>
    </w:p>
    <w:p w14:paraId="418176EB" w14:textId="77777777" w:rsidR="0057333B" w:rsidRPr="0057333B" w:rsidRDefault="0057333B" w:rsidP="0057333B">
      <w:pPr>
        <w:bidi w:val="0"/>
      </w:pPr>
      <w:r w:rsidRPr="0057333B">
        <w:rPr>
          <w:b/>
          <w:bCs/>
        </w:rPr>
        <w:t>Purpose</w:t>
      </w:r>
      <w:r w:rsidRPr="0057333B">
        <w:t>: Track assessments and findings.</w:t>
      </w:r>
      <w:r w:rsidRPr="0057333B">
        <w:br/>
      </w:r>
      <w:r w:rsidRPr="0057333B">
        <w:rPr>
          <w:b/>
          <w:bCs/>
        </w:rPr>
        <w:t>Features</w:t>
      </w:r>
      <w:r w:rsidRPr="0057333B">
        <w:t>:</w:t>
      </w:r>
    </w:p>
    <w:p w14:paraId="1EBBE09A" w14:textId="77777777" w:rsidR="0057333B" w:rsidRPr="0057333B" w:rsidRDefault="0057333B" w:rsidP="0057333B">
      <w:pPr>
        <w:numPr>
          <w:ilvl w:val="0"/>
          <w:numId w:val="9"/>
        </w:numPr>
        <w:bidi w:val="0"/>
      </w:pPr>
      <w:r w:rsidRPr="0057333B">
        <w:rPr>
          <w:b/>
          <w:bCs/>
        </w:rPr>
        <w:t>Audit Plans</w:t>
      </w:r>
      <w:r w:rsidRPr="0057333B">
        <w:t>:</w:t>
      </w:r>
    </w:p>
    <w:p w14:paraId="28A43582" w14:textId="77777777" w:rsidR="0057333B" w:rsidRPr="0057333B" w:rsidRDefault="0057333B" w:rsidP="0057333B">
      <w:pPr>
        <w:numPr>
          <w:ilvl w:val="1"/>
          <w:numId w:val="9"/>
        </w:numPr>
        <w:bidi w:val="0"/>
      </w:pPr>
      <w:r w:rsidRPr="0057333B">
        <w:t>Create audit events (e.g., “PCI QSA Assessment 2025”).</w:t>
      </w:r>
    </w:p>
    <w:p w14:paraId="3EA59398" w14:textId="77777777" w:rsidR="0057333B" w:rsidRPr="0057333B" w:rsidRDefault="0057333B" w:rsidP="0057333B">
      <w:pPr>
        <w:numPr>
          <w:ilvl w:val="0"/>
          <w:numId w:val="9"/>
        </w:numPr>
        <w:bidi w:val="0"/>
      </w:pPr>
      <w:r w:rsidRPr="0057333B">
        <w:rPr>
          <w:b/>
          <w:bCs/>
        </w:rPr>
        <w:t>Task Assignments</w:t>
      </w:r>
      <w:r w:rsidRPr="0057333B">
        <w:t>:</w:t>
      </w:r>
    </w:p>
    <w:p w14:paraId="711C001D" w14:textId="77777777" w:rsidR="0057333B" w:rsidRPr="0057333B" w:rsidRDefault="0057333B" w:rsidP="0057333B">
      <w:pPr>
        <w:numPr>
          <w:ilvl w:val="1"/>
          <w:numId w:val="9"/>
        </w:numPr>
        <w:bidi w:val="0"/>
      </w:pPr>
      <w:r w:rsidRPr="0057333B">
        <w:t>Assign evidence requests to owners.</w:t>
      </w:r>
    </w:p>
    <w:p w14:paraId="5A3D46D4" w14:textId="77777777" w:rsidR="0057333B" w:rsidRPr="0057333B" w:rsidRDefault="0057333B" w:rsidP="0057333B">
      <w:pPr>
        <w:numPr>
          <w:ilvl w:val="0"/>
          <w:numId w:val="9"/>
        </w:numPr>
        <w:bidi w:val="0"/>
      </w:pPr>
      <w:r w:rsidRPr="0057333B">
        <w:rPr>
          <w:b/>
          <w:bCs/>
        </w:rPr>
        <w:t>Findings Tracking</w:t>
      </w:r>
      <w:r w:rsidRPr="0057333B">
        <w:t>:</w:t>
      </w:r>
    </w:p>
    <w:p w14:paraId="7BD31B3D" w14:textId="77777777" w:rsidR="0057333B" w:rsidRPr="0057333B" w:rsidRDefault="0057333B" w:rsidP="0057333B">
      <w:pPr>
        <w:numPr>
          <w:ilvl w:val="1"/>
          <w:numId w:val="9"/>
        </w:numPr>
        <w:bidi w:val="0"/>
      </w:pPr>
      <w:r w:rsidRPr="0057333B">
        <w:t>Add/edit audit findings.</w:t>
      </w:r>
    </w:p>
    <w:p w14:paraId="6CC8E666" w14:textId="77777777" w:rsidR="0057333B" w:rsidRPr="0057333B" w:rsidRDefault="0057333B" w:rsidP="0057333B">
      <w:pPr>
        <w:numPr>
          <w:ilvl w:val="1"/>
          <w:numId w:val="9"/>
        </w:numPr>
        <w:bidi w:val="0"/>
      </w:pPr>
      <w:r w:rsidRPr="0057333B">
        <w:t>Link to remediation tasks.</w:t>
      </w:r>
    </w:p>
    <w:p w14:paraId="723BBEFA" w14:textId="77777777" w:rsidR="0057333B" w:rsidRPr="0057333B" w:rsidRDefault="0057333B" w:rsidP="0057333B">
      <w:pPr>
        <w:numPr>
          <w:ilvl w:val="0"/>
          <w:numId w:val="9"/>
        </w:numPr>
        <w:bidi w:val="0"/>
      </w:pPr>
      <w:r w:rsidRPr="0057333B">
        <w:rPr>
          <w:b/>
          <w:bCs/>
        </w:rPr>
        <w:t>Audit History</w:t>
      </w:r>
      <w:r w:rsidRPr="0057333B">
        <w:t>:</w:t>
      </w:r>
    </w:p>
    <w:p w14:paraId="791A7A9F" w14:textId="77777777" w:rsidR="0057333B" w:rsidRPr="0057333B" w:rsidRDefault="0057333B" w:rsidP="0057333B">
      <w:pPr>
        <w:numPr>
          <w:ilvl w:val="1"/>
          <w:numId w:val="9"/>
        </w:numPr>
        <w:bidi w:val="0"/>
      </w:pPr>
      <w:r w:rsidRPr="0057333B">
        <w:t>Store completed audits, with findings, status, and closure date.</w:t>
      </w:r>
    </w:p>
    <w:p w14:paraId="07DF2512" w14:textId="77777777" w:rsidR="0057333B" w:rsidRPr="0057333B" w:rsidRDefault="0057333B" w:rsidP="0057333B">
      <w:pPr>
        <w:bidi w:val="0"/>
      </w:pPr>
      <w:r w:rsidRPr="0057333B">
        <w:rPr>
          <w:b/>
          <w:bCs/>
        </w:rPr>
        <w:t>Example</w:t>
      </w:r>
      <w:r w:rsidRPr="0057333B">
        <w:t>:</w:t>
      </w:r>
    </w:p>
    <w:p w14:paraId="169DC808" w14:textId="77777777" w:rsidR="0057333B" w:rsidRPr="0057333B" w:rsidRDefault="0057333B" w:rsidP="0057333B">
      <w:pPr>
        <w:numPr>
          <w:ilvl w:val="0"/>
          <w:numId w:val="10"/>
        </w:numPr>
        <w:bidi w:val="0"/>
      </w:pPr>
      <w:r w:rsidRPr="0057333B">
        <w:t>Audit: PCI QSA – Scope 2025 → Finding: “Missing logs for admin login events” → linked to PCI DSS 10.2.</w:t>
      </w:r>
    </w:p>
    <w:p w14:paraId="3E0F9FFE" w14:textId="77777777" w:rsidR="0057333B" w:rsidRPr="0057333B" w:rsidRDefault="0057333B" w:rsidP="0057333B">
      <w:pPr>
        <w:bidi w:val="0"/>
      </w:pPr>
      <w:r w:rsidRPr="0057333B">
        <w:pict w14:anchorId="02BD8CC2">
          <v:rect id="_x0000_i1096" style="width:0;height:1.5pt" o:hralign="center" o:hrstd="t" o:hr="t" fillcolor="#a0a0a0" stroked="f"/>
        </w:pict>
      </w:r>
    </w:p>
    <w:p w14:paraId="787998E1" w14:textId="77777777" w:rsidR="0057333B" w:rsidRPr="0057333B" w:rsidRDefault="0057333B" w:rsidP="0057333B">
      <w:pPr>
        <w:bidi w:val="0"/>
        <w:rPr>
          <w:b/>
          <w:bCs/>
        </w:rPr>
      </w:pPr>
      <w:r w:rsidRPr="0057333B">
        <w:rPr>
          <w:b/>
          <w:bCs/>
        </w:rPr>
        <w:t>6. Dashboard &amp; Reporting</w:t>
      </w:r>
    </w:p>
    <w:p w14:paraId="6BEAE61F" w14:textId="77777777" w:rsidR="0057333B" w:rsidRPr="0057333B" w:rsidRDefault="0057333B" w:rsidP="0057333B">
      <w:pPr>
        <w:bidi w:val="0"/>
      </w:pPr>
      <w:r w:rsidRPr="0057333B">
        <w:rPr>
          <w:b/>
          <w:bCs/>
        </w:rPr>
        <w:t>Purpose</w:t>
      </w:r>
      <w:r w:rsidRPr="0057333B">
        <w:t>: Single-pane-of-glass for compliance and risks.</w:t>
      </w:r>
      <w:r w:rsidRPr="0057333B">
        <w:br/>
      </w:r>
      <w:r w:rsidRPr="0057333B">
        <w:rPr>
          <w:b/>
          <w:bCs/>
        </w:rPr>
        <w:t>Features</w:t>
      </w:r>
      <w:r w:rsidRPr="0057333B">
        <w:t>:</w:t>
      </w:r>
    </w:p>
    <w:p w14:paraId="2D8B332A" w14:textId="77777777" w:rsidR="0057333B" w:rsidRPr="0057333B" w:rsidRDefault="0057333B" w:rsidP="0057333B">
      <w:pPr>
        <w:numPr>
          <w:ilvl w:val="0"/>
          <w:numId w:val="11"/>
        </w:numPr>
        <w:bidi w:val="0"/>
      </w:pPr>
      <w:r w:rsidRPr="0057333B">
        <w:rPr>
          <w:b/>
          <w:bCs/>
        </w:rPr>
        <w:t>Widgets</w:t>
      </w:r>
      <w:r w:rsidRPr="0057333B">
        <w:t>:</w:t>
      </w:r>
    </w:p>
    <w:p w14:paraId="5036AE7E" w14:textId="77777777" w:rsidR="0057333B" w:rsidRPr="0057333B" w:rsidRDefault="0057333B" w:rsidP="0057333B">
      <w:pPr>
        <w:numPr>
          <w:ilvl w:val="1"/>
          <w:numId w:val="11"/>
        </w:numPr>
        <w:bidi w:val="0"/>
      </w:pPr>
      <w:r w:rsidRPr="0057333B">
        <w:t>PCI DSS Coverage % (circle graph).</w:t>
      </w:r>
    </w:p>
    <w:p w14:paraId="5CD1089D" w14:textId="77777777" w:rsidR="0057333B" w:rsidRPr="0057333B" w:rsidRDefault="0057333B" w:rsidP="0057333B">
      <w:pPr>
        <w:numPr>
          <w:ilvl w:val="1"/>
          <w:numId w:val="11"/>
        </w:numPr>
        <w:bidi w:val="0"/>
      </w:pPr>
      <w:r w:rsidRPr="0057333B">
        <w:t>ISO 27001 Coverage % (circle graph).</w:t>
      </w:r>
    </w:p>
    <w:p w14:paraId="5A445E01" w14:textId="77777777" w:rsidR="0057333B" w:rsidRPr="0057333B" w:rsidRDefault="0057333B" w:rsidP="0057333B">
      <w:pPr>
        <w:numPr>
          <w:ilvl w:val="1"/>
          <w:numId w:val="11"/>
        </w:numPr>
        <w:bidi w:val="0"/>
      </w:pPr>
      <w:r w:rsidRPr="0057333B">
        <w:t>Risk Heatmap.</w:t>
      </w:r>
    </w:p>
    <w:p w14:paraId="0BD72695" w14:textId="77777777" w:rsidR="0057333B" w:rsidRPr="0057333B" w:rsidRDefault="0057333B" w:rsidP="0057333B">
      <w:pPr>
        <w:numPr>
          <w:ilvl w:val="1"/>
          <w:numId w:val="11"/>
        </w:numPr>
        <w:bidi w:val="0"/>
      </w:pPr>
      <w:r w:rsidRPr="0057333B">
        <w:t>Top 5 Non-Compliant Controls.</w:t>
      </w:r>
    </w:p>
    <w:p w14:paraId="57EFC9EA" w14:textId="77777777" w:rsidR="0057333B" w:rsidRPr="0057333B" w:rsidRDefault="0057333B" w:rsidP="0057333B">
      <w:pPr>
        <w:numPr>
          <w:ilvl w:val="1"/>
          <w:numId w:val="11"/>
        </w:numPr>
        <w:bidi w:val="0"/>
      </w:pPr>
      <w:r w:rsidRPr="0057333B">
        <w:t>Evidence Activity Log.</w:t>
      </w:r>
    </w:p>
    <w:p w14:paraId="25220128" w14:textId="77777777" w:rsidR="0057333B" w:rsidRPr="0057333B" w:rsidRDefault="0057333B" w:rsidP="0057333B">
      <w:pPr>
        <w:numPr>
          <w:ilvl w:val="0"/>
          <w:numId w:val="11"/>
        </w:numPr>
        <w:bidi w:val="0"/>
      </w:pPr>
      <w:r w:rsidRPr="0057333B">
        <w:rPr>
          <w:b/>
          <w:bCs/>
        </w:rPr>
        <w:t>Export</w:t>
      </w:r>
      <w:r w:rsidRPr="0057333B">
        <w:t>:</w:t>
      </w:r>
    </w:p>
    <w:p w14:paraId="24932BA2" w14:textId="77777777" w:rsidR="0057333B" w:rsidRPr="0057333B" w:rsidRDefault="0057333B" w:rsidP="0057333B">
      <w:pPr>
        <w:numPr>
          <w:ilvl w:val="1"/>
          <w:numId w:val="11"/>
        </w:numPr>
        <w:bidi w:val="0"/>
      </w:pPr>
      <w:r w:rsidRPr="0057333B">
        <w:t>Generate PDF/Excel summary reports.</w:t>
      </w:r>
    </w:p>
    <w:p w14:paraId="3CFD9FFF" w14:textId="77777777" w:rsidR="0057333B" w:rsidRPr="0057333B" w:rsidRDefault="0057333B" w:rsidP="0057333B">
      <w:pPr>
        <w:numPr>
          <w:ilvl w:val="0"/>
          <w:numId w:val="11"/>
        </w:numPr>
        <w:bidi w:val="0"/>
      </w:pPr>
      <w:r w:rsidRPr="0057333B">
        <w:rPr>
          <w:b/>
          <w:bCs/>
        </w:rPr>
        <w:t>Scheduled Reports</w:t>
      </w:r>
      <w:r w:rsidRPr="0057333B">
        <w:t>:</w:t>
      </w:r>
    </w:p>
    <w:p w14:paraId="68EFD1AD" w14:textId="77777777" w:rsidR="0057333B" w:rsidRPr="0057333B" w:rsidRDefault="0057333B" w:rsidP="0057333B">
      <w:pPr>
        <w:numPr>
          <w:ilvl w:val="1"/>
          <w:numId w:val="11"/>
        </w:numPr>
        <w:bidi w:val="0"/>
      </w:pPr>
      <w:r w:rsidRPr="0057333B">
        <w:t>Weekly compliance snapshot via email.</w:t>
      </w:r>
    </w:p>
    <w:p w14:paraId="534BC418" w14:textId="77777777" w:rsidR="0057333B" w:rsidRPr="0057333B" w:rsidRDefault="0057333B" w:rsidP="0057333B">
      <w:pPr>
        <w:bidi w:val="0"/>
      </w:pPr>
      <w:r w:rsidRPr="0057333B">
        <w:rPr>
          <w:b/>
          <w:bCs/>
        </w:rPr>
        <w:t>Example</w:t>
      </w:r>
      <w:r w:rsidRPr="0057333B">
        <w:t>:</w:t>
      </w:r>
    </w:p>
    <w:p w14:paraId="1CAEBC4A" w14:textId="77777777" w:rsidR="0057333B" w:rsidRPr="0057333B" w:rsidRDefault="0057333B" w:rsidP="0057333B">
      <w:pPr>
        <w:numPr>
          <w:ilvl w:val="0"/>
          <w:numId w:val="12"/>
        </w:numPr>
        <w:bidi w:val="0"/>
      </w:pPr>
      <w:r w:rsidRPr="0057333B">
        <w:t>Dashboard shows PCI DSS coverage: 68%, ISO 27001 coverage: 54%, 3 High risks, 8 open audit findings.</w:t>
      </w:r>
    </w:p>
    <w:p w14:paraId="767A281D" w14:textId="77777777" w:rsidR="0057333B" w:rsidRPr="0057333B" w:rsidRDefault="0057333B" w:rsidP="0057333B">
      <w:pPr>
        <w:bidi w:val="0"/>
      </w:pPr>
      <w:r w:rsidRPr="0057333B">
        <w:pict w14:anchorId="3CCD90F2">
          <v:rect id="_x0000_i1097" style="width:0;height:1.5pt" o:hralign="center" o:hrstd="t" o:hr="t" fillcolor="#a0a0a0" stroked="f"/>
        </w:pict>
      </w:r>
    </w:p>
    <w:p w14:paraId="4761DA72" w14:textId="77777777" w:rsidR="0057333B" w:rsidRPr="0057333B" w:rsidRDefault="0057333B" w:rsidP="0057333B">
      <w:pPr>
        <w:bidi w:val="0"/>
        <w:rPr>
          <w:b/>
          <w:bCs/>
        </w:rPr>
      </w:pPr>
      <w:r w:rsidRPr="0057333B">
        <w:rPr>
          <w:b/>
          <w:bCs/>
        </w:rPr>
        <w:t>7. AI Assistant (Basic)</w:t>
      </w:r>
    </w:p>
    <w:p w14:paraId="10060F46" w14:textId="77777777" w:rsidR="0057333B" w:rsidRPr="0057333B" w:rsidRDefault="0057333B" w:rsidP="0057333B">
      <w:pPr>
        <w:bidi w:val="0"/>
      </w:pPr>
      <w:r w:rsidRPr="0057333B">
        <w:rPr>
          <w:b/>
          <w:bCs/>
        </w:rPr>
        <w:t>Purpose</w:t>
      </w:r>
      <w:r w:rsidRPr="0057333B">
        <w:t>: Provide instant contextual help.</w:t>
      </w:r>
      <w:r w:rsidRPr="0057333B">
        <w:br/>
      </w:r>
      <w:r w:rsidRPr="0057333B">
        <w:rPr>
          <w:b/>
          <w:bCs/>
        </w:rPr>
        <w:t>Features</w:t>
      </w:r>
      <w:r w:rsidRPr="0057333B">
        <w:t>:</w:t>
      </w:r>
    </w:p>
    <w:p w14:paraId="5384AB53" w14:textId="77777777" w:rsidR="0057333B" w:rsidRPr="0057333B" w:rsidRDefault="0057333B" w:rsidP="0057333B">
      <w:pPr>
        <w:numPr>
          <w:ilvl w:val="0"/>
          <w:numId w:val="13"/>
        </w:numPr>
        <w:bidi w:val="0"/>
      </w:pPr>
      <w:r w:rsidRPr="0057333B">
        <w:rPr>
          <w:b/>
          <w:bCs/>
        </w:rPr>
        <w:t>Search Assistant</w:t>
      </w:r>
      <w:r w:rsidRPr="0057333B">
        <w:t>:</w:t>
      </w:r>
    </w:p>
    <w:p w14:paraId="23AD6027" w14:textId="77777777" w:rsidR="0057333B" w:rsidRPr="0057333B" w:rsidRDefault="0057333B" w:rsidP="0057333B">
      <w:pPr>
        <w:numPr>
          <w:ilvl w:val="1"/>
          <w:numId w:val="13"/>
        </w:numPr>
        <w:bidi w:val="0"/>
      </w:pPr>
      <w:r w:rsidRPr="0057333B">
        <w:t>User types: “Show me PCI DSS requirements for MFA.”</w:t>
      </w:r>
    </w:p>
    <w:p w14:paraId="4D4E7935" w14:textId="77777777" w:rsidR="0057333B" w:rsidRPr="0057333B" w:rsidRDefault="0057333B" w:rsidP="0057333B">
      <w:pPr>
        <w:numPr>
          <w:ilvl w:val="1"/>
          <w:numId w:val="13"/>
        </w:numPr>
        <w:bidi w:val="0"/>
      </w:pPr>
      <w:r w:rsidRPr="0057333B">
        <w:t>AI returns: PCI DSS Req 8.2.5 + link to evidence &amp; status.</w:t>
      </w:r>
    </w:p>
    <w:p w14:paraId="568CB334" w14:textId="77777777" w:rsidR="0057333B" w:rsidRPr="0057333B" w:rsidRDefault="0057333B" w:rsidP="0057333B">
      <w:pPr>
        <w:numPr>
          <w:ilvl w:val="0"/>
          <w:numId w:val="13"/>
        </w:numPr>
        <w:bidi w:val="0"/>
      </w:pPr>
      <w:r w:rsidRPr="0057333B">
        <w:rPr>
          <w:b/>
          <w:bCs/>
        </w:rPr>
        <w:t>Guided Navigation</w:t>
      </w:r>
      <w:r w:rsidRPr="0057333B">
        <w:t>:</w:t>
      </w:r>
    </w:p>
    <w:p w14:paraId="6EC3C0A2" w14:textId="77777777" w:rsidR="0057333B" w:rsidRPr="0057333B" w:rsidRDefault="0057333B" w:rsidP="0057333B">
      <w:pPr>
        <w:numPr>
          <w:ilvl w:val="1"/>
          <w:numId w:val="13"/>
        </w:numPr>
        <w:bidi w:val="0"/>
      </w:pPr>
      <w:r w:rsidRPr="0057333B">
        <w:t>Suggest related risks or evidence.</w:t>
      </w:r>
    </w:p>
    <w:p w14:paraId="66C1F285" w14:textId="77777777" w:rsidR="0057333B" w:rsidRPr="0057333B" w:rsidRDefault="0057333B" w:rsidP="0057333B">
      <w:pPr>
        <w:numPr>
          <w:ilvl w:val="0"/>
          <w:numId w:val="13"/>
        </w:numPr>
        <w:bidi w:val="0"/>
      </w:pPr>
      <w:r w:rsidRPr="0057333B">
        <w:rPr>
          <w:b/>
          <w:bCs/>
        </w:rPr>
        <w:t>Offline/Local</w:t>
      </w:r>
      <w:r w:rsidRPr="0057333B">
        <w:t>:</w:t>
      </w:r>
    </w:p>
    <w:p w14:paraId="3981D945" w14:textId="77777777" w:rsidR="0057333B" w:rsidRPr="0057333B" w:rsidRDefault="0057333B" w:rsidP="0057333B">
      <w:pPr>
        <w:numPr>
          <w:ilvl w:val="1"/>
          <w:numId w:val="13"/>
        </w:numPr>
        <w:bidi w:val="0"/>
      </w:pPr>
      <w:r w:rsidRPr="0057333B">
        <w:t>Uses small LLM + embeddings of control library.</w:t>
      </w:r>
    </w:p>
    <w:p w14:paraId="4578F6B2" w14:textId="77777777" w:rsidR="0057333B" w:rsidRPr="0057333B" w:rsidRDefault="0057333B" w:rsidP="0057333B">
      <w:pPr>
        <w:bidi w:val="0"/>
      </w:pPr>
      <w:r w:rsidRPr="0057333B">
        <w:pict w14:anchorId="353E5CAC">
          <v:rect id="_x0000_i1098" style="width:0;height:1.5pt" o:hralign="center" o:hrstd="t" o:hr="t" fillcolor="#a0a0a0" stroked="f"/>
        </w:pict>
      </w:r>
    </w:p>
    <w:p w14:paraId="4C9CE135" w14:textId="77777777" w:rsidR="0057333B" w:rsidRPr="0057333B" w:rsidRDefault="0057333B" w:rsidP="0057333B">
      <w:pPr>
        <w:bidi w:val="0"/>
        <w:rPr>
          <w:b/>
          <w:bCs/>
        </w:rPr>
      </w:pPr>
      <w:r w:rsidRPr="0057333B">
        <w:rPr>
          <w:b/>
          <w:bCs/>
        </w:rPr>
        <w:t>8. Audit Logs (System Users)</w:t>
      </w:r>
    </w:p>
    <w:p w14:paraId="3978803A" w14:textId="77777777" w:rsidR="0057333B" w:rsidRPr="0057333B" w:rsidRDefault="0057333B" w:rsidP="0057333B">
      <w:pPr>
        <w:bidi w:val="0"/>
      </w:pPr>
      <w:r w:rsidRPr="0057333B">
        <w:rPr>
          <w:b/>
          <w:bCs/>
        </w:rPr>
        <w:t>Purpose</w:t>
      </w:r>
      <w:r w:rsidRPr="0057333B">
        <w:t>: Ensure accountability for solution actions.</w:t>
      </w:r>
      <w:r w:rsidRPr="0057333B">
        <w:br/>
      </w:r>
      <w:r w:rsidRPr="0057333B">
        <w:rPr>
          <w:b/>
          <w:bCs/>
        </w:rPr>
        <w:t>Features</w:t>
      </w:r>
      <w:r w:rsidRPr="0057333B">
        <w:t>:</w:t>
      </w:r>
    </w:p>
    <w:p w14:paraId="5EDBFFF8" w14:textId="77777777" w:rsidR="0057333B" w:rsidRPr="0057333B" w:rsidRDefault="0057333B" w:rsidP="0057333B">
      <w:pPr>
        <w:numPr>
          <w:ilvl w:val="0"/>
          <w:numId w:val="14"/>
        </w:numPr>
        <w:bidi w:val="0"/>
      </w:pPr>
      <w:r w:rsidRPr="0057333B">
        <w:rPr>
          <w:b/>
          <w:bCs/>
        </w:rPr>
        <w:t>Log Events</w:t>
      </w:r>
      <w:r w:rsidRPr="0057333B">
        <w:t>:</w:t>
      </w:r>
    </w:p>
    <w:p w14:paraId="38F7B133" w14:textId="77777777" w:rsidR="0057333B" w:rsidRPr="0057333B" w:rsidRDefault="0057333B" w:rsidP="0057333B">
      <w:pPr>
        <w:numPr>
          <w:ilvl w:val="1"/>
          <w:numId w:val="14"/>
        </w:numPr>
        <w:bidi w:val="0"/>
      </w:pPr>
      <w:r w:rsidRPr="0057333B">
        <w:t>Login, file upload, evidence delete, risk update.</w:t>
      </w:r>
    </w:p>
    <w:p w14:paraId="1155BEC8" w14:textId="77777777" w:rsidR="0057333B" w:rsidRPr="0057333B" w:rsidRDefault="0057333B" w:rsidP="0057333B">
      <w:pPr>
        <w:numPr>
          <w:ilvl w:val="0"/>
          <w:numId w:val="14"/>
        </w:numPr>
        <w:bidi w:val="0"/>
      </w:pPr>
      <w:r w:rsidRPr="0057333B">
        <w:rPr>
          <w:b/>
          <w:bCs/>
        </w:rPr>
        <w:t>Immutable Store</w:t>
      </w:r>
      <w:r w:rsidRPr="0057333B">
        <w:t>:</w:t>
      </w:r>
    </w:p>
    <w:p w14:paraId="2184BC8D" w14:textId="77777777" w:rsidR="0057333B" w:rsidRPr="0057333B" w:rsidRDefault="0057333B" w:rsidP="0057333B">
      <w:pPr>
        <w:numPr>
          <w:ilvl w:val="1"/>
          <w:numId w:val="14"/>
        </w:numPr>
        <w:bidi w:val="0"/>
      </w:pPr>
      <w:r w:rsidRPr="0057333B">
        <w:t>WORM storage, append-only.</w:t>
      </w:r>
    </w:p>
    <w:p w14:paraId="7C42220B" w14:textId="77777777" w:rsidR="0057333B" w:rsidRPr="0057333B" w:rsidRDefault="0057333B" w:rsidP="0057333B">
      <w:pPr>
        <w:numPr>
          <w:ilvl w:val="0"/>
          <w:numId w:val="14"/>
        </w:numPr>
        <w:bidi w:val="0"/>
      </w:pPr>
      <w:r w:rsidRPr="0057333B">
        <w:rPr>
          <w:b/>
          <w:bCs/>
        </w:rPr>
        <w:t>Search/Export</w:t>
      </w:r>
      <w:r w:rsidRPr="0057333B">
        <w:t>:</w:t>
      </w:r>
    </w:p>
    <w:p w14:paraId="10210260" w14:textId="77777777" w:rsidR="0057333B" w:rsidRPr="0057333B" w:rsidRDefault="0057333B" w:rsidP="0057333B">
      <w:pPr>
        <w:numPr>
          <w:ilvl w:val="1"/>
          <w:numId w:val="14"/>
        </w:numPr>
        <w:bidi w:val="0"/>
      </w:pPr>
      <w:r w:rsidRPr="0057333B">
        <w:t>Filter logs by user/date/action.</w:t>
      </w:r>
    </w:p>
    <w:p w14:paraId="5D64D272" w14:textId="77777777" w:rsidR="0057333B" w:rsidRPr="0057333B" w:rsidRDefault="0057333B" w:rsidP="0057333B">
      <w:pPr>
        <w:bidi w:val="0"/>
      </w:pPr>
      <w:r w:rsidRPr="0057333B">
        <w:pict w14:anchorId="34760B47">
          <v:rect id="_x0000_i1099" style="width:0;height:1.5pt" o:hralign="center" o:hrstd="t" o:hr="t" fillcolor="#a0a0a0" stroked="f"/>
        </w:pict>
      </w:r>
    </w:p>
    <w:p w14:paraId="7FEA5ABE" w14:textId="77777777" w:rsidR="0057333B" w:rsidRPr="0057333B" w:rsidRDefault="0057333B" w:rsidP="0057333B">
      <w:pPr>
        <w:bidi w:val="0"/>
        <w:rPr>
          <w:b/>
          <w:bCs/>
        </w:rPr>
      </w:pPr>
      <w:r w:rsidRPr="0057333B">
        <w:rPr>
          <w:b/>
          <w:bCs/>
        </w:rPr>
        <w:t>9. Configurations</w:t>
      </w:r>
    </w:p>
    <w:p w14:paraId="5CA82A7A" w14:textId="77777777" w:rsidR="0057333B" w:rsidRPr="0057333B" w:rsidRDefault="0057333B" w:rsidP="0057333B">
      <w:pPr>
        <w:bidi w:val="0"/>
      </w:pPr>
      <w:r w:rsidRPr="0057333B">
        <w:rPr>
          <w:b/>
          <w:bCs/>
        </w:rPr>
        <w:t>Purpose</w:t>
      </w:r>
      <w:r w:rsidRPr="0057333B">
        <w:t>: System administration.</w:t>
      </w:r>
      <w:r w:rsidRPr="0057333B">
        <w:br/>
      </w:r>
      <w:r w:rsidRPr="0057333B">
        <w:rPr>
          <w:b/>
          <w:bCs/>
        </w:rPr>
        <w:t>Features</w:t>
      </w:r>
      <w:r w:rsidRPr="0057333B">
        <w:t>:</w:t>
      </w:r>
    </w:p>
    <w:p w14:paraId="3A72631C" w14:textId="77777777" w:rsidR="0057333B" w:rsidRPr="0057333B" w:rsidRDefault="0057333B" w:rsidP="0057333B">
      <w:pPr>
        <w:numPr>
          <w:ilvl w:val="0"/>
          <w:numId w:val="15"/>
        </w:numPr>
        <w:bidi w:val="0"/>
      </w:pPr>
      <w:r w:rsidRPr="0057333B">
        <w:t>User management (add/edit/delete).</w:t>
      </w:r>
    </w:p>
    <w:p w14:paraId="51510C60" w14:textId="77777777" w:rsidR="0057333B" w:rsidRPr="0057333B" w:rsidRDefault="0057333B" w:rsidP="0057333B">
      <w:pPr>
        <w:numPr>
          <w:ilvl w:val="0"/>
          <w:numId w:val="15"/>
        </w:numPr>
        <w:bidi w:val="0"/>
      </w:pPr>
      <w:r w:rsidRPr="0057333B">
        <w:t>Role-based access control (RBAC).</w:t>
      </w:r>
    </w:p>
    <w:p w14:paraId="2D54AB99" w14:textId="77777777" w:rsidR="0057333B" w:rsidRPr="0057333B" w:rsidRDefault="0057333B" w:rsidP="0057333B">
      <w:pPr>
        <w:numPr>
          <w:ilvl w:val="0"/>
          <w:numId w:val="15"/>
        </w:numPr>
        <w:bidi w:val="0"/>
      </w:pPr>
      <w:r w:rsidRPr="0057333B">
        <w:t>Notification policies (email/SMS alerts).</w:t>
      </w:r>
    </w:p>
    <w:p w14:paraId="2447D590" w14:textId="77777777" w:rsidR="0057333B" w:rsidRPr="0057333B" w:rsidRDefault="0057333B" w:rsidP="0057333B">
      <w:pPr>
        <w:numPr>
          <w:ilvl w:val="0"/>
          <w:numId w:val="15"/>
        </w:numPr>
        <w:bidi w:val="0"/>
      </w:pPr>
      <w:r w:rsidRPr="0057333B">
        <w:t>Integration configs (SIEM, ticketing system).</w:t>
      </w:r>
    </w:p>
    <w:p w14:paraId="72D8CC00" w14:textId="77777777" w:rsidR="0057333B" w:rsidRPr="0057333B" w:rsidRDefault="0057333B" w:rsidP="0057333B">
      <w:pPr>
        <w:bidi w:val="0"/>
      </w:pPr>
      <w:r w:rsidRPr="0057333B">
        <w:pict w14:anchorId="2F9B5FA3">
          <v:rect id="_x0000_i1100" style="width:0;height:1.5pt" o:hralign="center" o:hrstd="t" o:hr="t" fillcolor="#a0a0a0" stroked="f"/>
        </w:pict>
      </w:r>
    </w:p>
    <w:p w14:paraId="02172247" w14:textId="77777777" w:rsidR="0057333B" w:rsidRPr="0057333B" w:rsidRDefault="0057333B" w:rsidP="0057333B">
      <w:pPr>
        <w:bidi w:val="0"/>
        <w:rPr>
          <w:b/>
          <w:bCs/>
        </w:rPr>
      </w:pPr>
      <w:r w:rsidRPr="0057333B">
        <w:rPr>
          <w:b/>
          <w:bCs/>
        </w:rPr>
        <w:t>10. User Profile</w:t>
      </w:r>
    </w:p>
    <w:p w14:paraId="4C8A9E16" w14:textId="77777777" w:rsidR="0057333B" w:rsidRPr="0057333B" w:rsidRDefault="0057333B" w:rsidP="0057333B">
      <w:pPr>
        <w:bidi w:val="0"/>
      </w:pPr>
      <w:r w:rsidRPr="0057333B">
        <w:rPr>
          <w:b/>
          <w:bCs/>
        </w:rPr>
        <w:t>Purpose</w:t>
      </w:r>
      <w:r w:rsidRPr="0057333B">
        <w:t>: Personalization &amp; security.</w:t>
      </w:r>
      <w:r w:rsidRPr="0057333B">
        <w:br/>
      </w:r>
      <w:r w:rsidRPr="0057333B">
        <w:rPr>
          <w:b/>
          <w:bCs/>
        </w:rPr>
        <w:t>Features</w:t>
      </w:r>
      <w:r w:rsidRPr="0057333B">
        <w:t>:</w:t>
      </w:r>
    </w:p>
    <w:p w14:paraId="7CDF96D8" w14:textId="77777777" w:rsidR="0057333B" w:rsidRPr="0057333B" w:rsidRDefault="0057333B" w:rsidP="0057333B">
      <w:pPr>
        <w:numPr>
          <w:ilvl w:val="0"/>
          <w:numId w:val="16"/>
        </w:numPr>
        <w:bidi w:val="0"/>
      </w:pPr>
      <w:r w:rsidRPr="0057333B">
        <w:t>Update profile (name, role, department).</w:t>
      </w:r>
    </w:p>
    <w:p w14:paraId="28AAE00B" w14:textId="77777777" w:rsidR="0057333B" w:rsidRPr="0057333B" w:rsidRDefault="0057333B" w:rsidP="0057333B">
      <w:pPr>
        <w:numPr>
          <w:ilvl w:val="0"/>
          <w:numId w:val="16"/>
        </w:numPr>
        <w:bidi w:val="0"/>
      </w:pPr>
      <w:r w:rsidRPr="0057333B">
        <w:t>Notification preferences.</w:t>
      </w:r>
    </w:p>
    <w:p w14:paraId="3E61DE56" w14:textId="77777777" w:rsidR="0057333B" w:rsidRPr="0057333B" w:rsidRDefault="0057333B" w:rsidP="0057333B">
      <w:pPr>
        <w:numPr>
          <w:ilvl w:val="0"/>
          <w:numId w:val="16"/>
        </w:numPr>
        <w:bidi w:val="0"/>
      </w:pPr>
      <w:r w:rsidRPr="0057333B">
        <w:t>Enable MFA.</w:t>
      </w:r>
    </w:p>
    <w:p w14:paraId="4B9B6900" w14:textId="77777777" w:rsidR="0057333B" w:rsidRPr="0057333B" w:rsidRDefault="0057333B" w:rsidP="0057333B">
      <w:pPr>
        <w:numPr>
          <w:ilvl w:val="0"/>
          <w:numId w:val="16"/>
        </w:numPr>
        <w:bidi w:val="0"/>
      </w:pPr>
      <w:r w:rsidRPr="0057333B">
        <w:t>View personal activity history.</w:t>
      </w:r>
    </w:p>
    <w:p w14:paraId="24180416" w14:textId="77777777" w:rsidR="0057333B" w:rsidRPr="0057333B" w:rsidRDefault="0057333B" w:rsidP="0057333B">
      <w:pPr>
        <w:bidi w:val="0"/>
      </w:pPr>
      <w:r w:rsidRPr="0057333B">
        <w:pict w14:anchorId="76B0B692">
          <v:rect id="_x0000_i1101" style="width:0;height:1.5pt" o:hralign="center" o:hrstd="t" o:hr="t" fillcolor="#a0a0a0" stroked="f"/>
        </w:pict>
      </w:r>
    </w:p>
    <w:p w14:paraId="486186B9" w14:textId="77777777" w:rsidR="0057333B" w:rsidRPr="0057333B" w:rsidRDefault="0057333B" w:rsidP="0057333B">
      <w:pPr>
        <w:bidi w:val="0"/>
        <w:rPr>
          <w:b/>
          <w:bCs/>
        </w:rPr>
      </w:pPr>
      <w:r w:rsidRPr="0057333B">
        <w:rPr>
          <w:b/>
          <w:bCs/>
        </w:rPr>
        <w:t>11. Awareness Module</w:t>
      </w:r>
    </w:p>
    <w:p w14:paraId="607A5307" w14:textId="77777777" w:rsidR="0057333B" w:rsidRPr="0057333B" w:rsidRDefault="0057333B" w:rsidP="0057333B">
      <w:pPr>
        <w:bidi w:val="0"/>
      </w:pPr>
      <w:r w:rsidRPr="0057333B">
        <w:rPr>
          <w:b/>
          <w:bCs/>
        </w:rPr>
        <w:t>Purpose</w:t>
      </w:r>
      <w:r w:rsidRPr="0057333B">
        <w:t>: Human factor risk reduction.</w:t>
      </w:r>
      <w:r w:rsidRPr="0057333B">
        <w:br/>
      </w:r>
      <w:r w:rsidRPr="0057333B">
        <w:rPr>
          <w:b/>
          <w:bCs/>
        </w:rPr>
        <w:t>Features</w:t>
      </w:r>
      <w:r w:rsidRPr="0057333B">
        <w:t>:</w:t>
      </w:r>
    </w:p>
    <w:p w14:paraId="4FD01BFE" w14:textId="77777777" w:rsidR="0057333B" w:rsidRPr="0057333B" w:rsidRDefault="0057333B" w:rsidP="0057333B">
      <w:pPr>
        <w:numPr>
          <w:ilvl w:val="0"/>
          <w:numId w:val="17"/>
        </w:numPr>
        <w:bidi w:val="0"/>
      </w:pPr>
      <w:r w:rsidRPr="0057333B">
        <w:rPr>
          <w:b/>
          <w:bCs/>
        </w:rPr>
        <w:t>Training Library</w:t>
      </w:r>
      <w:r w:rsidRPr="0057333B">
        <w:t>:</w:t>
      </w:r>
    </w:p>
    <w:p w14:paraId="7DCEC10D" w14:textId="77777777" w:rsidR="0057333B" w:rsidRPr="0057333B" w:rsidRDefault="0057333B" w:rsidP="0057333B">
      <w:pPr>
        <w:numPr>
          <w:ilvl w:val="1"/>
          <w:numId w:val="17"/>
        </w:numPr>
        <w:bidi w:val="0"/>
      </w:pPr>
      <w:r w:rsidRPr="0057333B">
        <w:t>Upload courses/videos.</w:t>
      </w:r>
    </w:p>
    <w:p w14:paraId="7FD1117F" w14:textId="77777777" w:rsidR="0057333B" w:rsidRPr="0057333B" w:rsidRDefault="0057333B" w:rsidP="0057333B">
      <w:pPr>
        <w:numPr>
          <w:ilvl w:val="1"/>
          <w:numId w:val="17"/>
        </w:numPr>
        <w:bidi w:val="0"/>
      </w:pPr>
      <w:r w:rsidRPr="0057333B">
        <w:t>Assign training per user/department.</w:t>
      </w:r>
    </w:p>
    <w:p w14:paraId="1299260F" w14:textId="77777777" w:rsidR="0057333B" w:rsidRPr="0057333B" w:rsidRDefault="0057333B" w:rsidP="0057333B">
      <w:pPr>
        <w:numPr>
          <w:ilvl w:val="0"/>
          <w:numId w:val="17"/>
        </w:numPr>
        <w:bidi w:val="0"/>
      </w:pPr>
      <w:r w:rsidRPr="0057333B">
        <w:rPr>
          <w:b/>
          <w:bCs/>
        </w:rPr>
        <w:t>Campaigns</w:t>
      </w:r>
      <w:r w:rsidRPr="0057333B">
        <w:t>:</w:t>
      </w:r>
    </w:p>
    <w:p w14:paraId="1855B6BD" w14:textId="77777777" w:rsidR="0057333B" w:rsidRPr="0057333B" w:rsidRDefault="0057333B" w:rsidP="0057333B">
      <w:pPr>
        <w:numPr>
          <w:ilvl w:val="1"/>
          <w:numId w:val="17"/>
        </w:numPr>
        <w:bidi w:val="0"/>
      </w:pPr>
      <w:r w:rsidRPr="0057333B">
        <w:t>Schedule phishing simulation or awareness campaign.</w:t>
      </w:r>
    </w:p>
    <w:p w14:paraId="2B50275C" w14:textId="77777777" w:rsidR="0057333B" w:rsidRPr="0057333B" w:rsidRDefault="0057333B" w:rsidP="0057333B">
      <w:pPr>
        <w:numPr>
          <w:ilvl w:val="0"/>
          <w:numId w:val="17"/>
        </w:numPr>
        <w:bidi w:val="0"/>
      </w:pPr>
      <w:r w:rsidRPr="0057333B">
        <w:rPr>
          <w:b/>
          <w:bCs/>
        </w:rPr>
        <w:t>Progress Tracking</w:t>
      </w:r>
      <w:r w:rsidRPr="0057333B">
        <w:t>:</w:t>
      </w:r>
    </w:p>
    <w:p w14:paraId="3D02BED4" w14:textId="77777777" w:rsidR="0057333B" w:rsidRPr="0057333B" w:rsidRDefault="0057333B" w:rsidP="0057333B">
      <w:pPr>
        <w:numPr>
          <w:ilvl w:val="1"/>
          <w:numId w:val="17"/>
        </w:numPr>
        <w:bidi w:val="0"/>
      </w:pPr>
      <w:r w:rsidRPr="0057333B">
        <w:t>Track completion % and test scores.</w:t>
      </w:r>
    </w:p>
    <w:p w14:paraId="2D5F8CA7" w14:textId="77777777" w:rsidR="0057333B" w:rsidRPr="0057333B" w:rsidRDefault="0057333B" w:rsidP="0057333B">
      <w:pPr>
        <w:numPr>
          <w:ilvl w:val="0"/>
          <w:numId w:val="17"/>
        </w:numPr>
        <w:bidi w:val="0"/>
      </w:pPr>
      <w:r w:rsidRPr="0057333B">
        <w:rPr>
          <w:b/>
          <w:bCs/>
        </w:rPr>
        <w:t>Compliance Linkage</w:t>
      </w:r>
      <w:r w:rsidRPr="0057333B">
        <w:t>:</w:t>
      </w:r>
    </w:p>
    <w:p w14:paraId="45A3C101" w14:textId="77777777" w:rsidR="0057333B" w:rsidRPr="0057333B" w:rsidRDefault="0057333B" w:rsidP="0057333B">
      <w:pPr>
        <w:numPr>
          <w:ilvl w:val="1"/>
          <w:numId w:val="17"/>
        </w:numPr>
        <w:bidi w:val="0"/>
      </w:pPr>
      <w:r w:rsidRPr="0057333B">
        <w:t>Training linked to ISO 27001 A.6.3 (Awareness &amp; training).</w:t>
      </w:r>
    </w:p>
    <w:p w14:paraId="259BCCC9" w14:textId="77777777" w:rsidR="00697C0A" w:rsidRDefault="00697C0A" w:rsidP="0057333B">
      <w:pPr>
        <w:bidi w:val="0"/>
      </w:pPr>
    </w:p>
    <w:sectPr w:rsidR="00697C0A" w:rsidSect="00C522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670C2"/>
    <w:multiLevelType w:val="multilevel"/>
    <w:tmpl w:val="0820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36A85"/>
    <w:multiLevelType w:val="multilevel"/>
    <w:tmpl w:val="729E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A249D"/>
    <w:multiLevelType w:val="multilevel"/>
    <w:tmpl w:val="ADA4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525FF"/>
    <w:multiLevelType w:val="multilevel"/>
    <w:tmpl w:val="D822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C2F21"/>
    <w:multiLevelType w:val="multilevel"/>
    <w:tmpl w:val="8124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67211"/>
    <w:multiLevelType w:val="multilevel"/>
    <w:tmpl w:val="A3D4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02326"/>
    <w:multiLevelType w:val="multilevel"/>
    <w:tmpl w:val="4DC8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75287"/>
    <w:multiLevelType w:val="multilevel"/>
    <w:tmpl w:val="AF3E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D3780"/>
    <w:multiLevelType w:val="multilevel"/>
    <w:tmpl w:val="E594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55965"/>
    <w:multiLevelType w:val="multilevel"/>
    <w:tmpl w:val="6802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75310"/>
    <w:multiLevelType w:val="multilevel"/>
    <w:tmpl w:val="AB10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77AFA"/>
    <w:multiLevelType w:val="multilevel"/>
    <w:tmpl w:val="1982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46A32"/>
    <w:multiLevelType w:val="multilevel"/>
    <w:tmpl w:val="96CA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C13338"/>
    <w:multiLevelType w:val="multilevel"/>
    <w:tmpl w:val="6176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95AAC"/>
    <w:multiLevelType w:val="multilevel"/>
    <w:tmpl w:val="82B2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14EF5"/>
    <w:multiLevelType w:val="multilevel"/>
    <w:tmpl w:val="8AB8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B3962"/>
    <w:multiLevelType w:val="multilevel"/>
    <w:tmpl w:val="2FB8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000367">
    <w:abstractNumId w:val="6"/>
  </w:num>
  <w:num w:numId="2" w16cid:durableId="384791162">
    <w:abstractNumId w:val="3"/>
  </w:num>
  <w:num w:numId="3" w16cid:durableId="1770005949">
    <w:abstractNumId w:val="2"/>
  </w:num>
  <w:num w:numId="4" w16cid:durableId="1637561635">
    <w:abstractNumId w:val="0"/>
  </w:num>
  <w:num w:numId="5" w16cid:durableId="511457385">
    <w:abstractNumId w:val="4"/>
  </w:num>
  <w:num w:numId="6" w16cid:durableId="1055856131">
    <w:abstractNumId w:val="7"/>
  </w:num>
  <w:num w:numId="7" w16cid:durableId="896741465">
    <w:abstractNumId w:val="5"/>
  </w:num>
  <w:num w:numId="8" w16cid:durableId="910315457">
    <w:abstractNumId w:val="16"/>
  </w:num>
  <w:num w:numId="9" w16cid:durableId="1756895589">
    <w:abstractNumId w:val="10"/>
  </w:num>
  <w:num w:numId="10" w16cid:durableId="1403289046">
    <w:abstractNumId w:val="14"/>
  </w:num>
  <w:num w:numId="11" w16cid:durableId="1008025853">
    <w:abstractNumId w:val="8"/>
  </w:num>
  <w:num w:numId="12" w16cid:durableId="1066150136">
    <w:abstractNumId w:val="15"/>
  </w:num>
  <w:num w:numId="13" w16cid:durableId="2107578571">
    <w:abstractNumId w:val="12"/>
  </w:num>
  <w:num w:numId="14" w16cid:durableId="433521609">
    <w:abstractNumId w:val="9"/>
  </w:num>
  <w:num w:numId="15" w16cid:durableId="2011367886">
    <w:abstractNumId w:val="13"/>
  </w:num>
  <w:num w:numId="16" w16cid:durableId="951977380">
    <w:abstractNumId w:val="11"/>
  </w:num>
  <w:num w:numId="17" w16cid:durableId="110854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3B"/>
    <w:rsid w:val="0057333B"/>
    <w:rsid w:val="005924A8"/>
    <w:rsid w:val="00697C0A"/>
    <w:rsid w:val="00C5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C456D"/>
  <w15:chartTrackingRefBased/>
  <w15:docId w15:val="{D2DA1686-EEA0-4FF7-A0CA-3E722CED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33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33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3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33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33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33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33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33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33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33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عادل أحمد أبوسيف</dc:creator>
  <cp:keywords/>
  <dc:description/>
  <cp:lastModifiedBy>أحمد عادل أحمد أبوسيف</cp:lastModifiedBy>
  <cp:revision>1</cp:revision>
  <dcterms:created xsi:type="dcterms:W3CDTF">2025-09-18T19:06:00Z</dcterms:created>
  <dcterms:modified xsi:type="dcterms:W3CDTF">2025-09-18T19:06:00Z</dcterms:modified>
</cp:coreProperties>
</file>