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sz w:val="24"/>
          <w:szCs w:val="24"/>
          <w:lang w:val="en-AE"/>
          <w14:ligatures w14:val="standardContextual"/>
        </w:rPr>
        <w:id w:val="-1891096374"/>
        <w:docPartObj>
          <w:docPartGallery w:val="Cover Pages"/>
          <w:docPartUnique/>
        </w:docPartObj>
      </w:sdtPr>
      <w:sdtEndPr>
        <w:rPr>
          <w:b/>
          <w:bCs/>
          <w:color w:val="auto"/>
        </w:rPr>
      </w:sdtEndPr>
      <w:sdtContent>
        <w:p w14:paraId="3362A4B4" w14:textId="3ABEE003" w:rsidR="00F43C96" w:rsidRDefault="00F43C96">
          <w:pPr>
            <w:pStyle w:val="NoSpacing"/>
            <w:spacing w:before="1540" w:after="240"/>
            <w:jc w:val="center"/>
            <w:rPr>
              <w:color w:val="4472C4" w:themeColor="accent1"/>
            </w:rPr>
          </w:pPr>
          <w:r>
            <w:rPr>
              <w:noProof/>
              <w:color w:val="4472C4" w:themeColor="accent1"/>
            </w:rPr>
            <w:drawing>
              <wp:inline distT="0" distB="0" distL="0" distR="0" wp14:anchorId="1FC69214" wp14:editId="1FDEC48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caps/>
              <w:color w:val="4472C4" w:themeColor="accent1"/>
              <w:sz w:val="72"/>
              <w:szCs w:val="72"/>
            </w:rPr>
            <w:alias w:val="Title"/>
            <w:tag w:val=""/>
            <w:id w:val="1735040861"/>
            <w:placeholder>
              <w:docPart w:val="CBF6FE8B4B6A4FDD9427E7A9184DBAC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556521" w14:textId="5A66B226" w:rsidR="00F43C96" w:rsidRPr="005413B4" w:rsidRDefault="005413B4">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caps/>
                  <w:color w:val="4472C4" w:themeColor="accent1"/>
                  <w:sz w:val="80"/>
                  <w:szCs w:val="80"/>
                </w:rPr>
              </w:pPr>
              <w:r w:rsidRPr="005413B4">
                <w:rPr>
                  <w:rFonts w:asciiTheme="majorBidi" w:eastAsiaTheme="majorEastAsia" w:hAnsiTheme="majorBidi" w:cstheme="majorBidi"/>
                  <w:caps/>
                  <w:color w:val="4472C4" w:themeColor="accent1"/>
                  <w:sz w:val="72"/>
                  <w:szCs w:val="72"/>
                </w:rPr>
                <w:t>PROJECT 2</w:t>
              </w:r>
            </w:p>
          </w:sdtContent>
        </w:sdt>
        <w:sdt>
          <w:sdtPr>
            <w:rPr>
              <w:rFonts w:asciiTheme="majorBidi" w:hAnsiTheme="majorBidi" w:cstheme="majorBidi"/>
              <w:color w:val="4472C4" w:themeColor="accent1"/>
              <w:sz w:val="28"/>
              <w:szCs w:val="28"/>
            </w:rPr>
            <w:alias w:val="Subtitle"/>
            <w:tag w:val=""/>
            <w:id w:val="328029620"/>
            <w:placeholder>
              <w:docPart w:val="AFAD56AC17544E6994ECD9E965D0EE4A"/>
            </w:placeholder>
            <w:dataBinding w:prefixMappings="xmlns:ns0='http://purl.org/dc/elements/1.1/' xmlns:ns1='http://schemas.openxmlformats.org/package/2006/metadata/core-properties' " w:xpath="/ns1:coreProperties[1]/ns0:subject[1]" w:storeItemID="{6C3C8BC8-F283-45AE-878A-BAB7291924A1}"/>
            <w:text/>
          </w:sdtPr>
          <w:sdtEndPr/>
          <w:sdtContent>
            <w:p w14:paraId="691597B9" w14:textId="209D307D" w:rsidR="00F43C96" w:rsidRDefault="00513545">
              <w:pPr>
                <w:pStyle w:val="NoSpacing"/>
                <w:jc w:val="center"/>
                <w:rPr>
                  <w:color w:val="4472C4" w:themeColor="accent1"/>
                  <w:sz w:val="28"/>
                  <w:szCs w:val="28"/>
                </w:rPr>
              </w:pPr>
              <w:r>
                <w:rPr>
                  <w:rFonts w:asciiTheme="majorBidi" w:hAnsiTheme="majorBidi" w:cstheme="majorBidi"/>
                  <w:color w:val="4472C4" w:themeColor="accent1"/>
                  <w:sz w:val="28"/>
                  <w:szCs w:val="28"/>
                </w:rPr>
                <w:t>REPORT</w:t>
              </w:r>
            </w:p>
          </w:sdtContent>
        </w:sdt>
        <w:p w14:paraId="7C6A9442" w14:textId="7A565A18" w:rsidR="00F43C96" w:rsidRDefault="00F43C96">
          <w:pPr>
            <w:pStyle w:val="NoSpacing"/>
            <w:spacing w:before="480"/>
            <w:jc w:val="center"/>
            <w:rPr>
              <w:color w:val="4472C4" w:themeColor="accent1"/>
            </w:rPr>
          </w:pPr>
          <w:r>
            <w:rPr>
              <w:noProof/>
              <w:color w:val="4472C4" w:themeColor="accent1"/>
            </w:rPr>
            <w:drawing>
              <wp:inline distT="0" distB="0" distL="0" distR="0" wp14:anchorId="4895F066" wp14:editId="43CCC34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125E3F" w14:textId="762CDB8F" w:rsidR="00F43C96" w:rsidRDefault="001E4869">
          <w:pPr>
            <w:rPr>
              <w:rFonts w:asciiTheme="majorBidi" w:hAnsiTheme="majorBidi" w:cstheme="majorBidi"/>
              <w:lang w:val="en-US"/>
            </w:rPr>
          </w:pPr>
          <w:r w:rsidRPr="00966809">
            <w:rPr>
              <w:rFonts w:asciiTheme="majorBidi" w:hAnsiTheme="majorBidi" w:cstheme="majorBidi"/>
              <w:noProof/>
              <w:color w:val="4472C4" w:themeColor="accent1"/>
            </w:rPr>
            <mc:AlternateContent>
              <mc:Choice Requires="wps">
                <w:drawing>
                  <wp:anchor distT="0" distB="0" distL="114300" distR="114300" simplePos="0" relativeHeight="251661312" behindDoc="0" locked="0" layoutInCell="1" allowOverlap="1" wp14:anchorId="31EFFF53" wp14:editId="2078EBD4">
                    <wp:simplePos x="0" y="0"/>
                    <wp:positionH relativeFrom="margin">
                      <wp:align>right</wp:align>
                    </wp:positionH>
                    <wp:positionV relativeFrom="margin">
                      <wp:posOffset>4023360</wp:posOffset>
                    </wp:positionV>
                    <wp:extent cx="6553200" cy="557784"/>
                    <wp:effectExtent l="0" t="0" r="6350" b="1905"/>
                    <wp:wrapNone/>
                    <wp:docPr id="1850029707"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8463D" w14:textId="13056D2E" w:rsidR="001E4869" w:rsidRDefault="001E4869" w:rsidP="001E4869">
                                <w:pPr>
                                  <w:pStyle w:val="NoSpacing"/>
                                  <w:spacing w:after="40"/>
                                  <w:jc w:val="center"/>
                                  <w:rPr>
                                    <w:rFonts w:asciiTheme="majorBidi" w:hAnsiTheme="majorBidi" w:cstheme="majorBidi"/>
                                    <w:caps/>
                                    <w:color w:val="4472C4" w:themeColor="accent1"/>
                                    <w:sz w:val="28"/>
                                    <w:szCs w:val="28"/>
                                  </w:rPr>
                                </w:pPr>
                                <w:r>
                                  <w:rPr>
                                    <w:rFonts w:asciiTheme="majorBidi" w:hAnsiTheme="majorBidi" w:cstheme="majorBidi"/>
                                    <w:caps/>
                                    <w:color w:val="4472C4" w:themeColor="accent1"/>
                                    <w:sz w:val="28"/>
                                    <w:szCs w:val="28"/>
                                  </w:rPr>
                                  <w:t>Under Supervison of</w:t>
                                </w:r>
                              </w:p>
                              <w:p w14:paraId="1A7B4FE7" w14:textId="59E024ED" w:rsidR="001E4869" w:rsidRPr="00966809" w:rsidRDefault="001E4869" w:rsidP="001E4869">
                                <w:pPr>
                                  <w:pStyle w:val="NoSpacing"/>
                                  <w:spacing w:after="40"/>
                                  <w:jc w:val="center"/>
                                  <w:rPr>
                                    <w:rFonts w:asciiTheme="majorBidi" w:hAnsiTheme="majorBidi" w:cstheme="majorBidi"/>
                                    <w:caps/>
                                    <w:color w:val="4472C4" w:themeColor="accent1"/>
                                    <w:sz w:val="28"/>
                                    <w:szCs w:val="28"/>
                                  </w:rPr>
                                </w:pPr>
                                <w:r>
                                  <w:rPr>
                                    <w:rFonts w:asciiTheme="majorBidi" w:hAnsiTheme="majorBidi" w:cstheme="majorBidi"/>
                                    <w:caps/>
                                    <w:color w:val="4472C4" w:themeColor="accent1"/>
                                    <w:sz w:val="28"/>
                                    <w:szCs w:val="28"/>
                                  </w:rPr>
                                  <w:t xml:space="preserve">DR. </w:t>
                                </w:r>
                                <w:r w:rsidR="00D11223">
                                  <w:rPr>
                                    <w:rFonts w:asciiTheme="majorBidi" w:hAnsiTheme="majorBidi" w:cstheme="majorBidi"/>
                                    <w:caps/>
                                    <w:color w:val="4472C4" w:themeColor="accent1"/>
                                    <w:sz w:val="28"/>
                                    <w:szCs w:val="28"/>
                                  </w:rPr>
                                  <w:t>NOR AZIZAH BINTI ALI</w:t>
                                </w:r>
                              </w:p>
                              <w:p w14:paraId="07B51E2C" w14:textId="71A96C24" w:rsidR="001E4869" w:rsidRDefault="004D591F" w:rsidP="001E4869">
                                <w:pPr>
                                  <w:pStyle w:val="NoSpacing"/>
                                  <w:jc w:val="center"/>
                                  <w:rPr>
                                    <w:rFonts w:asciiTheme="majorBidi" w:hAnsiTheme="majorBidi" w:cstheme="majorBidi"/>
                                    <w:caps/>
                                    <w:color w:val="4472C4" w:themeColor="accent1"/>
                                  </w:rPr>
                                </w:pPr>
                                <w:sdt>
                                  <w:sdtPr>
                                    <w:rPr>
                                      <w:rFonts w:asciiTheme="majorBidi" w:hAnsiTheme="majorBidi" w:cstheme="majorBidi"/>
                                      <w:caps/>
                                      <w:color w:val="4472C4" w:themeColor="accent1"/>
                                    </w:rPr>
                                    <w:alias w:val="Company"/>
                                    <w:tag w:val=""/>
                                    <w:id w:val="1215390344"/>
                                    <w:showingPlcHdr/>
                                    <w:dataBinding w:prefixMappings="xmlns:ns0='http://schemas.openxmlformats.org/officeDocument/2006/extended-properties' " w:xpath="/ns0:Properties[1]/ns0:Company[1]" w:storeItemID="{6668398D-A668-4E3E-A5EB-62B293D839F1}"/>
                                    <w:text/>
                                  </w:sdtPr>
                                  <w:sdtEndPr/>
                                  <w:sdtContent>
                                    <w:r w:rsidR="001E4869">
                                      <w:rPr>
                                        <w:rFonts w:asciiTheme="majorBidi" w:hAnsiTheme="majorBidi" w:cstheme="majorBidi"/>
                                        <w:caps/>
                                        <w:color w:val="4472C4" w:themeColor="accent1"/>
                                      </w:rPr>
                                      <w:t xml:space="preserve">     </w:t>
                                    </w:r>
                                  </w:sdtContent>
                                </w:sdt>
                              </w:p>
                              <w:p w14:paraId="7C88B29F" w14:textId="77777777" w:rsidR="00513545" w:rsidRDefault="00513545" w:rsidP="001E4869">
                                <w:pPr>
                                  <w:pStyle w:val="NoSpacing"/>
                                  <w:jc w:val="center"/>
                                  <w:rPr>
                                    <w:rFonts w:asciiTheme="majorBidi" w:hAnsiTheme="majorBidi" w:cstheme="majorBidi"/>
                                    <w:caps/>
                                    <w:color w:val="4472C4" w:themeColor="accent1"/>
                                  </w:rPr>
                                </w:pPr>
                              </w:p>
                              <w:p w14:paraId="6F492269" w14:textId="4B95C3A3" w:rsidR="00513545" w:rsidRPr="00513545" w:rsidRDefault="00513545" w:rsidP="001E4869">
                                <w:pPr>
                                  <w:pStyle w:val="NoSpacing"/>
                                  <w:jc w:val="center"/>
                                  <w:rPr>
                                    <w:rFonts w:asciiTheme="majorBidi" w:hAnsiTheme="majorBidi" w:cstheme="majorBidi"/>
                                    <w:color w:val="4472C4" w:themeColor="accent1"/>
                                    <w:sz w:val="28"/>
                                    <w:szCs w:val="28"/>
                                  </w:rPr>
                                </w:pPr>
                                <w:r w:rsidRPr="00513545">
                                  <w:rPr>
                                    <w:rFonts w:asciiTheme="majorBidi" w:hAnsiTheme="majorBidi" w:cstheme="majorBidi"/>
                                    <w:color w:val="4472C4" w:themeColor="accent1"/>
                                    <w:sz w:val="28"/>
                                    <w:szCs w:val="28"/>
                                  </w:rPr>
                                  <w:t>PROBABILITY &amp; STATISTICAL DATA ANALYSIS COURSE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EFFF53" id="_x0000_t202" coordsize="21600,21600" o:spt="202" path="m,l,21600r21600,l21600,xe">
                    <v:stroke joinstyle="miter"/>
                    <v:path gradientshapeok="t" o:connecttype="rect"/>
                  </v:shapetype>
                  <v:shape id="Text Box 44" o:spid="_x0000_s1026" type="#_x0000_t202" style="position:absolute;margin-left:464.8pt;margin-top:316.8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" filled="f" stroked="f" strokeweight=".5pt">
                    <v:textbox style="mso-fit-shape-to-text:t" inset="0,0,0,0">
                      <w:txbxContent>
                        <w:p w14:paraId="2A08463D" w14:textId="13056D2E" w:rsidR="001E4869" w:rsidRDefault="001E4869" w:rsidP="001E4869">
                          <w:pPr>
                            <w:pStyle w:val="NoSpacing"/>
                            <w:spacing w:after="40"/>
                            <w:jc w:val="center"/>
                            <w:rPr>
                              <w:rFonts w:asciiTheme="majorBidi" w:hAnsiTheme="majorBidi" w:cstheme="majorBidi"/>
                              <w:caps/>
                              <w:color w:val="4472C4" w:themeColor="accent1"/>
                              <w:sz w:val="28"/>
                              <w:szCs w:val="28"/>
                            </w:rPr>
                          </w:pPr>
                          <w:r>
                            <w:rPr>
                              <w:rFonts w:asciiTheme="majorBidi" w:hAnsiTheme="majorBidi" w:cstheme="majorBidi"/>
                              <w:caps/>
                              <w:color w:val="4472C4" w:themeColor="accent1"/>
                              <w:sz w:val="28"/>
                              <w:szCs w:val="28"/>
                            </w:rPr>
                            <w:t>Under Supervison of</w:t>
                          </w:r>
                        </w:p>
                        <w:p w14:paraId="1A7B4FE7" w14:textId="59E024ED" w:rsidR="001E4869" w:rsidRPr="00966809" w:rsidRDefault="001E4869" w:rsidP="001E4869">
                          <w:pPr>
                            <w:pStyle w:val="NoSpacing"/>
                            <w:spacing w:after="40"/>
                            <w:jc w:val="center"/>
                            <w:rPr>
                              <w:rFonts w:asciiTheme="majorBidi" w:hAnsiTheme="majorBidi" w:cstheme="majorBidi"/>
                              <w:caps/>
                              <w:color w:val="4472C4" w:themeColor="accent1"/>
                              <w:sz w:val="28"/>
                              <w:szCs w:val="28"/>
                            </w:rPr>
                          </w:pPr>
                          <w:r>
                            <w:rPr>
                              <w:rFonts w:asciiTheme="majorBidi" w:hAnsiTheme="majorBidi" w:cstheme="majorBidi"/>
                              <w:caps/>
                              <w:color w:val="4472C4" w:themeColor="accent1"/>
                              <w:sz w:val="28"/>
                              <w:szCs w:val="28"/>
                            </w:rPr>
                            <w:t xml:space="preserve">DR. </w:t>
                          </w:r>
                          <w:r w:rsidR="00D11223">
                            <w:rPr>
                              <w:rFonts w:asciiTheme="majorBidi" w:hAnsiTheme="majorBidi" w:cstheme="majorBidi"/>
                              <w:caps/>
                              <w:color w:val="4472C4" w:themeColor="accent1"/>
                              <w:sz w:val="28"/>
                              <w:szCs w:val="28"/>
                            </w:rPr>
                            <w:t>NOR AZIZAH BINTI ALI</w:t>
                          </w:r>
                        </w:p>
                        <w:p w14:paraId="07B51E2C" w14:textId="71A96C24" w:rsidR="001E4869" w:rsidRDefault="004D591F" w:rsidP="001E4869">
                          <w:pPr>
                            <w:pStyle w:val="NoSpacing"/>
                            <w:jc w:val="center"/>
                            <w:rPr>
                              <w:rFonts w:asciiTheme="majorBidi" w:hAnsiTheme="majorBidi" w:cstheme="majorBidi"/>
                              <w:caps/>
                              <w:color w:val="4472C4" w:themeColor="accent1"/>
                            </w:rPr>
                          </w:pPr>
                          <w:sdt>
                            <w:sdtPr>
                              <w:rPr>
                                <w:rFonts w:asciiTheme="majorBidi" w:hAnsiTheme="majorBidi" w:cstheme="majorBidi"/>
                                <w:caps/>
                                <w:color w:val="4472C4" w:themeColor="accent1"/>
                              </w:rPr>
                              <w:alias w:val="Company"/>
                              <w:tag w:val=""/>
                              <w:id w:val="1215390344"/>
                              <w:showingPlcHdr/>
                              <w:dataBinding w:prefixMappings="xmlns:ns0='http://schemas.openxmlformats.org/officeDocument/2006/extended-properties' " w:xpath="/ns0:Properties[1]/ns0:Company[1]" w:storeItemID="{6668398D-A668-4E3E-A5EB-62B293D839F1}"/>
                              <w:text/>
                            </w:sdtPr>
                            <w:sdtEndPr/>
                            <w:sdtContent>
                              <w:r w:rsidR="001E4869">
                                <w:rPr>
                                  <w:rFonts w:asciiTheme="majorBidi" w:hAnsiTheme="majorBidi" w:cstheme="majorBidi"/>
                                  <w:caps/>
                                  <w:color w:val="4472C4" w:themeColor="accent1"/>
                                </w:rPr>
                                <w:t xml:space="preserve">     </w:t>
                              </w:r>
                            </w:sdtContent>
                          </w:sdt>
                        </w:p>
                        <w:p w14:paraId="7C88B29F" w14:textId="77777777" w:rsidR="00513545" w:rsidRDefault="00513545" w:rsidP="001E4869">
                          <w:pPr>
                            <w:pStyle w:val="NoSpacing"/>
                            <w:jc w:val="center"/>
                            <w:rPr>
                              <w:rFonts w:asciiTheme="majorBidi" w:hAnsiTheme="majorBidi" w:cstheme="majorBidi"/>
                              <w:caps/>
                              <w:color w:val="4472C4" w:themeColor="accent1"/>
                            </w:rPr>
                          </w:pPr>
                        </w:p>
                        <w:p w14:paraId="6F492269" w14:textId="4B95C3A3" w:rsidR="00513545" w:rsidRPr="00513545" w:rsidRDefault="00513545" w:rsidP="001E4869">
                          <w:pPr>
                            <w:pStyle w:val="NoSpacing"/>
                            <w:jc w:val="center"/>
                            <w:rPr>
                              <w:rFonts w:asciiTheme="majorBidi" w:hAnsiTheme="majorBidi" w:cstheme="majorBidi"/>
                              <w:color w:val="4472C4" w:themeColor="accent1"/>
                              <w:sz w:val="28"/>
                              <w:szCs w:val="28"/>
                            </w:rPr>
                          </w:pPr>
                          <w:r w:rsidRPr="00513545">
                            <w:rPr>
                              <w:rFonts w:asciiTheme="majorBidi" w:hAnsiTheme="majorBidi" w:cstheme="majorBidi"/>
                              <w:color w:val="4472C4" w:themeColor="accent1"/>
                              <w:sz w:val="28"/>
                              <w:szCs w:val="28"/>
                            </w:rPr>
                            <w:t>PROBABILITY &amp; STATISTICAL DATA ANALYSIS COURSE</w:t>
                          </w:r>
                        </w:p>
                      </w:txbxContent>
                    </v:textbox>
                    <w10:wrap anchorx="margin" anchory="margin"/>
                  </v:shape>
                </w:pict>
              </mc:Fallback>
            </mc:AlternateContent>
          </w:r>
          <w:r w:rsidR="008A0D37" w:rsidRPr="00966809">
            <w:rPr>
              <w:rFonts w:asciiTheme="majorBidi" w:hAnsiTheme="majorBidi" w:cstheme="majorBidi"/>
              <w:noProof/>
              <w:color w:val="4472C4" w:themeColor="accent1"/>
            </w:rPr>
            <mc:AlternateContent>
              <mc:Choice Requires="wps">
                <w:drawing>
                  <wp:anchor distT="0" distB="0" distL="114300" distR="114300" simplePos="0" relativeHeight="251659264" behindDoc="0" locked="0" layoutInCell="1" allowOverlap="1" wp14:anchorId="46E57F15" wp14:editId="32EEBAD5">
                    <wp:simplePos x="0" y="0"/>
                    <wp:positionH relativeFrom="margin">
                      <wp:posOffset>57150</wp:posOffset>
                    </wp:positionH>
                    <wp:positionV relativeFrom="margin">
                      <wp:posOffset>7317740</wp:posOffset>
                    </wp:positionV>
                    <wp:extent cx="6553200" cy="557784"/>
                    <wp:effectExtent l="0" t="0" r="6350" b="1905"/>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DE975" w14:textId="77777777" w:rsidR="008A0D37" w:rsidRDefault="008A0D37" w:rsidP="008A0D37">
                                <w:pPr>
                                  <w:pStyle w:val="NoSpacing"/>
                                  <w:spacing w:after="40"/>
                                  <w:jc w:val="center"/>
                                  <w:rPr>
                                    <w:rFonts w:asciiTheme="majorBidi" w:hAnsiTheme="majorBidi" w:cstheme="majorBidi"/>
                                    <w:caps/>
                                    <w:color w:val="4472C4" w:themeColor="accent1"/>
                                    <w:sz w:val="28"/>
                                    <w:szCs w:val="28"/>
                                  </w:rPr>
                                </w:pPr>
                                <w:r>
                                  <w:rPr>
                                    <w:rFonts w:asciiTheme="majorBidi" w:hAnsiTheme="majorBidi" w:cstheme="majorBidi"/>
                                    <w:caps/>
                                    <w:color w:val="4472C4" w:themeColor="accent1"/>
                                    <w:sz w:val="28"/>
                                    <w:szCs w:val="28"/>
                                  </w:rPr>
                                  <w:t>Prepared by</w:t>
                                </w:r>
                              </w:p>
                              <w:p w14:paraId="5AC200F9" w14:textId="77777777" w:rsidR="008A0D37" w:rsidRPr="00966809" w:rsidRDefault="008A0D37" w:rsidP="008A0D37">
                                <w:pPr>
                                  <w:pStyle w:val="NoSpacing"/>
                                  <w:spacing w:after="40"/>
                                  <w:jc w:val="center"/>
                                  <w:rPr>
                                    <w:rFonts w:asciiTheme="majorBidi" w:hAnsiTheme="majorBidi" w:cstheme="majorBidi"/>
                                    <w:caps/>
                                    <w:color w:val="4472C4" w:themeColor="accent1"/>
                                    <w:sz w:val="28"/>
                                    <w:szCs w:val="28"/>
                                  </w:rPr>
                                </w:pPr>
                                <w:r>
                                  <w:rPr>
                                    <w:rFonts w:asciiTheme="majorBidi" w:hAnsiTheme="majorBidi" w:cstheme="majorBidi"/>
                                    <w:caps/>
                                    <w:color w:val="4472C4" w:themeColor="accent1"/>
                                    <w:sz w:val="28"/>
                                    <w:szCs w:val="28"/>
                                  </w:rPr>
                                  <w:t>AHMED Zaki al-gabaly</w:t>
                                </w:r>
                              </w:p>
                              <w:p w14:paraId="5FAC37A2" w14:textId="16A62945" w:rsidR="008A0D37" w:rsidRPr="00966809" w:rsidRDefault="004D591F" w:rsidP="00D11223">
                                <w:pPr>
                                  <w:pStyle w:val="NoSpacing"/>
                                  <w:jc w:val="center"/>
                                  <w:rPr>
                                    <w:rFonts w:asciiTheme="majorBidi" w:hAnsiTheme="majorBidi" w:cstheme="majorBidi"/>
                                    <w:color w:val="4472C4" w:themeColor="accent1"/>
                                  </w:rPr>
                                </w:pPr>
                                <w:sdt>
                                  <w:sdtPr>
                                    <w:rPr>
                                      <w:rFonts w:asciiTheme="majorBidi" w:hAnsiTheme="majorBidi" w:cstheme="majorBidi"/>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D11223">
                                      <w:rPr>
                                        <w:rFonts w:asciiTheme="majorBidi" w:hAnsiTheme="majorBidi" w:cstheme="majorBidi"/>
                                        <w:caps/>
                                        <w:color w:val="4472C4" w:themeColor="accent1"/>
                                      </w:rPr>
                                      <w:t xml:space="preserve">     </w:t>
                                    </w:r>
                                  </w:sdtContent>
                                </w:sdt>
                                <w:r w:rsidR="00D11223">
                                  <w:rPr>
                                    <w:rFonts w:asciiTheme="majorBidi" w:hAnsiTheme="majorBidi" w:cstheme="majorBidi"/>
                                    <w:caps/>
                                    <w:color w:val="4472C4" w:themeColor="accent1"/>
                                  </w:rPr>
                                  <w:t>A22EC4003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6E57F15" id="_x0000_s1027" type="#_x0000_t202" style="position:absolute;margin-left:4.5pt;margin-top:576.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" filled="f" stroked="f" strokeweight=".5pt">
                    <v:textbox style="mso-fit-shape-to-text:t" inset="0,0,0,0">
                      <w:txbxContent>
                        <w:p w14:paraId="320DE975" w14:textId="77777777" w:rsidR="008A0D37" w:rsidRDefault="008A0D37" w:rsidP="008A0D37">
                          <w:pPr>
                            <w:pStyle w:val="NoSpacing"/>
                            <w:spacing w:after="40"/>
                            <w:jc w:val="center"/>
                            <w:rPr>
                              <w:rFonts w:asciiTheme="majorBidi" w:hAnsiTheme="majorBidi" w:cstheme="majorBidi"/>
                              <w:caps/>
                              <w:color w:val="4472C4" w:themeColor="accent1"/>
                              <w:sz w:val="28"/>
                              <w:szCs w:val="28"/>
                            </w:rPr>
                          </w:pPr>
                          <w:r>
                            <w:rPr>
                              <w:rFonts w:asciiTheme="majorBidi" w:hAnsiTheme="majorBidi" w:cstheme="majorBidi"/>
                              <w:caps/>
                              <w:color w:val="4472C4" w:themeColor="accent1"/>
                              <w:sz w:val="28"/>
                              <w:szCs w:val="28"/>
                            </w:rPr>
                            <w:t>Prepared by</w:t>
                          </w:r>
                        </w:p>
                        <w:p w14:paraId="5AC200F9" w14:textId="77777777" w:rsidR="008A0D37" w:rsidRPr="00966809" w:rsidRDefault="008A0D37" w:rsidP="008A0D37">
                          <w:pPr>
                            <w:pStyle w:val="NoSpacing"/>
                            <w:spacing w:after="40"/>
                            <w:jc w:val="center"/>
                            <w:rPr>
                              <w:rFonts w:asciiTheme="majorBidi" w:hAnsiTheme="majorBidi" w:cstheme="majorBidi"/>
                              <w:caps/>
                              <w:color w:val="4472C4" w:themeColor="accent1"/>
                              <w:sz w:val="28"/>
                              <w:szCs w:val="28"/>
                            </w:rPr>
                          </w:pPr>
                          <w:r>
                            <w:rPr>
                              <w:rFonts w:asciiTheme="majorBidi" w:hAnsiTheme="majorBidi" w:cstheme="majorBidi"/>
                              <w:caps/>
                              <w:color w:val="4472C4" w:themeColor="accent1"/>
                              <w:sz w:val="28"/>
                              <w:szCs w:val="28"/>
                            </w:rPr>
                            <w:t>AHMED Zaki al-gabaly</w:t>
                          </w:r>
                        </w:p>
                        <w:p w14:paraId="5FAC37A2" w14:textId="16A62945" w:rsidR="008A0D37" w:rsidRPr="00966809" w:rsidRDefault="004D591F" w:rsidP="00D11223">
                          <w:pPr>
                            <w:pStyle w:val="NoSpacing"/>
                            <w:jc w:val="center"/>
                            <w:rPr>
                              <w:rFonts w:asciiTheme="majorBidi" w:hAnsiTheme="majorBidi" w:cstheme="majorBidi"/>
                              <w:color w:val="4472C4" w:themeColor="accent1"/>
                            </w:rPr>
                          </w:pPr>
                          <w:sdt>
                            <w:sdtPr>
                              <w:rPr>
                                <w:rFonts w:asciiTheme="majorBidi" w:hAnsiTheme="majorBidi" w:cstheme="majorBidi"/>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D11223">
                                <w:rPr>
                                  <w:rFonts w:asciiTheme="majorBidi" w:hAnsiTheme="majorBidi" w:cstheme="majorBidi"/>
                                  <w:caps/>
                                  <w:color w:val="4472C4" w:themeColor="accent1"/>
                                </w:rPr>
                                <w:t xml:space="preserve">     </w:t>
                              </w:r>
                            </w:sdtContent>
                          </w:sdt>
                          <w:r w:rsidR="00D11223">
                            <w:rPr>
                              <w:rFonts w:asciiTheme="majorBidi" w:hAnsiTheme="majorBidi" w:cstheme="majorBidi"/>
                              <w:caps/>
                              <w:color w:val="4472C4" w:themeColor="accent1"/>
                            </w:rPr>
                            <w:t>A22EC4003</w:t>
                          </w:r>
                        </w:p>
                      </w:txbxContent>
                    </v:textbox>
                    <w10:wrap anchorx="margin" anchory="margin"/>
                  </v:shape>
                </w:pict>
              </mc:Fallback>
            </mc:AlternateContent>
          </w:r>
          <w:r w:rsidR="00F43C96">
            <w:rPr>
              <w:b/>
              <w:bCs/>
            </w:rPr>
            <w:br w:type="page"/>
          </w:r>
        </w:p>
      </w:sdtContent>
    </w:sdt>
    <w:p w14:paraId="2B11B894" w14:textId="08355534" w:rsidR="00385EE8" w:rsidRPr="001A5E97" w:rsidRDefault="00385EE8" w:rsidP="001A5E97">
      <w:pPr>
        <w:pStyle w:val="Heading1"/>
      </w:pPr>
      <w:r w:rsidRPr="00713E39">
        <w:lastRenderedPageBreak/>
        <w:t>INTRODUCTION</w:t>
      </w:r>
    </w:p>
    <w:p w14:paraId="4EBD9104" w14:textId="22EB7BF1" w:rsidR="000D6C78" w:rsidRPr="00713E39" w:rsidRDefault="000D6C78" w:rsidP="00DA0720">
      <w:pPr>
        <w:spacing w:before="120" w:after="120" w:line="276" w:lineRule="auto"/>
        <w:ind w:firstLine="360"/>
        <w:rPr>
          <w:rFonts w:asciiTheme="majorBidi" w:hAnsiTheme="majorBidi" w:cstheme="majorBidi"/>
          <w:lang w:val="en-US"/>
        </w:rPr>
      </w:pPr>
      <w:r w:rsidRPr="00713E39">
        <w:rPr>
          <w:rFonts w:asciiTheme="majorBidi" w:hAnsiTheme="majorBidi" w:cstheme="majorBidi"/>
        </w:rPr>
        <w:t xml:space="preserve">The study's goal is to look at the possible link between the unemployment rate </w:t>
      </w:r>
      <w:r w:rsidRPr="00713E39">
        <w:rPr>
          <w:rFonts w:asciiTheme="majorBidi" w:hAnsiTheme="majorBidi" w:cstheme="majorBidi"/>
          <w:lang w:val="en-US"/>
        </w:rPr>
        <w:t xml:space="preserve">in </w:t>
      </w:r>
      <w:proofErr w:type="gramStart"/>
      <w:r w:rsidRPr="00713E39">
        <w:rPr>
          <w:rFonts w:asciiTheme="majorBidi" w:hAnsiTheme="majorBidi" w:cstheme="majorBidi"/>
          <w:lang w:val="en-US"/>
        </w:rPr>
        <w:t>a number of</w:t>
      </w:r>
      <w:proofErr w:type="gramEnd"/>
      <w:r w:rsidRPr="00713E39">
        <w:rPr>
          <w:rFonts w:asciiTheme="majorBidi" w:hAnsiTheme="majorBidi" w:cstheme="majorBidi"/>
          <w:lang w:val="en-US"/>
        </w:rPr>
        <w:t xml:space="preserve"> US states </w:t>
      </w:r>
      <w:r w:rsidRPr="00713E39">
        <w:rPr>
          <w:rFonts w:asciiTheme="majorBidi" w:hAnsiTheme="majorBidi" w:cstheme="majorBidi"/>
        </w:rPr>
        <w:t>and the prevalence of violent occurrences. Understanding this link might provide useful insights into the social and economic issues that may contribute to violence within a specific population.</w:t>
      </w:r>
      <w:r w:rsidRPr="00713E39">
        <w:rPr>
          <w:rFonts w:asciiTheme="majorBidi" w:hAnsiTheme="majorBidi" w:cstheme="majorBidi"/>
          <w:lang w:val="en-US"/>
        </w:rPr>
        <w:t xml:space="preserve"> The findings of this analysis could help governmental organizations to understand the substantial relationship between the unemployment rate and crime rate, which in turn will help them in to take better decisions to </w:t>
      </w:r>
      <w:r w:rsidR="00F26B4D" w:rsidRPr="00713E39">
        <w:rPr>
          <w:rFonts w:asciiTheme="majorBidi" w:hAnsiTheme="majorBidi" w:cstheme="majorBidi"/>
          <w:lang w:val="en-US"/>
        </w:rPr>
        <w:t>treat unemployment and prevent violent incidents</w:t>
      </w:r>
      <w:r w:rsidR="00F80F3B">
        <w:rPr>
          <w:rFonts w:asciiTheme="majorBidi" w:hAnsiTheme="majorBidi" w:cstheme="majorBidi" w:hint="cs"/>
          <w:rtl/>
          <w:lang w:val="en-US"/>
        </w:rPr>
        <w:t>.</w:t>
      </w:r>
      <w:r w:rsidR="00F26B4D" w:rsidRPr="00713E39">
        <w:rPr>
          <w:rFonts w:asciiTheme="majorBidi" w:hAnsiTheme="majorBidi" w:cstheme="majorBidi"/>
          <w:lang w:val="en-US"/>
        </w:rPr>
        <w:t xml:space="preserve"> </w:t>
      </w:r>
    </w:p>
    <w:p w14:paraId="6FEF685B" w14:textId="4A20C5F4" w:rsidR="00F26B4D" w:rsidRPr="00713E39" w:rsidRDefault="00F26B4D" w:rsidP="00DA0720">
      <w:pPr>
        <w:pStyle w:val="ListParagraph"/>
        <w:spacing w:before="120" w:after="120" w:line="276" w:lineRule="auto"/>
        <w:ind w:left="0" w:firstLine="360"/>
        <w:rPr>
          <w:rFonts w:asciiTheme="majorBidi" w:hAnsiTheme="majorBidi" w:cstheme="majorBidi"/>
          <w:lang w:val="en-US"/>
        </w:rPr>
      </w:pPr>
      <w:proofErr w:type="gramStart"/>
      <w:r w:rsidRPr="00713E39">
        <w:rPr>
          <w:rFonts w:asciiTheme="majorBidi" w:hAnsiTheme="majorBidi" w:cstheme="majorBidi"/>
          <w:lang w:val="en-US"/>
        </w:rPr>
        <w:t>At first</w:t>
      </w:r>
      <w:proofErr w:type="gramEnd"/>
      <w:r w:rsidRPr="00713E39">
        <w:rPr>
          <w:rFonts w:asciiTheme="majorBidi" w:hAnsiTheme="majorBidi" w:cstheme="majorBidi"/>
          <w:lang w:val="en-US"/>
        </w:rPr>
        <w:t xml:space="preserve">, we </w:t>
      </w:r>
      <w:r w:rsidR="00713E39">
        <w:rPr>
          <w:rFonts w:asciiTheme="majorBidi" w:hAnsiTheme="majorBidi" w:cstheme="majorBidi"/>
          <w:lang w:val="en-US"/>
        </w:rPr>
        <w:t xml:space="preserve">will </w:t>
      </w:r>
      <w:r w:rsidRPr="00713E39">
        <w:rPr>
          <w:rFonts w:asciiTheme="majorBidi" w:hAnsiTheme="majorBidi" w:cstheme="majorBidi"/>
          <w:lang w:val="en-US"/>
        </w:rPr>
        <w:t>give some possible expectations before conducting the analysis. The possible expectations are stated below:</w:t>
      </w:r>
    </w:p>
    <w:p w14:paraId="64A5C6C5" w14:textId="2F46A051" w:rsidR="000D6C78" w:rsidRPr="00713E39" w:rsidRDefault="00F26B4D" w:rsidP="00DA0720">
      <w:pPr>
        <w:pStyle w:val="ListParagraph"/>
        <w:numPr>
          <w:ilvl w:val="0"/>
          <w:numId w:val="4"/>
        </w:numPr>
        <w:spacing w:before="120" w:after="120" w:line="276" w:lineRule="auto"/>
        <w:rPr>
          <w:rFonts w:asciiTheme="majorBidi" w:hAnsiTheme="majorBidi" w:cstheme="majorBidi"/>
          <w:lang w:val="en-US"/>
        </w:rPr>
      </w:pPr>
      <w:r w:rsidRPr="00F80F3B">
        <w:rPr>
          <w:rFonts w:asciiTheme="majorBidi" w:hAnsiTheme="majorBidi" w:cstheme="majorBidi"/>
          <w:b/>
          <w:bCs/>
          <w:lang w:val="en-US"/>
        </w:rPr>
        <w:t>Positive Relationship</w:t>
      </w:r>
      <w:r w:rsidRPr="00713E39">
        <w:rPr>
          <w:rFonts w:asciiTheme="majorBidi" w:hAnsiTheme="majorBidi" w:cstheme="majorBidi"/>
          <w:lang w:val="en-US"/>
        </w:rPr>
        <w:t xml:space="preserve">: A positive relationship may be expected, implying that higher unemployment rates are related </w:t>
      </w:r>
      <w:r w:rsidR="009E43F8" w:rsidRPr="00713E39">
        <w:rPr>
          <w:rFonts w:asciiTheme="majorBidi" w:hAnsiTheme="majorBidi" w:cstheme="majorBidi"/>
          <w:lang w:val="en-US"/>
        </w:rPr>
        <w:t>to a</w:t>
      </w:r>
      <w:r w:rsidRPr="00713E39">
        <w:rPr>
          <w:rFonts w:asciiTheme="majorBidi" w:hAnsiTheme="majorBidi" w:cstheme="majorBidi"/>
          <w:lang w:val="en-US"/>
        </w:rPr>
        <w:t xml:space="preserve"> higher occurrence of violent incidents. This could be due to </w:t>
      </w:r>
      <w:proofErr w:type="gramStart"/>
      <w:r w:rsidRPr="00713E39">
        <w:rPr>
          <w:rFonts w:asciiTheme="majorBidi" w:hAnsiTheme="majorBidi" w:cstheme="majorBidi"/>
          <w:lang w:val="en-US"/>
        </w:rPr>
        <w:t>the frustration</w:t>
      </w:r>
      <w:proofErr w:type="gramEnd"/>
      <w:r w:rsidRPr="00713E39">
        <w:rPr>
          <w:rFonts w:asciiTheme="majorBidi" w:hAnsiTheme="majorBidi" w:cstheme="majorBidi"/>
          <w:lang w:val="en-US"/>
        </w:rPr>
        <w:t>, economic strain, or a lack of job opportunities, all of which contribute to increased social stress and conflict.</w:t>
      </w:r>
    </w:p>
    <w:p w14:paraId="70AE2DCA" w14:textId="0E3BB21A" w:rsidR="00F26B4D" w:rsidRPr="00713E39" w:rsidRDefault="009E43F8" w:rsidP="00DA0720">
      <w:pPr>
        <w:pStyle w:val="ListParagraph"/>
        <w:numPr>
          <w:ilvl w:val="0"/>
          <w:numId w:val="4"/>
        </w:numPr>
        <w:spacing w:before="120" w:after="120" w:line="276" w:lineRule="auto"/>
        <w:rPr>
          <w:rFonts w:asciiTheme="majorBidi" w:hAnsiTheme="majorBidi" w:cstheme="majorBidi"/>
          <w:lang w:val="en-US"/>
        </w:rPr>
      </w:pPr>
      <w:r w:rsidRPr="00F80F3B">
        <w:rPr>
          <w:rFonts w:asciiTheme="majorBidi" w:hAnsiTheme="majorBidi" w:cstheme="majorBidi"/>
          <w:b/>
          <w:bCs/>
          <w:lang w:val="en-US"/>
        </w:rPr>
        <w:t>Negative Relationship</w:t>
      </w:r>
      <w:r w:rsidRPr="00713E39">
        <w:rPr>
          <w:rFonts w:asciiTheme="majorBidi" w:hAnsiTheme="majorBidi" w:cstheme="majorBidi"/>
          <w:lang w:val="en-US"/>
        </w:rPr>
        <w:t xml:space="preserve">: Alternatively, one may predict a negative relationship, showing that higher unemployment rates are related to a lower occurrence of violent incidents. This might be due to better community cohesion, stronger social support networks, or </w:t>
      </w:r>
      <w:r w:rsidR="00E85FBE" w:rsidRPr="00713E39">
        <w:rPr>
          <w:rFonts w:asciiTheme="majorBidi" w:hAnsiTheme="majorBidi" w:cstheme="majorBidi"/>
          <w:lang w:val="en-US"/>
        </w:rPr>
        <w:t>a prioritization of economic redistribution wherein unemployment will be considered as a shared challenge which will reduce the feelings of inequality</w:t>
      </w:r>
      <w:r w:rsidRPr="00713E39">
        <w:rPr>
          <w:rFonts w:asciiTheme="majorBidi" w:hAnsiTheme="majorBidi" w:cstheme="majorBidi"/>
          <w:lang w:val="en-US"/>
        </w:rPr>
        <w:t>.</w:t>
      </w:r>
    </w:p>
    <w:p w14:paraId="5CE32532" w14:textId="2EE70EAF" w:rsidR="00385EE8" w:rsidRPr="00DA0720" w:rsidRDefault="00E85FBE" w:rsidP="00DA0720">
      <w:pPr>
        <w:pStyle w:val="ListParagraph"/>
        <w:numPr>
          <w:ilvl w:val="0"/>
          <w:numId w:val="4"/>
        </w:numPr>
        <w:spacing w:before="120" w:after="120" w:line="276" w:lineRule="auto"/>
        <w:rPr>
          <w:rFonts w:asciiTheme="majorBidi" w:hAnsiTheme="majorBidi" w:cstheme="majorBidi"/>
          <w:lang w:val="en-US"/>
        </w:rPr>
      </w:pPr>
      <w:r w:rsidRPr="00F80F3B">
        <w:rPr>
          <w:rFonts w:asciiTheme="majorBidi" w:hAnsiTheme="majorBidi" w:cstheme="majorBidi"/>
          <w:b/>
          <w:bCs/>
          <w:lang w:val="en-US"/>
        </w:rPr>
        <w:t>No Relationship</w:t>
      </w:r>
      <w:r w:rsidRPr="00713E39">
        <w:rPr>
          <w:rFonts w:asciiTheme="majorBidi" w:hAnsiTheme="majorBidi" w:cstheme="majorBidi"/>
          <w:lang w:val="en-US"/>
        </w:rPr>
        <w:t xml:space="preserve">: Another theory is that there is no relationship between unemployment and violent incidents. Other socioeconomic factors, such as unemployment, may have a greater influence on </w:t>
      </w:r>
      <w:proofErr w:type="gramStart"/>
      <w:r w:rsidRPr="00713E39">
        <w:rPr>
          <w:rFonts w:asciiTheme="majorBidi" w:hAnsiTheme="majorBidi" w:cstheme="majorBidi"/>
          <w:lang w:val="en-US"/>
        </w:rPr>
        <w:t>the aggressive</w:t>
      </w:r>
      <w:proofErr w:type="gramEnd"/>
      <w:r w:rsidRPr="00713E39">
        <w:rPr>
          <w:rFonts w:asciiTheme="majorBidi" w:hAnsiTheme="majorBidi" w:cstheme="majorBidi"/>
          <w:lang w:val="en-US"/>
        </w:rPr>
        <w:t xml:space="preserve"> conduct in such scenario.</w:t>
      </w:r>
    </w:p>
    <w:p w14:paraId="365D0CAB" w14:textId="712B2417" w:rsidR="00385EE8" w:rsidRPr="00713E39" w:rsidRDefault="00385EE8" w:rsidP="00DA0720">
      <w:pPr>
        <w:spacing w:before="120" w:after="120" w:line="276" w:lineRule="auto"/>
        <w:ind w:firstLine="360"/>
        <w:rPr>
          <w:rFonts w:asciiTheme="majorBidi" w:hAnsiTheme="majorBidi" w:cstheme="majorBidi"/>
          <w:lang w:val="en-US"/>
        </w:rPr>
      </w:pPr>
      <w:r w:rsidRPr="00713E39">
        <w:rPr>
          <w:rFonts w:asciiTheme="majorBidi" w:hAnsiTheme="majorBidi" w:cstheme="majorBidi"/>
          <w:lang w:val="en-US"/>
        </w:rPr>
        <w:t>It's crucial to emphasize that these predictions are uncertain, and that the actual results of the data analysis will give more trustworthy insights into the relationship between unemployment and violent incidents.</w:t>
      </w:r>
    </w:p>
    <w:p w14:paraId="0012D36B" w14:textId="6CF92957" w:rsidR="00385EE8" w:rsidRPr="001A5E97" w:rsidRDefault="00385EE8" w:rsidP="001A5E97">
      <w:pPr>
        <w:pStyle w:val="Heading1"/>
      </w:pPr>
      <w:r w:rsidRPr="001A5E97">
        <w:t>DATASET</w:t>
      </w:r>
    </w:p>
    <w:p w14:paraId="42338338" w14:textId="3C54539A" w:rsidR="00713E39" w:rsidRPr="00713E39" w:rsidRDefault="00A20A9B" w:rsidP="00DA0720">
      <w:pPr>
        <w:spacing w:before="120" w:after="120" w:line="276" w:lineRule="auto"/>
        <w:ind w:firstLine="360"/>
        <w:rPr>
          <w:rFonts w:asciiTheme="majorBidi" w:hAnsiTheme="majorBidi" w:cstheme="majorBidi"/>
          <w:lang w:val="en-US"/>
        </w:rPr>
      </w:pPr>
      <w:r w:rsidRPr="00713E39">
        <w:rPr>
          <w:rFonts w:asciiTheme="majorBidi" w:hAnsiTheme="majorBidi" w:cstheme="majorBidi"/>
        </w:rPr>
        <w:t xml:space="preserve">The dataset </w:t>
      </w:r>
      <w:r w:rsidR="005F0938">
        <w:rPr>
          <w:rFonts w:asciiTheme="majorBidi" w:hAnsiTheme="majorBidi" w:cstheme="majorBidi"/>
          <w:lang w:val="en-US"/>
        </w:rPr>
        <w:t>chosen</w:t>
      </w:r>
      <w:r w:rsidRPr="00713E39">
        <w:rPr>
          <w:rFonts w:asciiTheme="majorBidi" w:hAnsiTheme="majorBidi" w:cstheme="majorBidi"/>
        </w:rPr>
        <w:t xml:space="preserve"> for the research includes data on </w:t>
      </w:r>
      <w:r w:rsidR="00FE0E4B" w:rsidRPr="00713E39">
        <w:rPr>
          <w:rFonts w:asciiTheme="majorBidi" w:hAnsiTheme="majorBidi" w:cstheme="majorBidi"/>
          <w:lang w:val="en-US"/>
        </w:rPr>
        <w:t>some</w:t>
      </w:r>
      <w:r w:rsidRPr="00713E39">
        <w:rPr>
          <w:rFonts w:asciiTheme="majorBidi" w:hAnsiTheme="majorBidi" w:cstheme="majorBidi"/>
        </w:rPr>
        <w:t xml:space="preserve"> socioeconomic indicators and crime statistics from various areas and historical periods</w:t>
      </w:r>
      <w:r w:rsidRPr="00713E39">
        <w:rPr>
          <w:rFonts w:asciiTheme="majorBidi" w:hAnsiTheme="majorBidi" w:cstheme="majorBidi"/>
          <w:lang w:val="en-US"/>
        </w:rPr>
        <w:t xml:space="preserve"> in US states</w:t>
      </w:r>
      <w:r w:rsidRPr="00713E39">
        <w:rPr>
          <w:rFonts w:asciiTheme="majorBidi" w:hAnsiTheme="majorBidi" w:cstheme="majorBidi"/>
        </w:rPr>
        <w:t xml:space="preserve">. Each row in the dataset represents a </w:t>
      </w:r>
      <w:r w:rsidRPr="00713E39">
        <w:rPr>
          <w:rFonts w:asciiTheme="majorBidi" w:hAnsiTheme="majorBidi" w:cstheme="majorBidi"/>
          <w:lang w:val="en-US"/>
        </w:rPr>
        <w:t>US state</w:t>
      </w:r>
      <w:r w:rsidRPr="00713E39">
        <w:rPr>
          <w:rFonts w:asciiTheme="majorBidi" w:hAnsiTheme="majorBidi" w:cstheme="majorBidi"/>
        </w:rPr>
        <w:t xml:space="preserve"> </w:t>
      </w:r>
      <w:r w:rsidR="00FE0E4B" w:rsidRPr="00713E39">
        <w:rPr>
          <w:rFonts w:asciiTheme="majorBidi" w:hAnsiTheme="majorBidi" w:cstheme="majorBidi"/>
          <w:lang w:val="en-US"/>
        </w:rPr>
        <w:t>i</w:t>
      </w:r>
      <w:r w:rsidRPr="00713E39">
        <w:rPr>
          <w:rFonts w:asciiTheme="majorBidi" w:hAnsiTheme="majorBidi" w:cstheme="majorBidi"/>
          <w:lang w:val="en-US"/>
        </w:rPr>
        <w:t>n a certain year</w:t>
      </w:r>
      <w:r w:rsidRPr="00713E39">
        <w:rPr>
          <w:rFonts w:asciiTheme="majorBidi" w:hAnsiTheme="majorBidi" w:cstheme="majorBidi"/>
        </w:rPr>
        <w:t>, while the columns indicate various factors that have been measured.</w:t>
      </w:r>
      <w:r w:rsidRPr="00713E39">
        <w:rPr>
          <w:rFonts w:asciiTheme="majorBidi" w:hAnsiTheme="majorBidi" w:cstheme="majorBidi"/>
          <w:lang w:val="en-US"/>
        </w:rPr>
        <w:t xml:space="preserve"> </w:t>
      </w:r>
      <w:r w:rsidR="00662D56">
        <w:rPr>
          <w:rFonts w:asciiTheme="majorBidi" w:hAnsiTheme="majorBidi" w:cstheme="majorBidi"/>
          <w:lang w:val="en-US"/>
        </w:rPr>
        <w:t>However, I have modified the dataset to align my research needs. Within the analysis, I want to focus on the data of 2014 for the US states. Indeed, t</w:t>
      </w:r>
      <w:r w:rsidR="00713E39" w:rsidRPr="00713E39">
        <w:rPr>
          <w:rFonts w:asciiTheme="majorBidi" w:hAnsiTheme="majorBidi" w:cstheme="majorBidi"/>
          <w:lang w:val="en-US"/>
        </w:rPr>
        <w:t xml:space="preserve">he modifications </w:t>
      </w:r>
      <w:r w:rsidR="00662D56">
        <w:rPr>
          <w:rFonts w:asciiTheme="majorBidi" w:hAnsiTheme="majorBidi" w:cstheme="majorBidi"/>
          <w:lang w:val="en-US"/>
        </w:rPr>
        <w:t>applied</w:t>
      </w:r>
      <w:r w:rsidR="00713E39" w:rsidRPr="00713E39">
        <w:rPr>
          <w:rFonts w:asciiTheme="majorBidi" w:hAnsiTheme="majorBidi" w:cstheme="majorBidi"/>
          <w:lang w:val="en-US"/>
        </w:rPr>
        <w:t xml:space="preserve"> </w:t>
      </w:r>
      <w:r w:rsidR="00662D56">
        <w:rPr>
          <w:rFonts w:asciiTheme="majorBidi" w:hAnsiTheme="majorBidi" w:cstheme="majorBidi"/>
          <w:lang w:val="en-US"/>
        </w:rPr>
        <w:t>on</w:t>
      </w:r>
      <w:r w:rsidR="00713E39" w:rsidRPr="00713E39">
        <w:rPr>
          <w:rFonts w:asciiTheme="majorBidi" w:hAnsiTheme="majorBidi" w:cstheme="majorBidi"/>
          <w:lang w:val="en-US"/>
        </w:rPr>
        <w:t xml:space="preserve"> the </w:t>
      </w:r>
      <w:r w:rsidR="00662D56">
        <w:rPr>
          <w:rFonts w:asciiTheme="majorBidi" w:hAnsiTheme="majorBidi" w:cstheme="majorBidi"/>
          <w:lang w:val="en-US"/>
        </w:rPr>
        <w:t xml:space="preserve">original </w:t>
      </w:r>
      <w:r w:rsidR="00713E39" w:rsidRPr="00713E39">
        <w:rPr>
          <w:rFonts w:asciiTheme="majorBidi" w:hAnsiTheme="majorBidi" w:cstheme="majorBidi"/>
          <w:lang w:val="en-US"/>
        </w:rPr>
        <w:t>dataset (as pre-processing) are as follows</w:t>
      </w:r>
      <w:r w:rsidR="00662D56">
        <w:rPr>
          <w:rFonts w:asciiTheme="majorBidi" w:hAnsiTheme="majorBidi" w:cstheme="majorBidi"/>
          <w:lang w:val="en-US"/>
        </w:rPr>
        <w:t xml:space="preserve"> (Refer to </w:t>
      </w:r>
      <w:hyperlink w:anchor="_Appendix" w:history="1">
        <w:r w:rsidR="00662D56" w:rsidRPr="008654F3">
          <w:rPr>
            <w:rStyle w:val="Hyperlink"/>
            <w:rFonts w:asciiTheme="majorBidi" w:hAnsiTheme="majorBidi" w:cstheme="majorBidi"/>
            <w:lang w:val="en-US"/>
          </w:rPr>
          <w:t>Appendix</w:t>
        </w:r>
      </w:hyperlink>
      <w:r w:rsidR="00662D56">
        <w:rPr>
          <w:rFonts w:asciiTheme="majorBidi" w:hAnsiTheme="majorBidi" w:cstheme="majorBidi"/>
          <w:lang w:val="en-US"/>
        </w:rPr>
        <w:t xml:space="preserve"> to view the raw dataset and processed one)</w:t>
      </w:r>
      <w:r w:rsidR="00713E39" w:rsidRPr="00713E39">
        <w:rPr>
          <w:rFonts w:asciiTheme="majorBidi" w:hAnsiTheme="majorBidi" w:cstheme="majorBidi"/>
          <w:lang w:val="en-US"/>
        </w:rPr>
        <w:t>:</w:t>
      </w:r>
    </w:p>
    <w:p w14:paraId="4D3DD063" w14:textId="77777777" w:rsidR="00713E39" w:rsidRPr="00713E39" w:rsidRDefault="00713E39" w:rsidP="00DA0720">
      <w:pPr>
        <w:pStyle w:val="ListParagraph"/>
        <w:numPr>
          <w:ilvl w:val="0"/>
          <w:numId w:val="7"/>
        </w:numPr>
        <w:spacing w:before="120" w:after="120" w:line="276" w:lineRule="auto"/>
        <w:rPr>
          <w:rFonts w:asciiTheme="majorBidi" w:hAnsiTheme="majorBidi" w:cstheme="majorBidi"/>
          <w:lang w:val="en-US"/>
        </w:rPr>
      </w:pPr>
      <w:r w:rsidRPr="00713E39">
        <w:rPr>
          <w:rFonts w:asciiTheme="majorBidi" w:hAnsiTheme="majorBidi" w:cstheme="majorBidi"/>
          <w:lang w:val="en-US"/>
        </w:rPr>
        <w:t>Renaming some of the columns for better readability.</w:t>
      </w:r>
    </w:p>
    <w:p w14:paraId="57704606" w14:textId="77777777" w:rsidR="00713E39" w:rsidRPr="00713E39" w:rsidRDefault="00713E39" w:rsidP="00DA0720">
      <w:pPr>
        <w:pStyle w:val="ListParagraph"/>
        <w:numPr>
          <w:ilvl w:val="0"/>
          <w:numId w:val="7"/>
        </w:numPr>
        <w:spacing w:before="120" w:after="120" w:line="276" w:lineRule="auto"/>
        <w:rPr>
          <w:rFonts w:asciiTheme="majorBidi" w:hAnsiTheme="majorBidi" w:cstheme="majorBidi"/>
          <w:lang w:val="en-US"/>
        </w:rPr>
      </w:pPr>
      <w:r w:rsidRPr="00713E39">
        <w:rPr>
          <w:rFonts w:asciiTheme="majorBidi" w:hAnsiTheme="majorBidi" w:cstheme="majorBidi"/>
          <w:lang w:val="en-US"/>
        </w:rPr>
        <w:t xml:space="preserve">Converting the values of state </w:t>
      </w:r>
      <w:proofErr w:type="gramStart"/>
      <w:r w:rsidRPr="00713E39">
        <w:rPr>
          <w:rFonts w:asciiTheme="majorBidi" w:hAnsiTheme="majorBidi" w:cstheme="majorBidi"/>
          <w:lang w:val="en-US"/>
        </w:rPr>
        <w:t>column</w:t>
      </w:r>
      <w:proofErr w:type="gramEnd"/>
      <w:r w:rsidRPr="00713E39">
        <w:rPr>
          <w:rFonts w:asciiTheme="majorBidi" w:hAnsiTheme="majorBidi" w:cstheme="majorBidi"/>
          <w:lang w:val="en-US"/>
        </w:rPr>
        <w:t xml:space="preserve"> from state codes to state names.</w:t>
      </w:r>
    </w:p>
    <w:p w14:paraId="093B28C7" w14:textId="77777777" w:rsidR="00713E39" w:rsidRPr="00713E39" w:rsidRDefault="00713E39" w:rsidP="00DA0720">
      <w:pPr>
        <w:pStyle w:val="ListParagraph"/>
        <w:numPr>
          <w:ilvl w:val="0"/>
          <w:numId w:val="7"/>
        </w:numPr>
        <w:spacing w:before="120" w:after="120" w:line="276" w:lineRule="auto"/>
        <w:rPr>
          <w:rFonts w:asciiTheme="majorBidi" w:hAnsiTheme="majorBidi" w:cstheme="majorBidi"/>
          <w:lang w:val="en-US"/>
        </w:rPr>
      </w:pPr>
      <w:r w:rsidRPr="00713E39">
        <w:rPr>
          <w:rFonts w:asciiTheme="majorBidi" w:hAnsiTheme="majorBidi" w:cstheme="majorBidi"/>
          <w:lang w:val="en-US"/>
        </w:rPr>
        <w:t>Deleting the columns that will not be used for the analysis.</w:t>
      </w:r>
    </w:p>
    <w:p w14:paraId="644DFFF3" w14:textId="073173A8" w:rsidR="00713E39" w:rsidRPr="00DA0720" w:rsidRDefault="00D70037" w:rsidP="00DA0720">
      <w:pPr>
        <w:pStyle w:val="ListParagraph"/>
        <w:numPr>
          <w:ilvl w:val="0"/>
          <w:numId w:val="7"/>
        </w:numPr>
        <w:spacing w:before="120" w:after="120" w:line="276" w:lineRule="auto"/>
        <w:rPr>
          <w:rFonts w:asciiTheme="majorBidi" w:hAnsiTheme="majorBidi" w:cstheme="majorBidi"/>
          <w:lang w:val="en-US"/>
        </w:rPr>
      </w:pPr>
      <w:r>
        <w:rPr>
          <w:rFonts w:asciiTheme="majorBidi" w:hAnsiTheme="majorBidi" w:cstheme="majorBidi"/>
          <w:lang w:val="en-US"/>
        </w:rPr>
        <w:t xml:space="preserve">I kept only data of </w:t>
      </w:r>
      <w:r w:rsidR="00BB6FCF">
        <w:rPr>
          <w:rFonts w:asciiTheme="majorBidi" w:hAnsiTheme="majorBidi" w:cstheme="majorBidi"/>
          <w:lang w:val="en-US"/>
        </w:rPr>
        <w:t>2014.</w:t>
      </w:r>
    </w:p>
    <w:p w14:paraId="189CAF0B" w14:textId="4D82E368" w:rsidR="00385EE8" w:rsidRPr="00713E39" w:rsidRDefault="00A20A9B" w:rsidP="00662D56">
      <w:pPr>
        <w:spacing w:before="120" w:after="120" w:line="276" w:lineRule="auto"/>
        <w:rPr>
          <w:rFonts w:asciiTheme="majorBidi" w:hAnsiTheme="majorBidi" w:cstheme="majorBidi"/>
          <w:lang w:val="en-US"/>
        </w:rPr>
      </w:pPr>
      <w:r w:rsidRPr="00713E39">
        <w:rPr>
          <w:rFonts w:asciiTheme="majorBidi" w:hAnsiTheme="majorBidi" w:cstheme="majorBidi"/>
          <w:lang w:val="en-US"/>
        </w:rPr>
        <w:lastRenderedPageBreak/>
        <w:t xml:space="preserve">Each column </w:t>
      </w:r>
      <w:r w:rsidR="00662D56">
        <w:rPr>
          <w:rFonts w:asciiTheme="majorBidi" w:hAnsiTheme="majorBidi" w:cstheme="majorBidi"/>
          <w:lang w:val="en-US"/>
        </w:rPr>
        <w:t xml:space="preserve">of the processed dataset </w:t>
      </w:r>
      <w:r w:rsidRPr="00713E39">
        <w:rPr>
          <w:rFonts w:asciiTheme="majorBidi" w:hAnsiTheme="majorBidi" w:cstheme="majorBidi"/>
          <w:lang w:val="en-US"/>
        </w:rPr>
        <w:t>will be briefly described below:</w:t>
      </w:r>
    </w:p>
    <w:p w14:paraId="04FDAF06" w14:textId="75B21E22" w:rsidR="00A20A9B" w:rsidRPr="00713E39" w:rsidRDefault="00A20A9B" w:rsidP="00DA0720">
      <w:pPr>
        <w:pStyle w:val="ListParagraph"/>
        <w:numPr>
          <w:ilvl w:val="0"/>
          <w:numId w:val="5"/>
        </w:numPr>
        <w:spacing w:before="120" w:after="120" w:line="276" w:lineRule="auto"/>
        <w:rPr>
          <w:rFonts w:asciiTheme="majorBidi" w:hAnsiTheme="majorBidi" w:cstheme="majorBidi"/>
          <w:lang w:val="en-US"/>
        </w:rPr>
      </w:pPr>
      <w:r w:rsidRPr="00662D56">
        <w:rPr>
          <w:rFonts w:asciiTheme="majorBidi" w:hAnsiTheme="majorBidi" w:cstheme="majorBidi"/>
          <w:i/>
          <w:iCs/>
          <w:lang w:val="en-US"/>
        </w:rPr>
        <w:t>State</w:t>
      </w:r>
      <w:r w:rsidRPr="00713E39">
        <w:rPr>
          <w:rFonts w:asciiTheme="majorBidi" w:hAnsiTheme="majorBidi" w:cstheme="majorBidi"/>
          <w:lang w:val="en-US"/>
        </w:rPr>
        <w:t>:</w:t>
      </w:r>
      <w:r w:rsidR="00FE0E4B" w:rsidRPr="00713E39">
        <w:rPr>
          <w:rFonts w:asciiTheme="majorBidi" w:hAnsiTheme="majorBidi" w:cstheme="majorBidi"/>
          <w:lang w:val="en-US"/>
        </w:rPr>
        <w:t xml:space="preserve"> </w:t>
      </w:r>
      <w:r w:rsidR="00690963" w:rsidRPr="00713E39">
        <w:rPr>
          <w:rFonts w:asciiTheme="majorBidi" w:hAnsiTheme="majorBidi" w:cstheme="majorBidi"/>
          <w:lang w:val="en-US"/>
        </w:rPr>
        <w:t xml:space="preserve">The values are the name of US states. </w:t>
      </w:r>
    </w:p>
    <w:p w14:paraId="158E2253" w14:textId="15D5162A" w:rsidR="00A20A9B" w:rsidRPr="00713E39" w:rsidRDefault="00FE0E4B" w:rsidP="00DA0720">
      <w:pPr>
        <w:pStyle w:val="ListParagraph"/>
        <w:numPr>
          <w:ilvl w:val="0"/>
          <w:numId w:val="5"/>
        </w:numPr>
        <w:spacing w:before="120" w:after="120" w:line="276" w:lineRule="auto"/>
        <w:rPr>
          <w:rFonts w:asciiTheme="majorBidi" w:hAnsiTheme="majorBidi" w:cstheme="majorBidi"/>
          <w:lang w:val="en-US"/>
        </w:rPr>
      </w:pPr>
      <w:r w:rsidRPr="00662D56">
        <w:rPr>
          <w:rFonts w:asciiTheme="majorBidi" w:hAnsiTheme="majorBidi" w:cstheme="majorBidi"/>
          <w:i/>
          <w:iCs/>
          <w:lang w:val="en-US"/>
        </w:rPr>
        <w:t>Unemployment Rate</w:t>
      </w:r>
      <w:r w:rsidR="00690963" w:rsidRPr="00662D56">
        <w:rPr>
          <w:rFonts w:asciiTheme="majorBidi" w:hAnsiTheme="majorBidi" w:cstheme="majorBidi"/>
          <w:lang w:val="en-US"/>
        </w:rPr>
        <w:t>:</w:t>
      </w:r>
      <w:r w:rsidR="00690963" w:rsidRPr="00713E39">
        <w:rPr>
          <w:rFonts w:asciiTheme="majorBidi" w:hAnsiTheme="majorBidi" w:cstheme="majorBidi"/>
          <w:lang w:val="en-US"/>
        </w:rPr>
        <w:t xml:space="preserve"> The </w:t>
      </w:r>
      <w:proofErr w:type="gramStart"/>
      <w:r w:rsidR="00690963" w:rsidRPr="00713E39">
        <w:rPr>
          <w:rFonts w:asciiTheme="majorBidi" w:hAnsiTheme="majorBidi" w:cstheme="majorBidi"/>
          <w:lang w:val="en-US"/>
        </w:rPr>
        <w:t>values are</w:t>
      </w:r>
      <w:proofErr w:type="gramEnd"/>
      <w:r w:rsidR="00690963" w:rsidRPr="00713E39">
        <w:rPr>
          <w:rFonts w:asciiTheme="majorBidi" w:hAnsiTheme="majorBidi" w:cstheme="majorBidi"/>
          <w:lang w:val="en-US"/>
        </w:rPr>
        <w:t xml:space="preserve"> the unemployment rate at the specified year.</w:t>
      </w:r>
    </w:p>
    <w:p w14:paraId="38066DB1" w14:textId="16FEBA85" w:rsidR="00027C16" w:rsidRDefault="00FE0E4B" w:rsidP="00DA0720">
      <w:pPr>
        <w:pStyle w:val="ListParagraph"/>
        <w:numPr>
          <w:ilvl w:val="0"/>
          <w:numId w:val="5"/>
        </w:numPr>
        <w:spacing w:before="120" w:after="120" w:line="276" w:lineRule="auto"/>
        <w:rPr>
          <w:rFonts w:asciiTheme="majorBidi" w:hAnsiTheme="majorBidi" w:cstheme="majorBidi"/>
          <w:lang w:val="en-US"/>
        </w:rPr>
      </w:pPr>
      <w:r w:rsidRPr="00662D56">
        <w:rPr>
          <w:rFonts w:asciiTheme="majorBidi" w:hAnsiTheme="majorBidi" w:cstheme="majorBidi"/>
          <w:i/>
          <w:iCs/>
          <w:lang w:val="en-US"/>
        </w:rPr>
        <w:t>Total Rate of Violent Crimes</w:t>
      </w:r>
      <w:r w:rsidR="00690963" w:rsidRPr="00713E39">
        <w:rPr>
          <w:rFonts w:asciiTheme="majorBidi" w:hAnsiTheme="majorBidi" w:cstheme="majorBidi"/>
          <w:lang w:val="en-US"/>
        </w:rPr>
        <w:t xml:space="preserve">: The values are the sum of the Murder Rate column, Rape Rate column, Robbery Rate </w:t>
      </w:r>
      <w:r w:rsidR="00DF6480" w:rsidRPr="00713E39">
        <w:rPr>
          <w:rFonts w:asciiTheme="majorBidi" w:hAnsiTheme="majorBidi" w:cstheme="majorBidi"/>
          <w:lang w:val="en-US"/>
        </w:rPr>
        <w:t>column,</w:t>
      </w:r>
      <w:r w:rsidR="00690963" w:rsidRPr="00713E39">
        <w:rPr>
          <w:rFonts w:asciiTheme="majorBidi" w:hAnsiTheme="majorBidi" w:cstheme="majorBidi"/>
          <w:lang w:val="en-US"/>
        </w:rPr>
        <w:t xml:space="preserve"> and Aggravated Assault Rate.</w:t>
      </w:r>
    </w:p>
    <w:p w14:paraId="0936DD74" w14:textId="7D01ADDE" w:rsidR="00662D56" w:rsidRPr="00662D56" w:rsidRDefault="00662D56" w:rsidP="00662D56">
      <w:pPr>
        <w:pStyle w:val="Heading2"/>
      </w:pPr>
      <w:r>
        <w:t>The Chosen Variables</w:t>
      </w:r>
    </w:p>
    <w:tbl>
      <w:tblPr>
        <w:tblStyle w:val="TableGrid"/>
        <w:tblW w:w="0" w:type="auto"/>
        <w:tblInd w:w="355" w:type="dxa"/>
        <w:tblLook w:val="04A0" w:firstRow="1" w:lastRow="0" w:firstColumn="1" w:lastColumn="0" w:noHBand="0" w:noVBand="1"/>
      </w:tblPr>
      <w:tblGrid>
        <w:gridCol w:w="4157"/>
        <w:gridCol w:w="4393"/>
      </w:tblGrid>
      <w:tr w:rsidR="001A5E97" w14:paraId="5813E396" w14:textId="77777777" w:rsidTr="00C11E46">
        <w:tc>
          <w:tcPr>
            <w:tcW w:w="8550" w:type="dxa"/>
            <w:gridSpan w:val="2"/>
            <w:shd w:val="clear" w:color="auto" w:fill="BFBFBF" w:themeFill="background1" w:themeFillShade="BF"/>
            <w:vAlign w:val="center"/>
          </w:tcPr>
          <w:p w14:paraId="76208179" w14:textId="2F1F6ADC" w:rsidR="001A5E97" w:rsidRPr="001A5E97" w:rsidRDefault="001A5E97" w:rsidP="00DA0720">
            <w:pPr>
              <w:spacing w:before="120" w:after="120" w:line="276" w:lineRule="auto"/>
              <w:jc w:val="center"/>
              <w:rPr>
                <w:rFonts w:asciiTheme="majorBidi" w:hAnsiTheme="majorBidi" w:cstheme="majorBidi"/>
                <w:sz w:val="22"/>
                <w:szCs w:val="22"/>
                <w:lang w:val="en-US"/>
              </w:rPr>
            </w:pPr>
            <w:r w:rsidRPr="001A5E97">
              <w:rPr>
                <w:rFonts w:asciiTheme="majorBidi" w:hAnsiTheme="majorBidi" w:cstheme="majorBidi"/>
                <w:sz w:val="22"/>
                <w:szCs w:val="22"/>
                <w:lang w:val="en-US"/>
              </w:rPr>
              <w:t>The Chosen Variables</w:t>
            </w:r>
          </w:p>
        </w:tc>
      </w:tr>
      <w:tr w:rsidR="001A5E97" w14:paraId="19475EAD" w14:textId="77777777" w:rsidTr="00C11E46">
        <w:tc>
          <w:tcPr>
            <w:tcW w:w="4157" w:type="dxa"/>
            <w:shd w:val="clear" w:color="auto" w:fill="BFBFBF" w:themeFill="background1" w:themeFillShade="BF"/>
            <w:vAlign w:val="center"/>
          </w:tcPr>
          <w:p w14:paraId="0E0EC93D" w14:textId="0AE043CE" w:rsidR="001A5E97" w:rsidRPr="001A5E97" w:rsidRDefault="001A5E97" w:rsidP="00DA0720">
            <w:pPr>
              <w:spacing w:before="120" w:after="120" w:line="276" w:lineRule="auto"/>
              <w:jc w:val="center"/>
              <w:rPr>
                <w:rFonts w:asciiTheme="majorBidi" w:hAnsiTheme="majorBidi" w:cstheme="majorBidi"/>
                <w:sz w:val="22"/>
                <w:szCs w:val="22"/>
                <w:lang w:val="en-US"/>
              </w:rPr>
            </w:pPr>
            <w:r w:rsidRPr="001A5E97">
              <w:rPr>
                <w:rFonts w:asciiTheme="majorBidi" w:hAnsiTheme="majorBidi" w:cstheme="majorBidi"/>
                <w:sz w:val="22"/>
                <w:szCs w:val="22"/>
                <w:lang w:val="en-US"/>
              </w:rPr>
              <w:t>Variable name</w:t>
            </w:r>
          </w:p>
        </w:tc>
        <w:tc>
          <w:tcPr>
            <w:tcW w:w="4393" w:type="dxa"/>
            <w:shd w:val="clear" w:color="auto" w:fill="BFBFBF" w:themeFill="background1" w:themeFillShade="BF"/>
            <w:vAlign w:val="center"/>
          </w:tcPr>
          <w:p w14:paraId="684AD12B" w14:textId="56C82FEE" w:rsidR="001A5E97" w:rsidRPr="001A5E97" w:rsidRDefault="001A5E97" w:rsidP="00DA0720">
            <w:pPr>
              <w:spacing w:before="120" w:after="120" w:line="276" w:lineRule="auto"/>
              <w:jc w:val="center"/>
              <w:rPr>
                <w:rFonts w:asciiTheme="majorBidi" w:hAnsiTheme="majorBidi" w:cstheme="majorBidi"/>
                <w:sz w:val="22"/>
                <w:szCs w:val="22"/>
                <w:lang w:val="en-US"/>
              </w:rPr>
            </w:pPr>
            <w:r w:rsidRPr="001A5E97">
              <w:rPr>
                <w:rFonts w:asciiTheme="majorBidi" w:hAnsiTheme="majorBidi" w:cstheme="majorBidi"/>
                <w:sz w:val="22"/>
                <w:szCs w:val="22"/>
                <w:lang w:val="en-US"/>
              </w:rPr>
              <w:t>Variable Type</w:t>
            </w:r>
          </w:p>
        </w:tc>
      </w:tr>
      <w:tr w:rsidR="001A5E97" w14:paraId="1BF74D51" w14:textId="77777777" w:rsidTr="00C11E46">
        <w:tc>
          <w:tcPr>
            <w:tcW w:w="4157" w:type="dxa"/>
            <w:vAlign w:val="center"/>
          </w:tcPr>
          <w:p w14:paraId="6207D695" w14:textId="6B2C264C" w:rsidR="001A5E97" w:rsidRPr="001A5E97" w:rsidRDefault="001A5E97" w:rsidP="00DA0720">
            <w:pPr>
              <w:spacing w:before="120" w:after="120" w:line="276" w:lineRule="auto"/>
              <w:jc w:val="center"/>
              <w:rPr>
                <w:rFonts w:asciiTheme="majorBidi" w:hAnsiTheme="majorBidi" w:cstheme="majorBidi"/>
                <w:sz w:val="22"/>
                <w:szCs w:val="22"/>
                <w:lang w:val="en-US"/>
              </w:rPr>
            </w:pPr>
            <w:r w:rsidRPr="001A5E97">
              <w:rPr>
                <w:rFonts w:asciiTheme="majorBidi" w:hAnsiTheme="majorBidi" w:cstheme="majorBidi"/>
                <w:sz w:val="22"/>
                <w:szCs w:val="22"/>
                <w:lang w:val="en-US"/>
              </w:rPr>
              <w:t>Unemployment Rate</w:t>
            </w:r>
          </w:p>
        </w:tc>
        <w:tc>
          <w:tcPr>
            <w:tcW w:w="4393" w:type="dxa"/>
            <w:vAlign w:val="center"/>
          </w:tcPr>
          <w:p w14:paraId="61BFF3C2" w14:textId="70A8CFB0" w:rsidR="001A5E97" w:rsidRPr="001A5E97" w:rsidRDefault="001A5E97" w:rsidP="00DA0720">
            <w:pPr>
              <w:spacing w:before="120" w:after="120" w:line="276" w:lineRule="auto"/>
              <w:jc w:val="center"/>
              <w:rPr>
                <w:rFonts w:asciiTheme="majorBidi" w:hAnsiTheme="majorBidi" w:cstheme="majorBidi"/>
                <w:sz w:val="22"/>
                <w:szCs w:val="22"/>
                <w:lang w:val="en-US"/>
              </w:rPr>
            </w:pPr>
            <w:r w:rsidRPr="001A5E97">
              <w:rPr>
                <w:rFonts w:asciiTheme="majorBidi" w:hAnsiTheme="majorBidi" w:cstheme="majorBidi"/>
                <w:sz w:val="22"/>
                <w:szCs w:val="22"/>
                <w:lang w:val="en-US"/>
              </w:rPr>
              <w:t>Independent Variable</w:t>
            </w:r>
          </w:p>
        </w:tc>
      </w:tr>
      <w:tr w:rsidR="001A5E97" w14:paraId="124C3A8C" w14:textId="77777777" w:rsidTr="00C11E46">
        <w:tc>
          <w:tcPr>
            <w:tcW w:w="4157" w:type="dxa"/>
            <w:vAlign w:val="center"/>
          </w:tcPr>
          <w:p w14:paraId="795DEF38" w14:textId="326E677B" w:rsidR="001A5E97" w:rsidRPr="001A5E97" w:rsidRDefault="001A5E97" w:rsidP="00DA0720">
            <w:pPr>
              <w:spacing w:before="120" w:after="120" w:line="276" w:lineRule="auto"/>
              <w:jc w:val="center"/>
              <w:rPr>
                <w:rFonts w:asciiTheme="majorBidi" w:hAnsiTheme="majorBidi" w:cstheme="majorBidi"/>
                <w:sz w:val="22"/>
                <w:szCs w:val="22"/>
                <w:lang w:val="en-US"/>
              </w:rPr>
            </w:pPr>
            <w:r w:rsidRPr="001A5E97">
              <w:rPr>
                <w:rFonts w:asciiTheme="majorBidi" w:hAnsiTheme="majorBidi" w:cstheme="majorBidi"/>
                <w:sz w:val="22"/>
                <w:szCs w:val="22"/>
                <w:lang w:val="en-US"/>
              </w:rPr>
              <w:t>Total Rate of Violent Crimes</w:t>
            </w:r>
          </w:p>
        </w:tc>
        <w:tc>
          <w:tcPr>
            <w:tcW w:w="4393" w:type="dxa"/>
            <w:vAlign w:val="center"/>
          </w:tcPr>
          <w:p w14:paraId="23AF2C89" w14:textId="4457493A" w:rsidR="001A5E97" w:rsidRPr="001A5E97" w:rsidRDefault="001A5E97" w:rsidP="00DA0720">
            <w:pPr>
              <w:spacing w:before="120" w:after="120" w:line="276" w:lineRule="auto"/>
              <w:jc w:val="center"/>
              <w:rPr>
                <w:rFonts w:asciiTheme="majorBidi" w:hAnsiTheme="majorBidi" w:cstheme="majorBidi"/>
                <w:sz w:val="22"/>
                <w:szCs w:val="22"/>
                <w:lang w:val="en-US"/>
              </w:rPr>
            </w:pPr>
            <w:r w:rsidRPr="001A5E97">
              <w:rPr>
                <w:rFonts w:asciiTheme="majorBidi" w:hAnsiTheme="majorBidi" w:cstheme="majorBidi"/>
                <w:sz w:val="22"/>
                <w:szCs w:val="22"/>
                <w:lang w:val="en-US"/>
              </w:rPr>
              <w:t>Dependent Variable</w:t>
            </w:r>
          </w:p>
        </w:tc>
      </w:tr>
    </w:tbl>
    <w:p w14:paraId="536F7D58" w14:textId="55425138" w:rsidR="0055358B" w:rsidRDefault="001A5E97" w:rsidP="00C11E46">
      <w:pPr>
        <w:spacing w:before="120" w:after="120" w:line="276" w:lineRule="auto"/>
        <w:ind w:left="360" w:firstLine="360"/>
        <w:rPr>
          <w:rFonts w:asciiTheme="majorBidi" w:hAnsiTheme="majorBidi" w:cstheme="majorBidi"/>
          <w:lang w:val="en-US"/>
        </w:rPr>
      </w:pPr>
      <w:r>
        <w:rPr>
          <w:rFonts w:asciiTheme="majorBidi" w:hAnsiTheme="majorBidi" w:cstheme="majorBidi"/>
          <w:lang w:val="en-US"/>
        </w:rPr>
        <w:t>The above table states the chosen variables and their types.</w:t>
      </w:r>
      <w:r w:rsidR="00027C16" w:rsidRPr="00713E39">
        <w:rPr>
          <w:rFonts w:asciiTheme="majorBidi" w:hAnsiTheme="majorBidi" w:cstheme="majorBidi"/>
          <w:lang w:val="en-US"/>
        </w:rPr>
        <w:t xml:space="preserve"> </w:t>
      </w:r>
      <w:r w:rsidR="001935F0" w:rsidRPr="00713E39">
        <w:rPr>
          <w:rFonts w:asciiTheme="majorBidi" w:hAnsiTheme="majorBidi" w:cstheme="majorBidi"/>
          <w:lang w:val="en-US"/>
        </w:rPr>
        <w:t xml:space="preserve">With these </w:t>
      </w:r>
      <w:r w:rsidR="005720E0" w:rsidRPr="00713E39">
        <w:rPr>
          <w:rFonts w:asciiTheme="majorBidi" w:hAnsiTheme="majorBidi" w:cstheme="majorBidi"/>
          <w:lang w:val="en-US"/>
        </w:rPr>
        <w:t xml:space="preserve">variables we will be able to test the relationship between the unemployment rate and the total number of violent occurrences. The </w:t>
      </w:r>
      <w:r>
        <w:rPr>
          <w:rFonts w:asciiTheme="majorBidi" w:hAnsiTheme="majorBidi" w:cstheme="majorBidi"/>
          <w:lang w:val="en-US"/>
        </w:rPr>
        <w:t xml:space="preserve">null </w:t>
      </w:r>
      <w:r w:rsidR="005720E0" w:rsidRPr="00713E39">
        <w:rPr>
          <w:rFonts w:asciiTheme="majorBidi" w:hAnsiTheme="majorBidi" w:cstheme="majorBidi"/>
          <w:lang w:val="en-US"/>
        </w:rPr>
        <w:t xml:space="preserve">hypothesis holds that </w:t>
      </w:r>
      <w:r w:rsidR="00376D61">
        <w:rPr>
          <w:rFonts w:asciiTheme="majorBidi" w:hAnsiTheme="majorBidi" w:cstheme="majorBidi"/>
          <w:lang w:val="en-US"/>
        </w:rPr>
        <w:t>t</w:t>
      </w:r>
      <w:r w:rsidR="00376D61" w:rsidRPr="00713E39">
        <w:rPr>
          <w:rFonts w:asciiTheme="majorBidi" w:hAnsiTheme="majorBidi" w:cstheme="majorBidi"/>
          <w:lang w:val="en-US"/>
        </w:rPr>
        <w:t>here is no correlation between the unemployment rate and total rate of violent crimes in the 51 states</w:t>
      </w:r>
      <w:r w:rsidR="00376D61">
        <w:rPr>
          <w:rFonts w:asciiTheme="majorBidi" w:hAnsiTheme="majorBidi" w:cstheme="majorBidi"/>
          <w:lang w:val="en-US"/>
        </w:rPr>
        <w:t xml:space="preserve"> in 2014</w:t>
      </w:r>
      <w:r w:rsidR="005720E0" w:rsidRPr="00713E39">
        <w:rPr>
          <w:rFonts w:asciiTheme="majorBidi" w:hAnsiTheme="majorBidi" w:cstheme="majorBidi"/>
          <w:lang w:val="en-US"/>
        </w:rPr>
        <w:t xml:space="preserve">, whereas the alternative hypothesis holds that </w:t>
      </w:r>
      <w:r w:rsidR="00376D61">
        <w:rPr>
          <w:rFonts w:asciiTheme="majorBidi" w:hAnsiTheme="majorBidi" w:cstheme="majorBidi"/>
          <w:lang w:val="en-US"/>
        </w:rPr>
        <w:t>there is a correlation</w:t>
      </w:r>
      <w:r w:rsidR="008103BF">
        <w:rPr>
          <w:rFonts w:asciiTheme="majorBidi" w:hAnsiTheme="majorBidi" w:cstheme="majorBidi"/>
          <w:lang w:val="en-US"/>
        </w:rPr>
        <w:t xml:space="preserve"> between the variables</w:t>
      </w:r>
      <w:r w:rsidR="005720E0" w:rsidRPr="00713E39">
        <w:rPr>
          <w:rFonts w:asciiTheme="majorBidi" w:hAnsiTheme="majorBidi" w:cstheme="majorBidi"/>
          <w:lang w:val="en-US"/>
        </w:rPr>
        <w:t>.</w:t>
      </w:r>
      <w:r w:rsidR="00B84C27" w:rsidRPr="00713E39">
        <w:rPr>
          <w:rFonts w:asciiTheme="majorBidi" w:hAnsiTheme="majorBidi" w:cstheme="majorBidi"/>
          <w:lang w:val="en-US"/>
        </w:rPr>
        <w:t xml:space="preserve"> Also, with these variables, we will be able to analyze the relationship </w:t>
      </w:r>
      <w:r>
        <w:rPr>
          <w:rFonts w:asciiTheme="majorBidi" w:hAnsiTheme="majorBidi" w:cstheme="majorBidi"/>
          <w:lang w:val="en-US"/>
        </w:rPr>
        <w:t xml:space="preserve">between </w:t>
      </w:r>
      <w:r w:rsidR="00B84C27" w:rsidRPr="00713E39">
        <w:rPr>
          <w:rFonts w:asciiTheme="majorBidi" w:hAnsiTheme="majorBidi" w:cstheme="majorBidi"/>
          <w:lang w:val="en-US"/>
        </w:rPr>
        <w:t>these two variables and get some insights into probable socioeconomic aspects that may contribute to crime rates, as well as guide crime prevention.</w:t>
      </w:r>
    </w:p>
    <w:p w14:paraId="460B5674" w14:textId="29FA97F0" w:rsidR="001A5E97" w:rsidRPr="001A5E97" w:rsidRDefault="001A5E97" w:rsidP="001A5E97">
      <w:pPr>
        <w:pStyle w:val="Heading2"/>
      </w:pPr>
      <w:r w:rsidRPr="001A5E97">
        <w:t>Pre-Analysis Assumptions</w:t>
      </w:r>
    </w:p>
    <w:p w14:paraId="101F207B" w14:textId="0775ADAA" w:rsidR="004130FC" w:rsidRPr="00713E39" w:rsidRDefault="004130FC" w:rsidP="00DA0720">
      <w:pPr>
        <w:spacing w:before="120" w:after="120" w:line="276" w:lineRule="auto"/>
        <w:ind w:left="360" w:firstLine="360"/>
        <w:rPr>
          <w:rFonts w:asciiTheme="majorBidi" w:hAnsiTheme="majorBidi" w:cstheme="majorBidi"/>
          <w:lang w:val="en-US"/>
        </w:rPr>
      </w:pPr>
      <w:r w:rsidRPr="00713E39">
        <w:rPr>
          <w:rFonts w:asciiTheme="majorBidi" w:hAnsiTheme="majorBidi" w:cstheme="majorBidi"/>
          <w:lang w:val="en-US"/>
        </w:rPr>
        <w:t xml:space="preserve">Before conducting the analysis, it </w:t>
      </w:r>
      <w:r w:rsidR="008765A7">
        <w:rPr>
          <w:rFonts w:asciiTheme="majorBidi" w:hAnsiTheme="majorBidi" w:cstheme="majorBidi"/>
          <w:lang w:val="en-US"/>
        </w:rPr>
        <w:t>i</w:t>
      </w:r>
      <w:r w:rsidRPr="00713E39">
        <w:rPr>
          <w:rFonts w:asciiTheme="majorBidi" w:hAnsiTheme="majorBidi" w:cstheme="majorBidi"/>
          <w:lang w:val="en-US"/>
        </w:rPr>
        <w:t>s important to assure the following assumption:</w:t>
      </w:r>
    </w:p>
    <w:p w14:paraId="045D444A" w14:textId="4EC918BD" w:rsidR="00FE6822" w:rsidRPr="001A5E97" w:rsidRDefault="004130FC" w:rsidP="00DA0720">
      <w:pPr>
        <w:pStyle w:val="ListParagraph"/>
        <w:numPr>
          <w:ilvl w:val="0"/>
          <w:numId w:val="22"/>
        </w:numPr>
        <w:spacing w:before="120" w:after="120" w:line="276" w:lineRule="auto"/>
        <w:rPr>
          <w:rFonts w:asciiTheme="majorBidi" w:hAnsiTheme="majorBidi" w:cstheme="majorBidi"/>
          <w:lang w:val="en-US"/>
        </w:rPr>
      </w:pPr>
      <w:r w:rsidRPr="001A5E97">
        <w:rPr>
          <w:rFonts w:asciiTheme="majorBidi" w:hAnsiTheme="majorBidi" w:cstheme="majorBidi"/>
          <w:lang w:val="en-US"/>
        </w:rPr>
        <w:t xml:space="preserve">The provided data is normally </w:t>
      </w:r>
      <w:r w:rsidR="00B84DD8" w:rsidRPr="001A5E97">
        <w:rPr>
          <w:rFonts w:asciiTheme="majorBidi" w:hAnsiTheme="majorBidi" w:cstheme="majorBidi"/>
          <w:lang w:val="en-US"/>
        </w:rPr>
        <w:t>distributed.</w:t>
      </w:r>
    </w:p>
    <w:p w14:paraId="09AD3757" w14:textId="5E2C1715" w:rsidR="004130FC" w:rsidRPr="001A5E97" w:rsidRDefault="004130FC" w:rsidP="00DA0720">
      <w:pPr>
        <w:pStyle w:val="ListParagraph"/>
        <w:numPr>
          <w:ilvl w:val="0"/>
          <w:numId w:val="22"/>
        </w:numPr>
        <w:spacing w:before="120" w:after="120" w:line="276" w:lineRule="auto"/>
        <w:rPr>
          <w:rFonts w:asciiTheme="majorBidi" w:hAnsiTheme="majorBidi" w:cstheme="majorBidi"/>
          <w:lang w:val="en-US"/>
        </w:rPr>
      </w:pPr>
      <w:r w:rsidRPr="001A5E97">
        <w:rPr>
          <w:rFonts w:asciiTheme="majorBidi" w:hAnsiTheme="majorBidi" w:cstheme="majorBidi"/>
          <w:lang w:val="en-US"/>
        </w:rPr>
        <w:t xml:space="preserve">The relationship between the variables is </w:t>
      </w:r>
      <w:r w:rsidR="00B84DD8" w:rsidRPr="001A5E97">
        <w:rPr>
          <w:rFonts w:asciiTheme="majorBidi" w:hAnsiTheme="majorBidi" w:cstheme="majorBidi"/>
          <w:lang w:val="en-US"/>
        </w:rPr>
        <w:t>linear.</w:t>
      </w:r>
    </w:p>
    <w:p w14:paraId="01268D76" w14:textId="6E93D079" w:rsidR="00B84DD8" w:rsidRPr="001A5E97" w:rsidRDefault="004130FC" w:rsidP="00DA0720">
      <w:pPr>
        <w:pStyle w:val="ListParagraph"/>
        <w:numPr>
          <w:ilvl w:val="0"/>
          <w:numId w:val="22"/>
        </w:numPr>
        <w:spacing w:before="120" w:after="120" w:line="276" w:lineRule="auto"/>
        <w:rPr>
          <w:rFonts w:asciiTheme="majorBidi" w:hAnsiTheme="majorBidi" w:cstheme="majorBidi"/>
          <w:lang w:val="en-US"/>
        </w:rPr>
      </w:pPr>
      <w:r w:rsidRPr="001A5E97">
        <w:rPr>
          <w:rFonts w:asciiTheme="majorBidi" w:hAnsiTheme="majorBidi" w:cstheme="majorBidi"/>
          <w:lang w:val="en-US"/>
        </w:rPr>
        <w:t xml:space="preserve">No outliers </w:t>
      </w:r>
      <w:r w:rsidR="00B84DD8" w:rsidRPr="001A5E97">
        <w:rPr>
          <w:rFonts w:asciiTheme="majorBidi" w:hAnsiTheme="majorBidi" w:cstheme="majorBidi"/>
          <w:lang w:val="en-US"/>
        </w:rPr>
        <w:t>exist</w:t>
      </w:r>
      <w:r w:rsidRPr="001A5E97">
        <w:rPr>
          <w:rFonts w:asciiTheme="majorBidi" w:hAnsiTheme="majorBidi" w:cstheme="majorBidi"/>
          <w:lang w:val="en-US"/>
        </w:rPr>
        <w:t xml:space="preserve"> in the provided </w:t>
      </w:r>
      <w:r w:rsidR="00B84DD8" w:rsidRPr="001A5E97">
        <w:rPr>
          <w:rFonts w:asciiTheme="majorBidi" w:hAnsiTheme="majorBidi" w:cstheme="majorBidi"/>
          <w:lang w:val="en-US"/>
        </w:rPr>
        <w:t>data.</w:t>
      </w:r>
    </w:p>
    <w:p w14:paraId="10E6B963" w14:textId="2134EA13" w:rsidR="00B84DD8" w:rsidRPr="00713E39" w:rsidRDefault="00B84DD8" w:rsidP="001A5E97">
      <w:pPr>
        <w:pStyle w:val="Heading3"/>
        <w:rPr>
          <w:b/>
          <w:bCs/>
        </w:rPr>
      </w:pPr>
      <w:r w:rsidRPr="001A5E97">
        <w:t>The provided data is normally distributed</w:t>
      </w:r>
      <w:r w:rsidRPr="00713E39">
        <w:rPr>
          <w:b/>
          <w:bCs/>
        </w:rPr>
        <w:t>.</w:t>
      </w:r>
    </w:p>
    <w:p w14:paraId="3BC8C9ED" w14:textId="7D0FC1C4" w:rsidR="007B040A" w:rsidRPr="00713E39" w:rsidRDefault="004130FC" w:rsidP="00DA0720">
      <w:pPr>
        <w:spacing w:before="120" w:after="120" w:line="276" w:lineRule="auto"/>
        <w:ind w:left="720" w:firstLine="504"/>
        <w:rPr>
          <w:rFonts w:asciiTheme="majorBidi" w:hAnsiTheme="majorBidi" w:cstheme="majorBidi"/>
          <w:lang w:val="en-US"/>
        </w:rPr>
      </w:pPr>
      <w:r w:rsidRPr="00713E39">
        <w:rPr>
          <w:rFonts w:asciiTheme="majorBidi" w:hAnsiTheme="majorBidi" w:cstheme="majorBidi"/>
          <w:lang w:val="en-US"/>
        </w:rPr>
        <w:t xml:space="preserve">To determine if the data is normally distributed, I used Normal Probability Plot (Q-Q Plot) within the R script. </w:t>
      </w:r>
      <w:r w:rsidR="00B84DD8" w:rsidRPr="00713E39">
        <w:rPr>
          <w:rFonts w:asciiTheme="majorBidi" w:hAnsiTheme="majorBidi" w:cstheme="majorBidi"/>
          <w:lang w:val="en-US"/>
        </w:rPr>
        <w:t>The R code in the script generated two separate Q-Q plots, one for the unemployment rate and another for the violent crimes rate. For the unemployment rate’s plot showed the points to be approximately linear following</w:t>
      </w:r>
      <w:r w:rsidR="008103BF">
        <w:rPr>
          <w:rFonts w:asciiTheme="majorBidi" w:hAnsiTheme="majorBidi" w:cstheme="majorBidi"/>
          <w:lang w:val="en-US"/>
        </w:rPr>
        <w:t xml:space="preserve"> t</w:t>
      </w:r>
      <w:r w:rsidR="00B84DD8" w:rsidRPr="00713E39">
        <w:rPr>
          <w:rFonts w:asciiTheme="majorBidi" w:hAnsiTheme="majorBidi" w:cstheme="majorBidi"/>
          <w:lang w:val="en-US"/>
        </w:rPr>
        <w:t xml:space="preserve">he reference line as shown in </w:t>
      </w:r>
      <w:r w:rsidR="008103BF">
        <w:rPr>
          <w:rFonts w:asciiTheme="majorBidi" w:hAnsiTheme="majorBidi" w:cstheme="majorBidi"/>
          <w:lang w:val="en-US"/>
        </w:rPr>
        <w:t xml:space="preserve">(Figure </w:t>
      </w:r>
      <w:r w:rsidR="0067765D">
        <w:rPr>
          <w:rFonts w:asciiTheme="majorBidi" w:hAnsiTheme="majorBidi" w:cstheme="majorBidi"/>
          <w:lang w:val="en-US"/>
        </w:rPr>
        <w:t>2</w:t>
      </w:r>
      <w:r w:rsidR="008103BF">
        <w:rPr>
          <w:rFonts w:asciiTheme="majorBidi" w:hAnsiTheme="majorBidi" w:cstheme="majorBidi"/>
          <w:lang w:val="en-US"/>
        </w:rPr>
        <w:t>.1)</w:t>
      </w:r>
      <w:r w:rsidR="00B84DD8" w:rsidRPr="00713E39">
        <w:rPr>
          <w:rFonts w:asciiTheme="majorBidi" w:hAnsiTheme="majorBidi" w:cstheme="majorBidi"/>
          <w:lang w:val="en-US"/>
        </w:rPr>
        <w:t>. This suggests that the unemployment rate data is reasonably close to a normal distribution. As for the total rate of violent crimes’ Q-Q plot, the points also followed the reference line indicating that the total rate of violent crimes data is approximately normally distributed</w:t>
      </w:r>
      <w:r w:rsidR="0067765D">
        <w:rPr>
          <w:rFonts w:asciiTheme="majorBidi" w:hAnsiTheme="majorBidi" w:cstheme="majorBidi"/>
          <w:lang w:val="en-US"/>
        </w:rPr>
        <w:t xml:space="preserve"> (Figure 2.2)</w:t>
      </w:r>
      <w:r w:rsidR="00B84DD8" w:rsidRPr="00713E39">
        <w:rPr>
          <w:rFonts w:asciiTheme="majorBidi" w:hAnsiTheme="majorBidi" w:cstheme="majorBidi"/>
          <w:lang w:val="en-US"/>
        </w:rPr>
        <w:t xml:space="preserve">. </w:t>
      </w:r>
      <w:r w:rsidR="002E5769" w:rsidRPr="00713E39">
        <w:rPr>
          <w:rFonts w:asciiTheme="majorBidi" w:hAnsiTheme="majorBidi" w:cstheme="majorBidi"/>
          <w:lang w:val="en-US"/>
        </w:rPr>
        <w:t>Therefore,</w:t>
      </w:r>
      <w:r w:rsidR="00B84DD8" w:rsidRPr="00713E39">
        <w:rPr>
          <w:rFonts w:asciiTheme="majorBidi" w:hAnsiTheme="majorBidi" w:cstheme="majorBidi"/>
          <w:lang w:val="en-US"/>
        </w:rPr>
        <w:t xml:space="preserve"> we can conclude that both variables appear to be close to normal distribution.</w:t>
      </w:r>
    </w:p>
    <w:p w14:paraId="31B778BC" w14:textId="6B4A4D48" w:rsidR="00D459EE" w:rsidRDefault="005F0938" w:rsidP="00713E39">
      <w:pPr>
        <w:spacing w:line="276" w:lineRule="auto"/>
        <w:jc w:val="center"/>
        <w:rPr>
          <w:rFonts w:asciiTheme="majorBidi" w:hAnsiTheme="majorBidi" w:cstheme="majorBidi"/>
          <w:lang w:val="en-US"/>
        </w:rPr>
      </w:pPr>
      <w:r w:rsidRPr="00713E39">
        <w:rPr>
          <w:rFonts w:asciiTheme="majorBidi" w:hAnsiTheme="majorBidi" w:cstheme="majorBidi"/>
          <w:noProof/>
          <w:lang w:val="en-US"/>
        </w:rPr>
        <w:lastRenderedPageBreak/>
        <mc:AlternateContent>
          <mc:Choice Requires="wps">
            <w:drawing>
              <wp:inline distT="0" distB="0" distL="0" distR="0" wp14:anchorId="54929BC3" wp14:editId="04070416">
                <wp:extent cx="3462867" cy="228600"/>
                <wp:effectExtent l="0" t="0" r="0" b="0"/>
                <wp:docPr id="280655231" name="Text Box 6"/>
                <wp:cNvGraphicFramePr/>
                <a:graphic xmlns:a="http://schemas.openxmlformats.org/drawingml/2006/main">
                  <a:graphicData uri="http://schemas.microsoft.com/office/word/2010/wordprocessingShape">
                    <wps:wsp>
                      <wps:cNvSpPr txBox="1"/>
                      <wps:spPr>
                        <a:xfrm>
                          <a:off x="0" y="0"/>
                          <a:ext cx="3462867" cy="228600"/>
                        </a:xfrm>
                        <a:prstGeom prst="rect">
                          <a:avLst/>
                        </a:prstGeom>
                        <a:noFill/>
                        <a:ln w="6350">
                          <a:noFill/>
                        </a:ln>
                      </wps:spPr>
                      <wps:txbx>
                        <w:txbxContent>
                          <w:p w14:paraId="5D8F5E8B" w14:textId="546768AF" w:rsidR="00F50C86" w:rsidRPr="0067765D" w:rsidRDefault="00F50C86" w:rsidP="0067765D">
                            <w:pPr>
                              <w:jc w:val="center"/>
                              <w:rPr>
                                <w:sz w:val="16"/>
                                <w:szCs w:val="16"/>
                                <w:lang w:val="en-US"/>
                              </w:rPr>
                            </w:pPr>
                            <w:r w:rsidRPr="0067765D">
                              <w:rPr>
                                <w:sz w:val="16"/>
                                <w:szCs w:val="16"/>
                                <w:lang w:val="en-US"/>
                              </w:rPr>
                              <w:t>Figure</w:t>
                            </w:r>
                            <w:r w:rsidR="0067765D" w:rsidRPr="0067765D">
                              <w:rPr>
                                <w:sz w:val="16"/>
                                <w:szCs w:val="16"/>
                                <w:lang w:val="en-US"/>
                              </w:rPr>
                              <w:t xml:space="preserve"> 2</w:t>
                            </w:r>
                            <w:r w:rsidRPr="0067765D">
                              <w:rPr>
                                <w:sz w:val="16"/>
                                <w:szCs w:val="16"/>
                                <w:lang w:val="en-US"/>
                              </w:rPr>
                              <w:t>.1: Normal Probability Plot (Q-Q Plot)</w:t>
                            </w:r>
                            <w:r w:rsidR="00D459EE" w:rsidRPr="0067765D">
                              <w:rPr>
                                <w:sz w:val="16"/>
                                <w:szCs w:val="16"/>
                                <w:lang w:val="en-US"/>
                              </w:rPr>
                              <w:t xml:space="preserve"> – Unemployment Rate</w:t>
                            </w:r>
                            <w:r w:rsidRPr="0067765D">
                              <w:rPr>
                                <w:sz w:val="16"/>
                                <w:szCs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929BC3" id="Text Box 6" o:spid="_x0000_s1028" type="#_x0000_t202" style="width:272.6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" filled="f" stroked="f" strokeweight=".5pt">
                <v:textbox>
                  <w:txbxContent>
                    <w:p w14:paraId="5D8F5E8B" w14:textId="546768AF" w:rsidR="00F50C86" w:rsidRPr="0067765D" w:rsidRDefault="00F50C86" w:rsidP="0067765D">
                      <w:pPr>
                        <w:jc w:val="center"/>
                        <w:rPr>
                          <w:sz w:val="16"/>
                          <w:szCs w:val="16"/>
                          <w:lang w:val="en-US"/>
                        </w:rPr>
                      </w:pPr>
                      <w:r w:rsidRPr="0067765D">
                        <w:rPr>
                          <w:sz w:val="16"/>
                          <w:szCs w:val="16"/>
                          <w:lang w:val="en-US"/>
                        </w:rPr>
                        <w:t>Figure</w:t>
                      </w:r>
                      <w:r w:rsidR="0067765D" w:rsidRPr="0067765D">
                        <w:rPr>
                          <w:sz w:val="16"/>
                          <w:szCs w:val="16"/>
                          <w:lang w:val="en-US"/>
                        </w:rPr>
                        <w:t xml:space="preserve"> 2</w:t>
                      </w:r>
                      <w:r w:rsidRPr="0067765D">
                        <w:rPr>
                          <w:sz w:val="16"/>
                          <w:szCs w:val="16"/>
                          <w:lang w:val="en-US"/>
                        </w:rPr>
                        <w:t>.1: Normal Probability Plot (Q-Q Plot)</w:t>
                      </w:r>
                      <w:r w:rsidR="00D459EE" w:rsidRPr="0067765D">
                        <w:rPr>
                          <w:sz w:val="16"/>
                          <w:szCs w:val="16"/>
                          <w:lang w:val="en-US"/>
                        </w:rPr>
                        <w:t xml:space="preserve"> – Unemployment Rate</w:t>
                      </w:r>
                      <w:r w:rsidRPr="0067765D">
                        <w:rPr>
                          <w:sz w:val="16"/>
                          <w:szCs w:val="16"/>
                          <w:lang w:val="en-US"/>
                        </w:rPr>
                        <w:t xml:space="preserve"> </w:t>
                      </w:r>
                    </w:p>
                  </w:txbxContent>
                </v:textbox>
                <w10:anchorlock/>
              </v:shape>
            </w:pict>
          </mc:Fallback>
        </mc:AlternateContent>
      </w:r>
      <w:r w:rsidR="007B040A" w:rsidRPr="00713E39">
        <w:rPr>
          <w:rFonts w:asciiTheme="majorBidi" w:hAnsiTheme="majorBidi" w:cstheme="majorBidi"/>
          <w:noProof/>
          <w:lang w:val="en-US"/>
        </w:rPr>
        <w:drawing>
          <wp:inline distT="0" distB="0" distL="0" distR="0" wp14:anchorId="40E9712C" wp14:editId="52ABFB34">
            <wp:extent cx="3379103" cy="3360717"/>
            <wp:effectExtent l="0" t="0" r="0" b="5080"/>
            <wp:docPr id="1860138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3842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3931" cy="3395355"/>
                    </a:xfrm>
                    <a:prstGeom prst="rect">
                      <a:avLst/>
                    </a:prstGeom>
                  </pic:spPr>
                </pic:pic>
              </a:graphicData>
            </a:graphic>
          </wp:inline>
        </w:drawing>
      </w:r>
    </w:p>
    <w:p w14:paraId="76F61CFF" w14:textId="301C6591" w:rsidR="0067765D" w:rsidRPr="00713E39" w:rsidRDefault="0067765D" w:rsidP="00713E39">
      <w:pPr>
        <w:spacing w:line="276" w:lineRule="auto"/>
        <w:jc w:val="center"/>
        <w:rPr>
          <w:rFonts w:asciiTheme="majorBidi" w:hAnsiTheme="majorBidi" w:cstheme="majorBidi"/>
          <w:lang w:val="en-US"/>
        </w:rPr>
      </w:pPr>
      <w:r w:rsidRPr="00713E39">
        <w:rPr>
          <w:rFonts w:asciiTheme="majorBidi" w:hAnsiTheme="majorBidi" w:cstheme="majorBidi"/>
          <w:noProof/>
          <w:lang w:val="en-US"/>
        </w:rPr>
        <mc:AlternateContent>
          <mc:Choice Requires="wps">
            <w:drawing>
              <wp:inline distT="0" distB="0" distL="0" distR="0" wp14:anchorId="4C713315" wp14:editId="2DC18A71">
                <wp:extent cx="3462867" cy="228600"/>
                <wp:effectExtent l="0" t="0" r="0" b="0"/>
                <wp:docPr id="2036787176" name="Text Box 6"/>
                <wp:cNvGraphicFramePr/>
                <a:graphic xmlns:a="http://schemas.openxmlformats.org/drawingml/2006/main">
                  <a:graphicData uri="http://schemas.microsoft.com/office/word/2010/wordprocessingShape">
                    <wps:wsp>
                      <wps:cNvSpPr txBox="1"/>
                      <wps:spPr>
                        <a:xfrm>
                          <a:off x="0" y="0"/>
                          <a:ext cx="3462867" cy="228600"/>
                        </a:xfrm>
                        <a:prstGeom prst="rect">
                          <a:avLst/>
                        </a:prstGeom>
                        <a:noFill/>
                        <a:ln w="6350">
                          <a:noFill/>
                        </a:ln>
                      </wps:spPr>
                      <wps:txbx>
                        <w:txbxContent>
                          <w:p w14:paraId="5E885B1E" w14:textId="6F481034" w:rsidR="0067765D" w:rsidRPr="0067765D" w:rsidRDefault="0067765D" w:rsidP="0067765D">
                            <w:pPr>
                              <w:jc w:val="center"/>
                              <w:rPr>
                                <w:sz w:val="16"/>
                                <w:szCs w:val="16"/>
                                <w:lang w:val="en-US"/>
                              </w:rPr>
                            </w:pPr>
                            <w:r w:rsidRPr="0067765D">
                              <w:rPr>
                                <w:sz w:val="16"/>
                                <w:szCs w:val="16"/>
                                <w:lang w:val="en-US"/>
                              </w:rPr>
                              <w:t>Figure 2.</w:t>
                            </w:r>
                            <w:r>
                              <w:rPr>
                                <w:sz w:val="16"/>
                                <w:szCs w:val="16"/>
                                <w:lang w:val="en-US"/>
                              </w:rPr>
                              <w:t>2</w:t>
                            </w:r>
                            <w:r w:rsidRPr="0067765D">
                              <w:rPr>
                                <w:sz w:val="16"/>
                                <w:szCs w:val="16"/>
                                <w:lang w:val="en-US"/>
                              </w:rPr>
                              <w:t xml:space="preserve">: Normal Probability Plot (Q-Q Plot) – </w:t>
                            </w:r>
                            <w:r>
                              <w:rPr>
                                <w:sz w:val="16"/>
                                <w:szCs w:val="16"/>
                                <w:lang w:val="en-US"/>
                              </w:rPr>
                              <w:t>Violent Crimes Rate</w:t>
                            </w:r>
                            <w:r w:rsidRPr="0067765D">
                              <w:rPr>
                                <w:sz w:val="16"/>
                                <w:szCs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713315" id="_x0000_s1029" type="#_x0000_t202" style="width:272.6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" filled="f" stroked="f" strokeweight=".5pt">
                <v:textbox>
                  <w:txbxContent>
                    <w:p w14:paraId="5E885B1E" w14:textId="6F481034" w:rsidR="0067765D" w:rsidRPr="0067765D" w:rsidRDefault="0067765D" w:rsidP="0067765D">
                      <w:pPr>
                        <w:jc w:val="center"/>
                        <w:rPr>
                          <w:sz w:val="16"/>
                          <w:szCs w:val="16"/>
                          <w:lang w:val="en-US"/>
                        </w:rPr>
                      </w:pPr>
                      <w:r w:rsidRPr="0067765D">
                        <w:rPr>
                          <w:sz w:val="16"/>
                          <w:szCs w:val="16"/>
                          <w:lang w:val="en-US"/>
                        </w:rPr>
                        <w:t>Figure 2.</w:t>
                      </w:r>
                      <w:r>
                        <w:rPr>
                          <w:sz w:val="16"/>
                          <w:szCs w:val="16"/>
                          <w:lang w:val="en-US"/>
                        </w:rPr>
                        <w:t>2</w:t>
                      </w:r>
                      <w:r w:rsidRPr="0067765D">
                        <w:rPr>
                          <w:sz w:val="16"/>
                          <w:szCs w:val="16"/>
                          <w:lang w:val="en-US"/>
                        </w:rPr>
                        <w:t xml:space="preserve">: Normal Probability Plot (Q-Q Plot) – </w:t>
                      </w:r>
                      <w:r>
                        <w:rPr>
                          <w:sz w:val="16"/>
                          <w:szCs w:val="16"/>
                          <w:lang w:val="en-US"/>
                        </w:rPr>
                        <w:t>Violent Crimes Rate</w:t>
                      </w:r>
                      <w:r w:rsidRPr="0067765D">
                        <w:rPr>
                          <w:sz w:val="16"/>
                          <w:szCs w:val="16"/>
                          <w:lang w:val="en-US"/>
                        </w:rPr>
                        <w:t xml:space="preserve"> </w:t>
                      </w:r>
                    </w:p>
                  </w:txbxContent>
                </v:textbox>
                <w10:anchorlock/>
              </v:shape>
            </w:pict>
          </mc:Fallback>
        </mc:AlternateContent>
      </w:r>
    </w:p>
    <w:p w14:paraId="1B354532" w14:textId="4E82B21D" w:rsidR="00B84DD8" w:rsidRPr="00713E39" w:rsidRDefault="007B040A" w:rsidP="00DA0720">
      <w:pPr>
        <w:spacing w:line="276" w:lineRule="auto"/>
        <w:jc w:val="center"/>
        <w:rPr>
          <w:rFonts w:asciiTheme="majorBidi" w:hAnsiTheme="majorBidi" w:cstheme="majorBidi"/>
          <w:lang w:val="en-US"/>
        </w:rPr>
      </w:pPr>
      <w:r w:rsidRPr="00713E39">
        <w:rPr>
          <w:rFonts w:asciiTheme="majorBidi" w:hAnsiTheme="majorBidi" w:cstheme="majorBidi"/>
          <w:noProof/>
          <w:lang w:val="en-US"/>
        </w:rPr>
        <w:drawing>
          <wp:inline distT="0" distB="0" distL="0" distR="0" wp14:anchorId="174B28BB" wp14:editId="579924AB">
            <wp:extent cx="3443844" cy="3391230"/>
            <wp:effectExtent l="0" t="0" r="0" b="0"/>
            <wp:docPr id="1316704689" name="Picture 4" descr="A picture containing tex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04689" name="Picture 4" descr="A picture containing text, line, diagram, screensho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3479" cy="3430260"/>
                    </a:xfrm>
                    <a:prstGeom prst="rect">
                      <a:avLst/>
                    </a:prstGeom>
                  </pic:spPr>
                </pic:pic>
              </a:graphicData>
            </a:graphic>
          </wp:inline>
        </w:drawing>
      </w:r>
    </w:p>
    <w:p w14:paraId="2DBF3E15" w14:textId="2737F136" w:rsidR="00B84DD8" w:rsidRPr="00713E39" w:rsidRDefault="00B84DD8" w:rsidP="001A5E97">
      <w:pPr>
        <w:pStyle w:val="Heading3"/>
      </w:pPr>
      <w:r w:rsidRPr="00713E39">
        <w:t>The relationship between the variables is linear.</w:t>
      </w:r>
    </w:p>
    <w:p w14:paraId="721FAB19" w14:textId="375E4A9F" w:rsidR="00A27DA5" w:rsidRDefault="00A27DA5" w:rsidP="00DA0720">
      <w:pPr>
        <w:spacing w:before="120" w:after="120" w:line="276" w:lineRule="auto"/>
        <w:ind w:left="720" w:firstLine="504"/>
        <w:rPr>
          <w:rFonts w:asciiTheme="majorBidi" w:hAnsiTheme="majorBidi" w:cstheme="majorBidi"/>
          <w:lang w:val="en-US"/>
        </w:rPr>
      </w:pPr>
      <w:r w:rsidRPr="00713E39">
        <w:rPr>
          <w:rFonts w:asciiTheme="majorBidi" w:hAnsiTheme="majorBidi" w:cstheme="majorBidi"/>
          <w:lang w:val="en-US"/>
        </w:rPr>
        <w:t xml:space="preserve">To check the linearity of </w:t>
      </w:r>
      <w:r w:rsidR="00882653">
        <w:rPr>
          <w:rFonts w:asciiTheme="majorBidi" w:hAnsiTheme="majorBidi" w:cstheme="majorBidi"/>
          <w:lang w:val="en-US"/>
        </w:rPr>
        <w:t xml:space="preserve">the </w:t>
      </w:r>
      <w:r w:rsidRPr="00713E39">
        <w:rPr>
          <w:rFonts w:asciiTheme="majorBidi" w:hAnsiTheme="majorBidi" w:cstheme="majorBidi"/>
          <w:lang w:val="en-US"/>
        </w:rPr>
        <w:t xml:space="preserve">relationship between the two variables, I used the scatter plot as shown </w:t>
      </w:r>
      <w:r w:rsidR="00882653">
        <w:rPr>
          <w:rFonts w:asciiTheme="majorBidi" w:hAnsiTheme="majorBidi" w:cstheme="majorBidi"/>
          <w:lang w:val="en-US"/>
        </w:rPr>
        <w:t xml:space="preserve">below (Figure 2.3) using R script. </w:t>
      </w:r>
      <w:r w:rsidRPr="00713E39">
        <w:rPr>
          <w:rFonts w:asciiTheme="majorBidi" w:hAnsiTheme="majorBidi" w:cstheme="majorBidi"/>
          <w:lang w:val="en-US"/>
        </w:rPr>
        <w:t xml:space="preserve">Based on that </w:t>
      </w:r>
      <w:r w:rsidR="00882653">
        <w:rPr>
          <w:rFonts w:asciiTheme="majorBidi" w:hAnsiTheme="majorBidi" w:cstheme="majorBidi"/>
          <w:lang w:val="en-US"/>
        </w:rPr>
        <w:t>graph</w:t>
      </w:r>
      <w:r w:rsidRPr="00713E39">
        <w:rPr>
          <w:rFonts w:asciiTheme="majorBidi" w:hAnsiTheme="majorBidi" w:cstheme="majorBidi"/>
          <w:lang w:val="en-US"/>
        </w:rPr>
        <w:t xml:space="preserve">, the data points were scattered across the plot without forming a distinct linear pattern. </w:t>
      </w:r>
      <w:r w:rsidR="00882653">
        <w:rPr>
          <w:rFonts w:asciiTheme="majorBidi" w:hAnsiTheme="majorBidi" w:cstheme="majorBidi"/>
          <w:lang w:val="en-US"/>
        </w:rPr>
        <w:t>D</w:t>
      </w:r>
      <w:r w:rsidRPr="00713E39">
        <w:rPr>
          <w:rFonts w:asciiTheme="majorBidi" w:hAnsiTheme="majorBidi" w:cstheme="majorBidi"/>
          <w:lang w:val="en-US"/>
        </w:rPr>
        <w:t xml:space="preserve">espite </w:t>
      </w:r>
      <w:r w:rsidRPr="00713E39">
        <w:rPr>
          <w:rFonts w:asciiTheme="majorBidi" w:hAnsiTheme="majorBidi" w:cstheme="majorBidi"/>
          <w:lang w:val="en-US"/>
        </w:rPr>
        <w:lastRenderedPageBreak/>
        <w:t xml:space="preserve">the scatter </w:t>
      </w:r>
      <w:proofErr w:type="gramStart"/>
      <w:r w:rsidRPr="00713E39">
        <w:rPr>
          <w:rFonts w:asciiTheme="majorBidi" w:hAnsiTheme="majorBidi" w:cstheme="majorBidi"/>
          <w:lang w:val="en-US"/>
        </w:rPr>
        <w:t xml:space="preserve">plot </w:t>
      </w:r>
      <w:r w:rsidR="00882653">
        <w:rPr>
          <w:rFonts w:asciiTheme="majorBidi" w:hAnsiTheme="majorBidi" w:cstheme="majorBidi"/>
          <w:lang w:val="en-US"/>
        </w:rPr>
        <w:t>is</w:t>
      </w:r>
      <w:proofErr w:type="gramEnd"/>
      <w:r w:rsidR="00882653">
        <w:rPr>
          <w:rFonts w:asciiTheme="majorBidi" w:hAnsiTheme="majorBidi" w:cstheme="majorBidi"/>
          <w:lang w:val="en-US"/>
        </w:rPr>
        <w:t xml:space="preserve"> </w:t>
      </w:r>
      <w:r w:rsidRPr="00713E39">
        <w:rPr>
          <w:rFonts w:asciiTheme="majorBidi" w:hAnsiTheme="majorBidi" w:cstheme="majorBidi"/>
          <w:lang w:val="en-US"/>
        </w:rPr>
        <w:t xml:space="preserve">not indicating a clear linear pattern between the variables, I will proceed to examine the correlation between the two variables in the subsequent steps. Specifically, I will calculate the </w:t>
      </w:r>
      <w:r w:rsidRPr="008765A7">
        <w:rPr>
          <w:rFonts w:asciiTheme="majorBidi" w:hAnsiTheme="majorBidi" w:cstheme="majorBidi"/>
          <w:b/>
          <w:bCs/>
          <w:lang w:val="en-US"/>
        </w:rPr>
        <w:t>Pearson correlation coefficient</w:t>
      </w:r>
      <w:r w:rsidRPr="00713E39">
        <w:rPr>
          <w:rFonts w:asciiTheme="majorBidi" w:hAnsiTheme="majorBidi" w:cstheme="majorBidi"/>
          <w:lang w:val="en-US"/>
        </w:rPr>
        <w:t xml:space="preserve"> to assess the strength of their association</w:t>
      </w:r>
      <w:r w:rsidR="008765A7">
        <w:rPr>
          <w:rFonts w:asciiTheme="majorBidi" w:hAnsiTheme="majorBidi" w:cstheme="majorBidi"/>
          <w:lang w:val="en-US"/>
        </w:rPr>
        <w:t xml:space="preserve"> (in the </w:t>
      </w:r>
      <w:hyperlink w:anchor="_Correlation_Coefficient_(r)" w:history="1">
        <w:r w:rsidR="008765A7" w:rsidRPr="00882653">
          <w:rPr>
            <w:rStyle w:val="Hyperlink"/>
            <w:rFonts w:asciiTheme="majorBidi" w:hAnsiTheme="majorBidi" w:cstheme="majorBidi"/>
            <w:lang w:val="en-US"/>
          </w:rPr>
          <w:t>Analysis section</w:t>
        </w:r>
      </w:hyperlink>
      <w:r w:rsidR="008765A7">
        <w:rPr>
          <w:rFonts w:asciiTheme="majorBidi" w:hAnsiTheme="majorBidi" w:cstheme="majorBidi"/>
          <w:lang w:val="en-US"/>
        </w:rPr>
        <w:t>)</w:t>
      </w:r>
      <w:r w:rsidRPr="00713E39">
        <w:rPr>
          <w:rFonts w:asciiTheme="majorBidi" w:hAnsiTheme="majorBidi" w:cstheme="majorBidi"/>
          <w:lang w:val="en-US"/>
        </w:rPr>
        <w:t>.</w:t>
      </w:r>
    </w:p>
    <w:p w14:paraId="7D9082EC" w14:textId="535E7241" w:rsidR="00882653" w:rsidRPr="00713E39" w:rsidRDefault="00882653" w:rsidP="00882653">
      <w:pPr>
        <w:spacing w:before="120" w:after="120" w:line="276" w:lineRule="auto"/>
        <w:ind w:left="1440" w:firstLine="504"/>
        <w:rPr>
          <w:rFonts w:asciiTheme="majorBidi" w:hAnsiTheme="majorBidi" w:cstheme="majorBidi"/>
          <w:lang w:val="en-US"/>
        </w:rPr>
      </w:pPr>
      <w:r w:rsidRPr="00713E39">
        <w:rPr>
          <w:rFonts w:asciiTheme="majorBidi" w:hAnsiTheme="majorBidi" w:cstheme="majorBidi"/>
          <w:noProof/>
          <w:lang w:val="en-US"/>
        </w:rPr>
        <mc:AlternateContent>
          <mc:Choice Requires="wps">
            <w:drawing>
              <wp:inline distT="0" distB="0" distL="0" distR="0" wp14:anchorId="69521708" wp14:editId="0D4A6B92">
                <wp:extent cx="3462867" cy="228600"/>
                <wp:effectExtent l="0" t="0" r="0" b="0"/>
                <wp:docPr id="1119675397" name="Text Box 6"/>
                <wp:cNvGraphicFramePr/>
                <a:graphic xmlns:a="http://schemas.openxmlformats.org/drawingml/2006/main">
                  <a:graphicData uri="http://schemas.microsoft.com/office/word/2010/wordprocessingShape">
                    <wps:wsp>
                      <wps:cNvSpPr txBox="1"/>
                      <wps:spPr>
                        <a:xfrm>
                          <a:off x="0" y="0"/>
                          <a:ext cx="3462867" cy="228600"/>
                        </a:xfrm>
                        <a:prstGeom prst="rect">
                          <a:avLst/>
                        </a:prstGeom>
                        <a:noFill/>
                        <a:ln w="6350">
                          <a:noFill/>
                        </a:ln>
                      </wps:spPr>
                      <wps:txbx>
                        <w:txbxContent>
                          <w:p w14:paraId="2BFB8787" w14:textId="2D0358F1" w:rsidR="00882653" w:rsidRPr="0067765D" w:rsidRDefault="00882653" w:rsidP="00882653">
                            <w:pPr>
                              <w:jc w:val="center"/>
                              <w:rPr>
                                <w:sz w:val="16"/>
                                <w:szCs w:val="16"/>
                                <w:lang w:val="en-US"/>
                              </w:rPr>
                            </w:pPr>
                            <w:r w:rsidRPr="0067765D">
                              <w:rPr>
                                <w:sz w:val="16"/>
                                <w:szCs w:val="16"/>
                                <w:lang w:val="en-US"/>
                              </w:rPr>
                              <w:t>Figure 2.</w:t>
                            </w:r>
                            <w:r>
                              <w:rPr>
                                <w:sz w:val="16"/>
                                <w:szCs w:val="16"/>
                                <w:lang w:val="en-US"/>
                              </w:rPr>
                              <w:t>3</w:t>
                            </w:r>
                            <w:r w:rsidRPr="0067765D">
                              <w:rPr>
                                <w:sz w:val="16"/>
                                <w:szCs w:val="16"/>
                                <w:lang w:val="en-US"/>
                              </w:rPr>
                              <w:t xml:space="preserve">: </w:t>
                            </w:r>
                            <w:r>
                              <w:rPr>
                                <w:sz w:val="16"/>
                                <w:szCs w:val="16"/>
                                <w:lang w:val="en-US"/>
                              </w:rPr>
                              <w:t>Scatter Plot – Unemployment Rate Vs. Violent Crimes Rate</w:t>
                            </w:r>
                            <w:r w:rsidRPr="0067765D">
                              <w:rPr>
                                <w:sz w:val="16"/>
                                <w:szCs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521708" id="_x0000_s1030" type="#_x0000_t202" style="width:272.6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" filled="f" stroked="f" strokeweight=".5pt">
                <v:textbox>
                  <w:txbxContent>
                    <w:p w14:paraId="2BFB8787" w14:textId="2D0358F1" w:rsidR="00882653" w:rsidRPr="0067765D" w:rsidRDefault="00882653" w:rsidP="00882653">
                      <w:pPr>
                        <w:jc w:val="center"/>
                        <w:rPr>
                          <w:sz w:val="16"/>
                          <w:szCs w:val="16"/>
                          <w:lang w:val="en-US"/>
                        </w:rPr>
                      </w:pPr>
                      <w:r w:rsidRPr="0067765D">
                        <w:rPr>
                          <w:sz w:val="16"/>
                          <w:szCs w:val="16"/>
                          <w:lang w:val="en-US"/>
                        </w:rPr>
                        <w:t>Figure 2.</w:t>
                      </w:r>
                      <w:r>
                        <w:rPr>
                          <w:sz w:val="16"/>
                          <w:szCs w:val="16"/>
                          <w:lang w:val="en-US"/>
                        </w:rPr>
                        <w:t>3</w:t>
                      </w:r>
                      <w:r w:rsidRPr="0067765D">
                        <w:rPr>
                          <w:sz w:val="16"/>
                          <w:szCs w:val="16"/>
                          <w:lang w:val="en-US"/>
                        </w:rPr>
                        <w:t xml:space="preserve">: </w:t>
                      </w:r>
                      <w:r>
                        <w:rPr>
                          <w:sz w:val="16"/>
                          <w:szCs w:val="16"/>
                          <w:lang w:val="en-US"/>
                        </w:rPr>
                        <w:t>Scatter Plot – Unemployment Rate Vs. Violent Crimes Rate</w:t>
                      </w:r>
                      <w:r w:rsidRPr="0067765D">
                        <w:rPr>
                          <w:sz w:val="16"/>
                          <w:szCs w:val="16"/>
                          <w:lang w:val="en-US"/>
                        </w:rPr>
                        <w:t xml:space="preserve"> </w:t>
                      </w:r>
                    </w:p>
                  </w:txbxContent>
                </v:textbox>
                <w10:anchorlock/>
              </v:shape>
            </w:pict>
          </mc:Fallback>
        </mc:AlternateContent>
      </w:r>
    </w:p>
    <w:p w14:paraId="798D1756" w14:textId="71129AE9" w:rsidR="00A27DA5" w:rsidRPr="00713E39" w:rsidRDefault="00B527D9" w:rsidP="00DA0720">
      <w:pPr>
        <w:spacing w:line="276" w:lineRule="auto"/>
        <w:jc w:val="center"/>
        <w:rPr>
          <w:rFonts w:asciiTheme="majorBidi" w:hAnsiTheme="majorBidi" w:cstheme="majorBidi"/>
          <w:lang w:val="en-US"/>
        </w:rPr>
      </w:pPr>
      <w:r w:rsidRPr="00713E39">
        <w:rPr>
          <w:rFonts w:asciiTheme="majorBidi" w:hAnsiTheme="majorBidi" w:cstheme="majorBidi"/>
          <w:noProof/>
          <w:lang w:val="en-US"/>
        </w:rPr>
        <w:drawing>
          <wp:inline distT="0" distB="0" distL="0" distR="0" wp14:anchorId="3CA90DCD" wp14:editId="65D54353">
            <wp:extent cx="3346903" cy="3325091"/>
            <wp:effectExtent l="0" t="0" r="6350" b="2540"/>
            <wp:docPr id="12774367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36755" name="Picture 12774367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202" cy="3353205"/>
                    </a:xfrm>
                    <a:prstGeom prst="rect">
                      <a:avLst/>
                    </a:prstGeom>
                  </pic:spPr>
                </pic:pic>
              </a:graphicData>
            </a:graphic>
          </wp:inline>
        </w:drawing>
      </w:r>
    </w:p>
    <w:p w14:paraId="28BDF968" w14:textId="7B3E7C35" w:rsidR="00A27DA5" w:rsidRPr="00713E39" w:rsidRDefault="008756F7" w:rsidP="001A5E97">
      <w:pPr>
        <w:pStyle w:val="Heading3"/>
      </w:pPr>
      <w:r w:rsidRPr="00713E39">
        <w:t>No outliers exist in the provided</w:t>
      </w:r>
      <w:r w:rsidRPr="00713E39">
        <w:rPr>
          <w:rtl/>
        </w:rPr>
        <w:t xml:space="preserve"> </w:t>
      </w:r>
      <w:r w:rsidR="00A96FB6" w:rsidRPr="00713E39">
        <w:t>data.</w:t>
      </w:r>
    </w:p>
    <w:p w14:paraId="1BC15323" w14:textId="1CA01D49" w:rsidR="00DA0720" w:rsidRPr="00713E39" w:rsidRDefault="00783DF1" w:rsidP="00DA0720">
      <w:pPr>
        <w:spacing w:before="120" w:after="120" w:line="276" w:lineRule="auto"/>
        <w:ind w:left="720" w:firstLine="504"/>
        <w:rPr>
          <w:rFonts w:asciiTheme="majorBidi" w:hAnsiTheme="majorBidi" w:cstheme="majorBidi"/>
          <w:lang w:val="en-US"/>
        </w:rPr>
      </w:pPr>
      <w:r w:rsidRPr="00713E39">
        <w:rPr>
          <w:rFonts w:asciiTheme="majorBidi" w:hAnsiTheme="majorBidi" w:cstheme="majorBidi"/>
          <w:lang w:val="en-US"/>
        </w:rPr>
        <w:t>In fact, there is one outlier in the Total rate of violent crimes</w:t>
      </w:r>
      <w:r w:rsidR="0081738B">
        <w:rPr>
          <w:rFonts w:asciiTheme="majorBidi" w:hAnsiTheme="majorBidi" w:cstheme="majorBidi"/>
          <w:lang w:val="en-US"/>
        </w:rPr>
        <w:t xml:space="preserve"> as it is shown in figure 2.3</w:t>
      </w:r>
      <w:r w:rsidRPr="00713E39">
        <w:rPr>
          <w:rFonts w:asciiTheme="majorBidi" w:hAnsiTheme="majorBidi" w:cstheme="majorBidi"/>
          <w:lang w:val="en-US"/>
        </w:rPr>
        <w:t xml:space="preserve">. </w:t>
      </w:r>
      <w:r w:rsidR="00A96FB6" w:rsidRPr="00713E39">
        <w:rPr>
          <w:rFonts w:asciiTheme="majorBidi" w:hAnsiTheme="majorBidi" w:cstheme="majorBidi"/>
          <w:lang w:val="en-US"/>
        </w:rPr>
        <w:t>However,</w:t>
      </w:r>
      <w:r w:rsidRPr="00713E39">
        <w:rPr>
          <w:rFonts w:asciiTheme="majorBidi" w:hAnsiTheme="majorBidi" w:cstheme="majorBidi"/>
          <w:lang w:val="en-US"/>
        </w:rPr>
        <w:t xml:space="preserve"> I have chosen not to remove this outlier as it represents a valid and an accurate value. This value is 1</w:t>
      </w:r>
      <w:r w:rsidR="0081738B">
        <w:rPr>
          <w:rFonts w:asciiTheme="majorBidi" w:hAnsiTheme="majorBidi" w:cstheme="majorBidi"/>
          <w:lang w:val="en-US"/>
        </w:rPr>
        <w:t>,</w:t>
      </w:r>
      <w:r w:rsidRPr="00713E39">
        <w:rPr>
          <w:rFonts w:asciiTheme="majorBidi" w:hAnsiTheme="majorBidi" w:cstheme="majorBidi"/>
          <w:lang w:val="en-US"/>
        </w:rPr>
        <w:t>244.4, which belongs to District of Colombia, widely known for its significantly high crime rates</w:t>
      </w:r>
      <w:r w:rsidR="0081738B">
        <w:rPr>
          <w:rFonts w:asciiTheme="majorBidi" w:hAnsiTheme="majorBidi" w:cstheme="majorBidi"/>
          <w:lang w:val="en-US"/>
        </w:rPr>
        <w:t xml:space="preserve"> (</w:t>
      </w:r>
      <w:proofErr w:type="spellStart"/>
      <w:r>
        <w:fldChar w:fldCharType="begin"/>
      </w:r>
      <w:r>
        <w:instrText>HYPERLINK \l "_Other_References"</w:instrText>
      </w:r>
      <w:r>
        <w:fldChar w:fldCharType="separate"/>
      </w:r>
      <w:r w:rsidR="004A2CCD" w:rsidRPr="004A2CCD">
        <w:rPr>
          <w:rStyle w:val="Hyperlink"/>
          <w:rFonts w:asciiTheme="majorBidi" w:hAnsiTheme="majorBidi" w:cstheme="majorBidi"/>
          <w:lang w:val="en-US"/>
        </w:rPr>
        <w:t>Meola</w:t>
      </w:r>
      <w:proofErr w:type="spellEnd"/>
      <w:r w:rsidR="004A2CCD" w:rsidRPr="004A2CCD">
        <w:rPr>
          <w:rStyle w:val="Hyperlink"/>
          <w:rFonts w:asciiTheme="majorBidi" w:hAnsiTheme="majorBidi" w:cstheme="majorBidi"/>
          <w:lang w:val="en-US"/>
        </w:rPr>
        <w:t>, 2014</w:t>
      </w:r>
      <w:r w:rsidR="0081738B" w:rsidRPr="004A2CCD">
        <w:rPr>
          <w:rStyle w:val="Hyperlink"/>
          <w:rFonts w:asciiTheme="majorBidi" w:hAnsiTheme="majorBidi" w:cstheme="majorBidi"/>
          <w:lang w:val="en-US"/>
        </w:rPr>
        <w:t>)</w:t>
      </w:r>
      <w:r w:rsidRPr="004A2CCD">
        <w:rPr>
          <w:rStyle w:val="Hyperlink"/>
          <w:rFonts w:asciiTheme="majorBidi" w:hAnsiTheme="majorBidi" w:cstheme="majorBidi"/>
          <w:lang w:val="en-US"/>
        </w:rPr>
        <w:t>.</w:t>
      </w:r>
      <w:r>
        <w:rPr>
          <w:rStyle w:val="Hyperlink"/>
          <w:rFonts w:asciiTheme="majorBidi" w:hAnsiTheme="majorBidi" w:cstheme="majorBidi"/>
          <w:lang w:val="en-US"/>
        </w:rPr>
        <w:fldChar w:fldCharType="end"/>
      </w:r>
      <w:r w:rsidRPr="00713E39">
        <w:rPr>
          <w:rFonts w:asciiTheme="majorBidi" w:hAnsiTheme="majorBidi" w:cstheme="majorBidi"/>
          <w:lang w:val="en-US"/>
        </w:rPr>
        <w:t xml:space="preserve"> </w:t>
      </w:r>
      <w:r w:rsidR="00A96FB6" w:rsidRPr="00713E39">
        <w:rPr>
          <w:rFonts w:asciiTheme="majorBidi" w:hAnsiTheme="majorBidi" w:cstheme="majorBidi"/>
          <w:lang w:val="en-US"/>
        </w:rPr>
        <w:t>Therefore,</w:t>
      </w:r>
      <w:r w:rsidRPr="00713E39">
        <w:rPr>
          <w:rFonts w:asciiTheme="majorBidi" w:hAnsiTheme="majorBidi" w:cstheme="majorBidi"/>
          <w:lang w:val="en-US"/>
        </w:rPr>
        <w:t xml:space="preserve"> it is unlikely to be an error. Furthermore, the primary research question focuses on examining the correlation between the two variables. To address this, I calculated the Pearson correlation coefficient </w:t>
      </w:r>
      <w:r w:rsidR="003A0FCE">
        <w:rPr>
          <w:rFonts w:asciiTheme="majorBidi" w:hAnsiTheme="majorBidi" w:cstheme="majorBidi"/>
          <w:lang w:val="en-US"/>
        </w:rPr>
        <w:t xml:space="preserve">within </w:t>
      </w:r>
      <w:hyperlink w:anchor="_Correlation_Coefficient_(r)" w:history="1">
        <w:r w:rsidR="003A0FCE" w:rsidRPr="0081738B">
          <w:rPr>
            <w:rStyle w:val="Hyperlink"/>
            <w:rFonts w:asciiTheme="majorBidi" w:hAnsiTheme="majorBidi" w:cstheme="majorBidi"/>
            <w:lang w:val="en-US"/>
          </w:rPr>
          <w:t>the Analysis section</w:t>
        </w:r>
      </w:hyperlink>
      <w:r w:rsidR="003A0FCE">
        <w:rPr>
          <w:rFonts w:asciiTheme="majorBidi" w:hAnsiTheme="majorBidi" w:cstheme="majorBidi"/>
          <w:lang w:val="en-US"/>
        </w:rPr>
        <w:t xml:space="preserve"> </w:t>
      </w:r>
      <w:r w:rsidRPr="00713E39">
        <w:rPr>
          <w:rFonts w:asciiTheme="majorBidi" w:hAnsiTheme="majorBidi" w:cstheme="majorBidi"/>
          <w:lang w:val="en-US"/>
        </w:rPr>
        <w:t>both with and without the outliers. In both cases, the coefficient revealed a moderately positive relationship between the variables. These findings will be discussed in greater detail in the analysis section.</w:t>
      </w:r>
    </w:p>
    <w:p w14:paraId="6647C9C7" w14:textId="1FC7BB4B" w:rsidR="00FE6822" w:rsidRPr="001A5E97" w:rsidRDefault="00FE6822" w:rsidP="001A5E97">
      <w:pPr>
        <w:pStyle w:val="Heading1"/>
      </w:pPr>
      <w:r w:rsidRPr="00713E39">
        <w:t>ANALYSIS</w:t>
      </w:r>
    </w:p>
    <w:p w14:paraId="3AD302CA" w14:textId="00C64C9C" w:rsidR="00172082" w:rsidRPr="001A5E97" w:rsidRDefault="00172082" w:rsidP="001A5E97">
      <w:pPr>
        <w:pStyle w:val="Heading2"/>
      </w:pPr>
      <w:r w:rsidRPr="00FB02F4">
        <w:t>Hypothesis Testing</w:t>
      </w:r>
    </w:p>
    <w:p w14:paraId="73284B50" w14:textId="0BA558BA" w:rsidR="00172082" w:rsidRPr="00713E39" w:rsidRDefault="00172082" w:rsidP="00DA0720">
      <w:pPr>
        <w:spacing w:before="120" w:after="120" w:line="276" w:lineRule="auto"/>
        <w:ind w:left="720"/>
        <w:rPr>
          <w:rFonts w:asciiTheme="majorBidi" w:hAnsiTheme="majorBidi" w:cstheme="majorBidi"/>
          <w:lang w:val="en-US"/>
        </w:rPr>
      </w:pPr>
      <w:r w:rsidRPr="006A6003">
        <w:rPr>
          <w:rFonts w:asciiTheme="majorBidi" w:hAnsiTheme="majorBidi" w:cstheme="majorBidi"/>
          <w:i/>
          <w:iCs/>
          <w:lang w:val="en-US"/>
        </w:rPr>
        <w:t>Null Hypothesis (H₀)</w:t>
      </w:r>
      <w:r w:rsidRPr="00713E39">
        <w:rPr>
          <w:rFonts w:asciiTheme="majorBidi" w:hAnsiTheme="majorBidi" w:cstheme="majorBidi"/>
          <w:lang w:val="en-US"/>
        </w:rPr>
        <w:t xml:space="preserve">: </w:t>
      </w:r>
      <w:r w:rsidR="00BE2A2C" w:rsidRPr="00713E39">
        <w:rPr>
          <w:rFonts w:asciiTheme="majorBidi" w:hAnsiTheme="majorBidi" w:cstheme="majorBidi"/>
          <w:lang w:val="en-US"/>
        </w:rPr>
        <w:t xml:space="preserve">There is </w:t>
      </w:r>
      <w:r w:rsidR="00783DF1" w:rsidRPr="00713E39">
        <w:rPr>
          <w:rFonts w:asciiTheme="majorBidi" w:hAnsiTheme="majorBidi" w:cstheme="majorBidi"/>
          <w:lang w:val="en-US"/>
        </w:rPr>
        <w:t>no correlation</w:t>
      </w:r>
      <w:r w:rsidR="00BE2A2C" w:rsidRPr="00713E39">
        <w:rPr>
          <w:rFonts w:asciiTheme="majorBidi" w:hAnsiTheme="majorBidi" w:cstheme="majorBidi"/>
          <w:lang w:val="en-US"/>
        </w:rPr>
        <w:t xml:space="preserve"> between the unemployment rate and total rate of violent crimes</w:t>
      </w:r>
      <w:r w:rsidR="00783DF1" w:rsidRPr="00713E39">
        <w:rPr>
          <w:rFonts w:asciiTheme="majorBidi" w:hAnsiTheme="majorBidi" w:cstheme="majorBidi"/>
          <w:lang w:val="en-US"/>
        </w:rPr>
        <w:t xml:space="preserve"> in the 51 states</w:t>
      </w:r>
      <w:r w:rsidR="00A96FB6">
        <w:rPr>
          <w:rFonts w:asciiTheme="majorBidi" w:hAnsiTheme="majorBidi" w:cstheme="majorBidi"/>
          <w:lang w:val="en-US"/>
        </w:rPr>
        <w:t xml:space="preserve"> in 2014</w:t>
      </w:r>
      <w:r w:rsidR="00BE2A2C" w:rsidRPr="00713E39">
        <w:rPr>
          <w:rFonts w:asciiTheme="majorBidi" w:hAnsiTheme="majorBidi" w:cstheme="majorBidi"/>
          <w:lang w:val="en-US"/>
        </w:rPr>
        <w:t>.</w:t>
      </w:r>
    </w:p>
    <w:p w14:paraId="1CBD9F44" w14:textId="61499AC7" w:rsidR="00172082" w:rsidRPr="00713E39" w:rsidRDefault="00172082" w:rsidP="00DA0720">
      <w:pPr>
        <w:spacing w:before="120" w:after="120" w:line="276" w:lineRule="auto"/>
        <w:ind w:left="720"/>
        <w:rPr>
          <w:rFonts w:asciiTheme="majorBidi" w:hAnsiTheme="majorBidi" w:cstheme="majorBidi"/>
          <w:lang w:val="en-US"/>
        </w:rPr>
      </w:pPr>
      <w:r w:rsidRPr="006A6003">
        <w:rPr>
          <w:rFonts w:asciiTheme="majorBidi" w:hAnsiTheme="majorBidi" w:cstheme="majorBidi"/>
          <w:i/>
          <w:iCs/>
          <w:lang w:val="en-US"/>
        </w:rPr>
        <w:lastRenderedPageBreak/>
        <w:t>Alternative Hypothesis (H₁)</w:t>
      </w:r>
      <w:r w:rsidRPr="00713E39">
        <w:rPr>
          <w:rFonts w:asciiTheme="majorBidi" w:hAnsiTheme="majorBidi" w:cstheme="majorBidi"/>
          <w:lang w:val="en-US"/>
        </w:rPr>
        <w:t xml:space="preserve">: </w:t>
      </w:r>
      <w:r w:rsidR="00783DF1" w:rsidRPr="00713E39">
        <w:rPr>
          <w:rFonts w:asciiTheme="majorBidi" w:hAnsiTheme="majorBidi" w:cstheme="majorBidi"/>
          <w:lang w:val="en-US"/>
        </w:rPr>
        <w:t>There is a correlation between the unemployment rate and total rate of violent crimes in the 51 states</w:t>
      </w:r>
      <w:r w:rsidR="00A96FB6">
        <w:rPr>
          <w:rFonts w:asciiTheme="majorBidi" w:hAnsiTheme="majorBidi" w:cstheme="majorBidi"/>
          <w:lang w:val="en-US"/>
        </w:rPr>
        <w:t xml:space="preserve"> in 2014</w:t>
      </w:r>
      <w:r w:rsidR="00783DF1" w:rsidRPr="00713E39">
        <w:rPr>
          <w:rFonts w:asciiTheme="majorBidi" w:hAnsiTheme="majorBidi" w:cstheme="majorBidi"/>
          <w:lang w:val="en-US"/>
        </w:rPr>
        <w:t>.</w:t>
      </w:r>
    </w:p>
    <w:p w14:paraId="31C0FF4D" w14:textId="5FC3C1DF" w:rsidR="00BB2C77" w:rsidRPr="00713E39" w:rsidRDefault="00BB2C77" w:rsidP="00DA0720">
      <w:pPr>
        <w:spacing w:before="120" w:after="120" w:line="276" w:lineRule="auto"/>
        <w:ind w:left="720"/>
        <w:rPr>
          <w:rFonts w:asciiTheme="majorBidi" w:hAnsiTheme="majorBidi" w:cstheme="majorBidi"/>
          <w:lang w:val="en-US"/>
        </w:rPr>
      </w:pPr>
      <w:r w:rsidRPr="006A6003">
        <w:rPr>
          <w:rFonts w:asciiTheme="majorBidi" w:hAnsiTheme="majorBidi" w:cstheme="majorBidi"/>
          <w:i/>
          <w:iCs/>
          <w:lang w:val="en-US"/>
        </w:rPr>
        <w:t>The Significance Level (α)</w:t>
      </w:r>
      <w:r w:rsidRPr="00713E39">
        <w:rPr>
          <w:rFonts w:asciiTheme="majorBidi" w:hAnsiTheme="majorBidi" w:cstheme="majorBidi"/>
          <w:lang w:val="en-US"/>
        </w:rPr>
        <w:t xml:space="preserve"> is chosen to be 0.05 for this test.</w:t>
      </w:r>
    </w:p>
    <w:p w14:paraId="23B5F554" w14:textId="77777777" w:rsidR="00BB2C77" w:rsidRPr="00713E39" w:rsidRDefault="00BB2C77" w:rsidP="00DA0720">
      <w:pPr>
        <w:spacing w:before="120" w:after="120" w:line="276" w:lineRule="auto"/>
        <w:ind w:left="720"/>
        <w:rPr>
          <w:rFonts w:asciiTheme="majorBidi" w:hAnsiTheme="majorBidi" w:cstheme="majorBidi"/>
          <w:lang w:val="en-US"/>
        </w:rPr>
      </w:pPr>
      <w:r w:rsidRPr="006A6003">
        <w:rPr>
          <w:rFonts w:asciiTheme="majorBidi" w:hAnsiTheme="majorBidi" w:cstheme="majorBidi"/>
          <w:i/>
          <w:iCs/>
          <w:lang w:val="en-US"/>
        </w:rPr>
        <w:t>H0: ρ = 0</w:t>
      </w:r>
      <w:r w:rsidRPr="00713E39">
        <w:rPr>
          <w:rFonts w:asciiTheme="majorBidi" w:hAnsiTheme="majorBidi" w:cstheme="majorBidi"/>
          <w:lang w:val="en-US"/>
        </w:rPr>
        <w:t xml:space="preserve"> (Null Hypothesis)</w:t>
      </w:r>
    </w:p>
    <w:p w14:paraId="51C0699A" w14:textId="5275B744" w:rsidR="00BB2C77" w:rsidRPr="00713E39" w:rsidRDefault="00BB2C77" w:rsidP="00DA0720">
      <w:pPr>
        <w:spacing w:before="120" w:after="120" w:line="276" w:lineRule="auto"/>
        <w:ind w:left="720"/>
        <w:rPr>
          <w:rFonts w:asciiTheme="majorBidi" w:hAnsiTheme="majorBidi" w:cstheme="majorBidi"/>
          <w:lang w:val="en-US"/>
        </w:rPr>
      </w:pPr>
      <w:r w:rsidRPr="006A6003">
        <w:rPr>
          <w:rFonts w:asciiTheme="majorBidi" w:hAnsiTheme="majorBidi" w:cstheme="majorBidi"/>
          <w:i/>
          <w:iCs/>
          <w:lang w:val="en-US"/>
        </w:rPr>
        <w:t>H1: ρ ≠ 0</w:t>
      </w:r>
      <w:r w:rsidRPr="00713E39">
        <w:rPr>
          <w:rFonts w:asciiTheme="majorBidi" w:hAnsiTheme="majorBidi" w:cstheme="majorBidi"/>
          <w:lang w:val="en-US"/>
        </w:rPr>
        <w:t xml:space="preserve"> (Alternative Hypothesis)</w:t>
      </w:r>
    </w:p>
    <w:p w14:paraId="58F216F4" w14:textId="47022216" w:rsidR="00A23A85" w:rsidRPr="001A5E97" w:rsidRDefault="00A23A85" w:rsidP="001A5E97">
      <w:pPr>
        <w:pStyle w:val="Heading2"/>
      </w:pPr>
      <w:r w:rsidRPr="00713E39">
        <w:t>Correlation Test</w:t>
      </w:r>
    </w:p>
    <w:p w14:paraId="3F152B99" w14:textId="4E2DB07C" w:rsidR="00A23A85" w:rsidRPr="00713E39" w:rsidRDefault="00A23A85" w:rsidP="00DA0720">
      <w:pPr>
        <w:spacing w:before="120" w:after="120" w:line="276" w:lineRule="auto"/>
        <w:ind w:left="720" w:firstLine="720"/>
        <w:rPr>
          <w:rFonts w:asciiTheme="majorBidi" w:hAnsiTheme="majorBidi" w:cstheme="majorBidi"/>
          <w:lang w:val="en-US"/>
        </w:rPr>
      </w:pPr>
      <w:r w:rsidRPr="00713E39">
        <w:rPr>
          <w:rFonts w:asciiTheme="majorBidi" w:hAnsiTheme="majorBidi" w:cstheme="majorBidi"/>
          <w:lang w:val="en-US"/>
        </w:rPr>
        <w:t xml:space="preserve">Now, to perform the correlation test between the two variables, I used the Pearson Correlation Coefficient using R script. </w:t>
      </w:r>
      <w:r w:rsidR="004A09B1" w:rsidRPr="00713E39">
        <w:rPr>
          <w:rFonts w:asciiTheme="majorBidi" w:hAnsiTheme="majorBidi" w:cstheme="majorBidi"/>
          <w:lang w:val="en-US"/>
        </w:rPr>
        <w:t>The following table is the summary of the output generated by R script.</w:t>
      </w:r>
      <w:r w:rsidR="002E4DF9" w:rsidRPr="00713E39">
        <w:rPr>
          <w:rFonts w:asciiTheme="majorBidi" w:hAnsiTheme="majorBidi" w:cstheme="majorBidi"/>
          <w:lang w:val="en-US"/>
        </w:rPr>
        <w:t xml:space="preserve"> </w:t>
      </w:r>
    </w:p>
    <w:p w14:paraId="0094767C" w14:textId="77777777" w:rsidR="00A23A85" w:rsidRPr="00713E39" w:rsidRDefault="00A23A85" w:rsidP="00713E39">
      <w:pPr>
        <w:spacing w:line="276" w:lineRule="auto"/>
        <w:ind w:left="720"/>
        <w:rPr>
          <w:rFonts w:asciiTheme="majorBidi" w:hAnsiTheme="majorBidi" w:cstheme="majorBidi"/>
          <w:lang w:val="en-US"/>
        </w:rPr>
      </w:pPr>
    </w:p>
    <w:tbl>
      <w:tblPr>
        <w:tblStyle w:val="TableGrid"/>
        <w:tblW w:w="5000" w:type="pct"/>
        <w:tblLook w:val="04A0" w:firstRow="1" w:lastRow="0" w:firstColumn="1" w:lastColumn="0" w:noHBand="0" w:noVBand="1"/>
      </w:tblPr>
      <w:tblGrid>
        <w:gridCol w:w="878"/>
        <w:gridCol w:w="5128"/>
        <w:gridCol w:w="3004"/>
      </w:tblGrid>
      <w:tr w:rsidR="00FE3971" w:rsidRPr="00713E39" w14:paraId="4AE3557F" w14:textId="1AEFAF1C" w:rsidTr="00FE3971">
        <w:tc>
          <w:tcPr>
            <w:tcW w:w="487" w:type="pct"/>
            <w:shd w:val="clear" w:color="auto" w:fill="BFBFBF" w:themeFill="background1" w:themeFillShade="BF"/>
            <w:vAlign w:val="center"/>
          </w:tcPr>
          <w:p w14:paraId="42EEAA32" w14:textId="6B72751B" w:rsidR="00FE3971" w:rsidRPr="00713E39" w:rsidRDefault="00FE3971" w:rsidP="00713E39">
            <w:pPr>
              <w:spacing w:line="276" w:lineRule="auto"/>
              <w:rPr>
                <w:rFonts w:asciiTheme="majorBidi" w:hAnsiTheme="majorBidi" w:cstheme="majorBidi"/>
                <w:b/>
                <w:bCs/>
                <w:lang w:val="en-US"/>
              </w:rPr>
            </w:pPr>
            <w:r w:rsidRPr="00713E39">
              <w:rPr>
                <w:rFonts w:asciiTheme="majorBidi" w:hAnsiTheme="majorBidi" w:cstheme="majorBidi"/>
                <w:b/>
                <w:bCs/>
                <w:lang w:val="en-US"/>
              </w:rPr>
              <w:t>No.</w:t>
            </w:r>
          </w:p>
        </w:tc>
        <w:tc>
          <w:tcPr>
            <w:tcW w:w="2845" w:type="pct"/>
            <w:shd w:val="clear" w:color="auto" w:fill="BFBFBF" w:themeFill="background1" w:themeFillShade="BF"/>
            <w:vAlign w:val="center"/>
          </w:tcPr>
          <w:p w14:paraId="5E945C43" w14:textId="4106F4EB" w:rsidR="00FE3971" w:rsidRPr="00713E39" w:rsidRDefault="00FE3971" w:rsidP="00713E39">
            <w:pPr>
              <w:spacing w:line="276" w:lineRule="auto"/>
              <w:rPr>
                <w:rFonts w:asciiTheme="majorBidi" w:hAnsiTheme="majorBidi" w:cstheme="majorBidi"/>
                <w:b/>
                <w:bCs/>
                <w:lang w:val="en-US"/>
              </w:rPr>
            </w:pPr>
            <w:r w:rsidRPr="00713E39">
              <w:rPr>
                <w:rFonts w:asciiTheme="majorBidi" w:hAnsiTheme="majorBidi" w:cstheme="majorBidi"/>
                <w:b/>
                <w:bCs/>
                <w:lang w:val="en-US"/>
              </w:rPr>
              <w:t>Variables</w:t>
            </w:r>
          </w:p>
        </w:tc>
        <w:tc>
          <w:tcPr>
            <w:tcW w:w="1667" w:type="pct"/>
            <w:shd w:val="clear" w:color="auto" w:fill="BFBFBF" w:themeFill="background1" w:themeFillShade="BF"/>
            <w:vAlign w:val="center"/>
          </w:tcPr>
          <w:p w14:paraId="7CA46C80" w14:textId="60E07105" w:rsidR="00FE3971" w:rsidRPr="00713E39" w:rsidRDefault="00FE3971" w:rsidP="00713E39">
            <w:pPr>
              <w:spacing w:line="276" w:lineRule="auto"/>
              <w:rPr>
                <w:rFonts w:asciiTheme="majorBidi" w:hAnsiTheme="majorBidi" w:cstheme="majorBidi"/>
                <w:b/>
                <w:bCs/>
                <w:lang w:val="en-US"/>
              </w:rPr>
            </w:pPr>
            <w:r w:rsidRPr="00713E39">
              <w:rPr>
                <w:rFonts w:asciiTheme="majorBidi" w:hAnsiTheme="majorBidi" w:cstheme="majorBidi"/>
                <w:b/>
                <w:bCs/>
                <w:lang w:val="en-US"/>
              </w:rPr>
              <w:t>Value</w:t>
            </w:r>
          </w:p>
        </w:tc>
      </w:tr>
      <w:tr w:rsidR="00FE3971" w:rsidRPr="00713E39" w14:paraId="34FA47BC" w14:textId="1E11C553" w:rsidTr="00FE3971">
        <w:tc>
          <w:tcPr>
            <w:tcW w:w="487" w:type="pct"/>
            <w:vAlign w:val="center"/>
          </w:tcPr>
          <w:p w14:paraId="0DE4E459" w14:textId="1A06E124" w:rsidR="00FE3971" w:rsidRPr="00713E39" w:rsidRDefault="00FE3971" w:rsidP="00713E39">
            <w:pPr>
              <w:spacing w:line="276" w:lineRule="auto"/>
              <w:rPr>
                <w:rFonts w:asciiTheme="majorBidi" w:hAnsiTheme="majorBidi" w:cstheme="majorBidi"/>
                <w:lang w:val="en-US"/>
              </w:rPr>
            </w:pPr>
            <w:r w:rsidRPr="00713E39">
              <w:rPr>
                <w:rFonts w:asciiTheme="majorBidi" w:hAnsiTheme="majorBidi" w:cstheme="majorBidi"/>
                <w:lang w:val="en-US"/>
              </w:rPr>
              <w:t>A</w:t>
            </w:r>
          </w:p>
        </w:tc>
        <w:tc>
          <w:tcPr>
            <w:tcW w:w="2845" w:type="pct"/>
            <w:vAlign w:val="center"/>
          </w:tcPr>
          <w:p w14:paraId="0E53D1AA" w14:textId="5CB4B0AE" w:rsidR="00FE3971" w:rsidRPr="00713E39" w:rsidRDefault="00FE3971" w:rsidP="00713E39">
            <w:pPr>
              <w:spacing w:line="276" w:lineRule="auto"/>
              <w:rPr>
                <w:rFonts w:asciiTheme="majorBidi" w:hAnsiTheme="majorBidi" w:cstheme="majorBidi"/>
                <w:lang w:val="en-US"/>
              </w:rPr>
            </w:pPr>
            <w:r w:rsidRPr="00713E39">
              <w:rPr>
                <w:rFonts w:asciiTheme="majorBidi" w:hAnsiTheme="majorBidi" w:cstheme="majorBidi"/>
                <w:lang w:val="en-US"/>
              </w:rPr>
              <w:t>Correlation Coefficient (r)</w:t>
            </w:r>
          </w:p>
        </w:tc>
        <w:tc>
          <w:tcPr>
            <w:tcW w:w="1667" w:type="pct"/>
            <w:vAlign w:val="center"/>
          </w:tcPr>
          <w:p w14:paraId="409F2925" w14:textId="5C6DF4A0" w:rsidR="00FE3971" w:rsidRPr="00713E39" w:rsidRDefault="00FE3971" w:rsidP="00713E39">
            <w:pPr>
              <w:spacing w:line="276" w:lineRule="auto"/>
              <w:rPr>
                <w:rFonts w:asciiTheme="majorBidi" w:hAnsiTheme="majorBidi" w:cstheme="majorBidi"/>
                <w:lang w:val="en-US"/>
              </w:rPr>
            </w:pPr>
            <w:r w:rsidRPr="00713E39">
              <w:rPr>
                <w:rFonts w:asciiTheme="majorBidi" w:hAnsiTheme="majorBidi" w:cstheme="majorBidi"/>
                <w:lang w:val="en-US"/>
              </w:rPr>
              <w:t>0.4723111</w:t>
            </w:r>
          </w:p>
        </w:tc>
      </w:tr>
      <w:tr w:rsidR="00FE3971" w:rsidRPr="00713E39" w14:paraId="124E481E" w14:textId="64954DE2" w:rsidTr="00FE3971">
        <w:tc>
          <w:tcPr>
            <w:tcW w:w="487" w:type="pct"/>
            <w:vAlign w:val="center"/>
          </w:tcPr>
          <w:p w14:paraId="53834E8A" w14:textId="14F7E4FE" w:rsidR="00FE3971" w:rsidRPr="00713E39" w:rsidRDefault="00FE3971" w:rsidP="00713E39">
            <w:pPr>
              <w:spacing w:line="276" w:lineRule="auto"/>
              <w:rPr>
                <w:rFonts w:asciiTheme="majorBidi" w:hAnsiTheme="majorBidi" w:cstheme="majorBidi"/>
                <w:lang w:val="en-US"/>
              </w:rPr>
            </w:pPr>
            <w:r w:rsidRPr="00713E39">
              <w:rPr>
                <w:rFonts w:asciiTheme="majorBidi" w:hAnsiTheme="majorBidi" w:cstheme="majorBidi"/>
                <w:lang w:val="en-US"/>
              </w:rPr>
              <w:t>B</w:t>
            </w:r>
          </w:p>
        </w:tc>
        <w:tc>
          <w:tcPr>
            <w:tcW w:w="2845" w:type="pct"/>
            <w:vAlign w:val="center"/>
          </w:tcPr>
          <w:p w14:paraId="009EC23B" w14:textId="2118E7DA" w:rsidR="00FE3971" w:rsidRPr="00713E39" w:rsidRDefault="00FE3971" w:rsidP="00713E39">
            <w:pPr>
              <w:spacing w:line="276" w:lineRule="auto"/>
              <w:rPr>
                <w:rFonts w:asciiTheme="majorBidi" w:hAnsiTheme="majorBidi" w:cstheme="majorBidi"/>
                <w:lang w:val="en-US"/>
              </w:rPr>
            </w:pPr>
            <w:r w:rsidRPr="00713E39">
              <w:rPr>
                <w:rFonts w:asciiTheme="majorBidi" w:hAnsiTheme="majorBidi" w:cstheme="majorBidi"/>
                <w:lang w:val="en-US"/>
              </w:rPr>
              <w:t>t-Value</w:t>
            </w:r>
          </w:p>
        </w:tc>
        <w:tc>
          <w:tcPr>
            <w:tcW w:w="1667" w:type="pct"/>
            <w:vAlign w:val="center"/>
          </w:tcPr>
          <w:p w14:paraId="658DF71F" w14:textId="024BC2C3" w:rsidR="00FE3971" w:rsidRPr="00713E39" w:rsidRDefault="00FE3971" w:rsidP="00713E39">
            <w:pPr>
              <w:spacing w:line="276" w:lineRule="auto"/>
              <w:rPr>
                <w:rFonts w:asciiTheme="majorBidi" w:hAnsiTheme="majorBidi" w:cstheme="majorBidi"/>
                <w:lang w:val="en-US"/>
              </w:rPr>
            </w:pPr>
            <w:r w:rsidRPr="00713E39">
              <w:rPr>
                <w:rFonts w:asciiTheme="majorBidi" w:hAnsiTheme="majorBidi" w:cstheme="majorBidi"/>
                <w:lang w:val="en-US"/>
              </w:rPr>
              <w:t>3.7509</w:t>
            </w:r>
          </w:p>
        </w:tc>
      </w:tr>
      <w:tr w:rsidR="00FE3971" w:rsidRPr="00713E39" w14:paraId="3B5A8D4C" w14:textId="110C97BA" w:rsidTr="00FE3971">
        <w:tc>
          <w:tcPr>
            <w:tcW w:w="487" w:type="pct"/>
          </w:tcPr>
          <w:p w14:paraId="288243D1" w14:textId="05189F9F" w:rsidR="00FE3971" w:rsidRPr="00713E39" w:rsidRDefault="00FE3971" w:rsidP="00713E39">
            <w:pPr>
              <w:spacing w:line="276" w:lineRule="auto"/>
              <w:rPr>
                <w:rFonts w:asciiTheme="majorBidi" w:hAnsiTheme="majorBidi" w:cstheme="majorBidi"/>
                <w:lang w:val="en-US"/>
              </w:rPr>
            </w:pPr>
            <w:r w:rsidRPr="00713E39">
              <w:rPr>
                <w:rFonts w:asciiTheme="majorBidi" w:hAnsiTheme="majorBidi" w:cstheme="majorBidi"/>
                <w:lang w:val="en-US"/>
              </w:rPr>
              <w:t>C</w:t>
            </w:r>
          </w:p>
        </w:tc>
        <w:tc>
          <w:tcPr>
            <w:tcW w:w="2845" w:type="pct"/>
          </w:tcPr>
          <w:p w14:paraId="60315C65" w14:textId="6F68F4BF" w:rsidR="00FE3971" w:rsidRPr="00713E39" w:rsidRDefault="00FE3971" w:rsidP="00713E39">
            <w:pPr>
              <w:spacing w:line="276" w:lineRule="auto"/>
              <w:rPr>
                <w:rFonts w:asciiTheme="majorBidi" w:hAnsiTheme="majorBidi" w:cstheme="majorBidi"/>
                <w:lang w:val="en-US"/>
              </w:rPr>
            </w:pPr>
            <w:r w:rsidRPr="00713E39">
              <w:rPr>
                <w:rFonts w:asciiTheme="majorBidi" w:hAnsiTheme="majorBidi" w:cstheme="majorBidi"/>
                <w:lang w:val="en-US"/>
              </w:rPr>
              <w:t>Degrees of Freedom (</w:t>
            </w:r>
            <w:proofErr w:type="spellStart"/>
            <w:r w:rsidRPr="00713E39">
              <w:rPr>
                <w:rFonts w:asciiTheme="majorBidi" w:hAnsiTheme="majorBidi" w:cstheme="majorBidi"/>
                <w:lang w:val="en-US"/>
              </w:rPr>
              <w:t>df</w:t>
            </w:r>
            <w:proofErr w:type="spellEnd"/>
            <w:r w:rsidRPr="00713E39">
              <w:rPr>
                <w:rFonts w:asciiTheme="majorBidi" w:hAnsiTheme="majorBidi" w:cstheme="majorBidi"/>
                <w:lang w:val="en-US"/>
              </w:rPr>
              <w:t>)</w:t>
            </w:r>
          </w:p>
        </w:tc>
        <w:tc>
          <w:tcPr>
            <w:tcW w:w="1667" w:type="pct"/>
          </w:tcPr>
          <w:p w14:paraId="60B2830E" w14:textId="2CAF1BFD" w:rsidR="00FE3971" w:rsidRPr="00713E39" w:rsidRDefault="00FE3971" w:rsidP="00713E39">
            <w:pPr>
              <w:spacing w:line="276" w:lineRule="auto"/>
              <w:rPr>
                <w:rFonts w:asciiTheme="majorBidi" w:hAnsiTheme="majorBidi" w:cstheme="majorBidi"/>
                <w:lang w:val="en-US"/>
              </w:rPr>
            </w:pPr>
            <w:r w:rsidRPr="00713E39">
              <w:rPr>
                <w:rFonts w:asciiTheme="majorBidi" w:hAnsiTheme="majorBidi" w:cstheme="majorBidi"/>
                <w:lang w:val="en-US"/>
              </w:rPr>
              <w:t>49</w:t>
            </w:r>
          </w:p>
        </w:tc>
      </w:tr>
      <w:tr w:rsidR="00FE3971" w:rsidRPr="00713E39" w14:paraId="19742E5B" w14:textId="54972411" w:rsidTr="00FE3971">
        <w:tc>
          <w:tcPr>
            <w:tcW w:w="487" w:type="pct"/>
          </w:tcPr>
          <w:p w14:paraId="7B8416D8" w14:textId="1CB044D8" w:rsidR="00FE3971" w:rsidRPr="00713E39" w:rsidRDefault="00FE3971" w:rsidP="00713E39">
            <w:pPr>
              <w:spacing w:line="276" w:lineRule="auto"/>
              <w:rPr>
                <w:rFonts w:asciiTheme="majorBidi" w:hAnsiTheme="majorBidi" w:cstheme="majorBidi"/>
                <w:lang w:val="en-US"/>
              </w:rPr>
            </w:pPr>
            <w:r w:rsidRPr="00713E39">
              <w:rPr>
                <w:rFonts w:asciiTheme="majorBidi" w:hAnsiTheme="majorBidi" w:cstheme="majorBidi"/>
                <w:lang w:val="en-US"/>
              </w:rPr>
              <w:t>D</w:t>
            </w:r>
          </w:p>
        </w:tc>
        <w:tc>
          <w:tcPr>
            <w:tcW w:w="2845" w:type="pct"/>
          </w:tcPr>
          <w:p w14:paraId="1BEB74F4" w14:textId="2870694A" w:rsidR="00FE3971" w:rsidRPr="00713E39" w:rsidRDefault="00FE3971" w:rsidP="00713E39">
            <w:pPr>
              <w:spacing w:line="276" w:lineRule="auto"/>
              <w:rPr>
                <w:rFonts w:asciiTheme="majorBidi" w:hAnsiTheme="majorBidi" w:cstheme="majorBidi"/>
                <w:lang w:val="en-US"/>
              </w:rPr>
            </w:pPr>
            <w:r w:rsidRPr="00713E39">
              <w:rPr>
                <w:rFonts w:asciiTheme="majorBidi" w:hAnsiTheme="majorBidi" w:cstheme="majorBidi"/>
                <w:lang w:val="en-US"/>
              </w:rPr>
              <w:t>p-Value</w:t>
            </w:r>
          </w:p>
        </w:tc>
        <w:tc>
          <w:tcPr>
            <w:tcW w:w="1667" w:type="pct"/>
          </w:tcPr>
          <w:p w14:paraId="32F26E09" w14:textId="66516209" w:rsidR="00FE3971" w:rsidRPr="00713E39" w:rsidRDefault="00FE3971" w:rsidP="00713E39">
            <w:pPr>
              <w:spacing w:line="276" w:lineRule="auto"/>
              <w:rPr>
                <w:rFonts w:asciiTheme="majorBidi" w:hAnsiTheme="majorBidi" w:cstheme="majorBidi"/>
                <w:lang w:val="en-US"/>
              </w:rPr>
            </w:pPr>
            <w:r w:rsidRPr="00713E39">
              <w:rPr>
                <w:rFonts w:asciiTheme="majorBidi" w:hAnsiTheme="majorBidi" w:cstheme="majorBidi"/>
                <w:lang w:val="en-US"/>
              </w:rPr>
              <w:t>0.0004664</w:t>
            </w:r>
          </w:p>
        </w:tc>
      </w:tr>
      <w:tr w:rsidR="00FE3971" w:rsidRPr="00713E39" w14:paraId="2E81D758" w14:textId="16CEE8B2" w:rsidTr="00FE3971">
        <w:tc>
          <w:tcPr>
            <w:tcW w:w="487" w:type="pct"/>
          </w:tcPr>
          <w:p w14:paraId="1CBA6491" w14:textId="314DE125" w:rsidR="00FE3971" w:rsidRPr="00713E39" w:rsidRDefault="00FE3971" w:rsidP="00713E39">
            <w:pPr>
              <w:spacing w:line="276" w:lineRule="auto"/>
              <w:rPr>
                <w:rFonts w:asciiTheme="majorBidi" w:hAnsiTheme="majorBidi" w:cstheme="majorBidi"/>
                <w:lang w:val="en-US"/>
              </w:rPr>
            </w:pPr>
            <w:r w:rsidRPr="00713E39">
              <w:rPr>
                <w:rFonts w:asciiTheme="majorBidi" w:hAnsiTheme="majorBidi" w:cstheme="majorBidi"/>
                <w:lang w:val="en-US"/>
              </w:rPr>
              <w:t>E</w:t>
            </w:r>
          </w:p>
        </w:tc>
        <w:tc>
          <w:tcPr>
            <w:tcW w:w="2845" w:type="pct"/>
          </w:tcPr>
          <w:p w14:paraId="19231FCB" w14:textId="156D49F1" w:rsidR="00FE3971" w:rsidRPr="00713E39" w:rsidRDefault="00FE3971" w:rsidP="00713E39">
            <w:pPr>
              <w:spacing w:line="276" w:lineRule="auto"/>
              <w:rPr>
                <w:rFonts w:asciiTheme="majorBidi" w:hAnsiTheme="majorBidi" w:cstheme="majorBidi"/>
                <w:lang w:val="en-US"/>
              </w:rPr>
            </w:pPr>
            <w:r w:rsidRPr="00713E39">
              <w:rPr>
                <w:rFonts w:asciiTheme="majorBidi" w:hAnsiTheme="majorBidi" w:cstheme="majorBidi"/>
                <w:lang w:val="en-US"/>
              </w:rPr>
              <w:t>Confidence Interval</w:t>
            </w:r>
          </w:p>
        </w:tc>
        <w:tc>
          <w:tcPr>
            <w:tcW w:w="1667" w:type="pct"/>
          </w:tcPr>
          <w:p w14:paraId="73877434" w14:textId="52AD63AF" w:rsidR="00FE3971" w:rsidRPr="00713E39" w:rsidRDefault="00FE3971" w:rsidP="00713E39">
            <w:pPr>
              <w:spacing w:line="276" w:lineRule="auto"/>
              <w:rPr>
                <w:rFonts w:asciiTheme="majorBidi" w:hAnsiTheme="majorBidi" w:cstheme="majorBidi"/>
                <w:lang w:val="en-US"/>
              </w:rPr>
            </w:pPr>
            <w:r w:rsidRPr="00713E39">
              <w:rPr>
                <w:rFonts w:asciiTheme="majorBidi" w:hAnsiTheme="majorBidi" w:cstheme="majorBidi"/>
                <w:lang w:val="en-US"/>
              </w:rPr>
              <w:t>(0.2261654, 0.6617594)</w:t>
            </w:r>
          </w:p>
        </w:tc>
      </w:tr>
    </w:tbl>
    <w:p w14:paraId="4F8D019B" w14:textId="3E857506" w:rsidR="004A09B1" w:rsidRPr="00FB02F4" w:rsidRDefault="004A09B1" w:rsidP="001A5E97">
      <w:pPr>
        <w:pStyle w:val="Heading3"/>
      </w:pPr>
      <w:bookmarkStart w:id="0" w:name="_Correlation_Coefficient_(r)"/>
      <w:bookmarkEnd w:id="0"/>
      <w:r w:rsidRPr="00FB02F4">
        <w:t>Correlation Coefficient (</w:t>
      </w:r>
      <w:r w:rsidR="002E4B33" w:rsidRPr="00FB02F4">
        <w:t>r</w:t>
      </w:r>
      <w:r w:rsidRPr="00FB02F4">
        <w:t>)</w:t>
      </w:r>
    </w:p>
    <w:p w14:paraId="437924EE" w14:textId="49D86D32" w:rsidR="004A09B1" w:rsidRDefault="004A09B1" w:rsidP="00DA0720">
      <w:pPr>
        <w:pStyle w:val="ListParagraph"/>
        <w:spacing w:before="120" w:after="120" w:line="276" w:lineRule="auto"/>
        <w:ind w:left="1440"/>
        <w:rPr>
          <w:rFonts w:asciiTheme="majorBidi" w:hAnsiTheme="majorBidi" w:cstheme="majorBidi"/>
          <w:lang w:val="en-US"/>
        </w:rPr>
      </w:pPr>
      <w:r w:rsidRPr="00713E39">
        <w:rPr>
          <w:rFonts w:asciiTheme="majorBidi" w:hAnsiTheme="majorBidi" w:cstheme="majorBidi"/>
          <w:lang w:val="en-US"/>
        </w:rPr>
        <w:t xml:space="preserve">The correlation coefficient </w:t>
      </w:r>
      <w:proofErr w:type="gramStart"/>
      <w:r w:rsidRPr="00713E39">
        <w:rPr>
          <w:rFonts w:asciiTheme="majorBidi" w:hAnsiTheme="majorBidi" w:cstheme="majorBidi"/>
          <w:lang w:val="en-US"/>
        </w:rPr>
        <w:t>found</w:t>
      </w:r>
      <w:proofErr w:type="gramEnd"/>
      <w:r w:rsidRPr="00713E39">
        <w:rPr>
          <w:rFonts w:asciiTheme="majorBidi" w:hAnsiTheme="majorBidi" w:cstheme="majorBidi"/>
          <w:lang w:val="en-US"/>
        </w:rPr>
        <w:t xml:space="preserve"> to be 0.4723111. </w:t>
      </w:r>
      <w:r w:rsidR="00E90651" w:rsidRPr="00713E39">
        <w:rPr>
          <w:rFonts w:asciiTheme="majorBidi" w:hAnsiTheme="majorBidi" w:cstheme="majorBidi"/>
          <w:lang w:val="en-US"/>
        </w:rPr>
        <w:t>It was calculated in R script</w:t>
      </w:r>
      <w:r w:rsidR="00454872" w:rsidRPr="00713E39">
        <w:rPr>
          <w:rFonts w:asciiTheme="majorBidi" w:hAnsiTheme="majorBidi" w:cstheme="majorBidi"/>
          <w:lang w:val="en-US"/>
        </w:rPr>
        <w:t xml:space="preserve"> using </w:t>
      </w:r>
      <w:proofErr w:type="spellStart"/>
      <w:proofErr w:type="gramStart"/>
      <w:r w:rsidR="00454872" w:rsidRPr="00713E39">
        <w:rPr>
          <w:rFonts w:asciiTheme="majorBidi" w:hAnsiTheme="majorBidi" w:cstheme="majorBidi"/>
        </w:rPr>
        <w:t>cor</w:t>
      </w:r>
      <w:proofErr w:type="spellEnd"/>
      <w:r w:rsidR="00454872" w:rsidRPr="00713E39">
        <w:rPr>
          <w:rFonts w:asciiTheme="majorBidi" w:hAnsiTheme="majorBidi" w:cstheme="majorBidi"/>
        </w:rPr>
        <w:t>(</w:t>
      </w:r>
      <w:proofErr w:type="gramEnd"/>
      <w:r w:rsidR="00454872" w:rsidRPr="00713E39">
        <w:rPr>
          <w:rFonts w:asciiTheme="majorBidi" w:hAnsiTheme="majorBidi" w:cstheme="majorBidi"/>
          <w:lang w:val="en-US"/>
        </w:rPr>
        <w:t>)</w:t>
      </w:r>
      <w:r w:rsidR="00A73091">
        <w:rPr>
          <w:rFonts w:asciiTheme="majorBidi" w:hAnsiTheme="majorBidi" w:cstheme="majorBidi"/>
          <w:lang w:val="en-US"/>
        </w:rPr>
        <w:t xml:space="preserve"> </w:t>
      </w:r>
      <w:r w:rsidR="00454872" w:rsidRPr="00713E39">
        <w:rPr>
          <w:rFonts w:asciiTheme="majorBidi" w:hAnsiTheme="majorBidi" w:cstheme="majorBidi"/>
          <w:lang w:val="en-US"/>
        </w:rPr>
        <w:t>function</w:t>
      </w:r>
      <w:r w:rsidR="002E4DF9" w:rsidRPr="00713E39">
        <w:rPr>
          <w:rFonts w:asciiTheme="majorBidi" w:hAnsiTheme="majorBidi" w:cstheme="majorBidi"/>
          <w:lang w:val="en-US"/>
        </w:rPr>
        <w:t xml:space="preserve">. </w:t>
      </w:r>
      <w:r w:rsidRPr="00713E39">
        <w:rPr>
          <w:rFonts w:asciiTheme="majorBidi" w:hAnsiTheme="majorBidi" w:cstheme="majorBidi"/>
          <w:lang w:val="en-US"/>
        </w:rPr>
        <w:t xml:space="preserve">Since this value lies between 0.3 and 0.7, this suggests that there is a positive relationship between the </w:t>
      </w:r>
      <w:r w:rsidR="004F752A" w:rsidRPr="00713E39">
        <w:rPr>
          <w:rFonts w:asciiTheme="majorBidi" w:hAnsiTheme="majorBidi" w:cstheme="majorBidi"/>
          <w:lang w:val="en-US"/>
        </w:rPr>
        <w:t>variables,</w:t>
      </w:r>
      <w:r w:rsidRPr="00713E39">
        <w:rPr>
          <w:rFonts w:asciiTheme="majorBidi" w:hAnsiTheme="majorBidi" w:cstheme="majorBidi"/>
          <w:lang w:val="en-US"/>
        </w:rPr>
        <w:t xml:space="preserve"> but the association is not strong, instead, it is a moderate positive correlation (0.3 ≤ </w:t>
      </w:r>
      <w:r w:rsidR="00911C7F" w:rsidRPr="00713E39">
        <w:rPr>
          <w:rFonts w:asciiTheme="majorBidi" w:hAnsiTheme="majorBidi" w:cstheme="majorBidi"/>
          <w:lang w:val="en-US"/>
        </w:rPr>
        <w:t>r</w:t>
      </w:r>
      <w:r w:rsidRPr="00713E39">
        <w:rPr>
          <w:rFonts w:asciiTheme="majorBidi" w:hAnsiTheme="majorBidi" w:cstheme="majorBidi"/>
          <w:lang w:val="en-US"/>
        </w:rPr>
        <w:t xml:space="preserve"> &lt; 0.7).</w:t>
      </w:r>
    </w:p>
    <w:p w14:paraId="408CB531" w14:textId="77777777" w:rsidR="003A0FCE" w:rsidRDefault="003A0FCE" w:rsidP="00DA0720">
      <w:pPr>
        <w:pStyle w:val="ListParagraph"/>
        <w:spacing w:before="120" w:after="120" w:line="276" w:lineRule="auto"/>
        <w:ind w:left="1440"/>
        <w:rPr>
          <w:rFonts w:asciiTheme="majorBidi" w:hAnsiTheme="majorBidi" w:cstheme="majorBidi"/>
          <w:lang w:val="en-US"/>
        </w:rPr>
      </w:pPr>
    </w:p>
    <w:p w14:paraId="79E6192B" w14:textId="0013705D" w:rsidR="00F51542" w:rsidRPr="001A5E97" w:rsidRDefault="003A0FCE" w:rsidP="00DA0720">
      <w:pPr>
        <w:pStyle w:val="ListParagraph"/>
        <w:spacing w:before="120" w:after="120" w:line="276" w:lineRule="auto"/>
        <w:ind w:left="1440"/>
        <w:rPr>
          <w:rFonts w:asciiTheme="majorBidi" w:hAnsiTheme="majorBidi" w:cstheme="majorBidi"/>
          <w:i/>
          <w:iCs/>
          <w:lang w:val="en-US"/>
        </w:rPr>
      </w:pPr>
      <w:r w:rsidRPr="003A0FCE">
        <w:rPr>
          <w:rFonts w:asciiTheme="majorBidi" w:hAnsiTheme="majorBidi" w:cstheme="majorBidi"/>
          <w:i/>
          <w:iCs/>
          <w:lang w:val="en-US"/>
        </w:rPr>
        <w:t xml:space="preserve">NOTE: I calculated the Pearson Correlation Coefficient with and without the outlier. The correlation coefficient with the outlier </w:t>
      </w:r>
      <w:proofErr w:type="gramStart"/>
      <w:r w:rsidRPr="003A0FCE">
        <w:rPr>
          <w:rFonts w:asciiTheme="majorBidi" w:hAnsiTheme="majorBidi" w:cstheme="majorBidi"/>
          <w:i/>
          <w:iCs/>
          <w:lang w:val="en-US"/>
        </w:rPr>
        <w:t>r=</w:t>
      </w:r>
      <w:proofErr w:type="gramEnd"/>
      <w:r w:rsidRPr="003A0FCE">
        <w:rPr>
          <w:rFonts w:asciiTheme="majorBidi" w:hAnsiTheme="majorBidi" w:cstheme="majorBidi"/>
          <w:i/>
          <w:iCs/>
          <w:lang w:val="en-US"/>
        </w:rPr>
        <w:t xml:space="preserve">0.4723, while without the outlier it was found to be r=0.4552. </w:t>
      </w:r>
      <w:r w:rsidR="00BB6FCF" w:rsidRPr="003A0FCE">
        <w:rPr>
          <w:rFonts w:asciiTheme="majorBidi" w:hAnsiTheme="majorBidi" w:cstheme="majorBidi"/>
          <w:i/>
          <w:iCs/>
          <w:lang w:val="en-US"/>
        </w:rPr>
        <w:t>So,</w:t>
      </w:r>
      <w:r w:rsidRPr="003A0FCE">
        <w:rPr>
          <w:rFonts w:asciiTheme="majorBidi" w:hAnsiTheme="majorBidi" w:cstheme="majorBidi"/>
          <w:i/>
          <w:iCs/>
          <w:lang w:val="en-US"/>
        </w:rPr>
        <w:t xml:space="preserve"> in both cases, we can interpret the result as a moderate positive linear relationship between the variables. </w:t>
      </w:r>
      <w:r w:rsidR="00BB6FCF" w:rsidRPr="003A0FCE">
        <w:rPr>
          <w:rFonts w:asciiTheme="majorBidi" w:hAnsiTheme="majorBidi" w:cstheme="majorBidi"/>
          <w:i/>
          <w:iCs/>
          <w:lang w:val="en-US"/>
        </w:rPr>
        <w:t>Accordingly,</w:t>
      </w:r>
      <w:r w:rsidRPr="003A0FCE">
        <w:rPr>
          <w:rFonts w:asciiTheme="majorBidi" w:hAnsiTheme="majorBidi" w:cstheme="majorBidi"/>
          <w:i/>
          <w:iCs/>
          <w:lang w:val="en-US"/>
        </w:rPr>
        <w:t xml:space="preserve"> the presence of an outlier in this case did not have a significant effect.</w:t>
      </w:r>
    </w:p>
    <w:p w14:paraId="46F24958" w14:textId="5B3A261B" w:rsidR="004A09B1" w:rsidRPr="00713E39" w:rsidRDefault="004A09B1" w:rsidP="001A5E97">
      <w:pPr>
        <w:pStyle w:val="Heading3"/>
      </w:pPr>
      <w:r w:rsidRPr="00713E39">
        <w:t>t-Value</w:t>
      </w:r>
    </w:p>
    <w:p w14:paraId="7D034F89" w14:textId="37CF90B3" w:rsidR="00F51542" w:rsidRPr="001A5E97" w:rsidRDefault="00BB77E3" w:rsidP="00DA0720">
      <w:pPr>
        <w:pStyle w:val="ListParagraph"/>
        <w:spacing w:before="120" w:after="120" w:line="276" w:lineRule="auto"/>
        <w:ind w:left="1418"/>
        <w:rPr>
          <w:rFonts w:asciiTheme="majorBidi" w:hAnsiTheme="majorBidi" w:cstheme="majorBidi"/>
          <w:lang w:val="en-US"/>
        </w:rPr>
      </w:pPr>
      <w:r w:rsidRPr="00713E39">
        <w:rPr>
          <w:rFonts w:asciiTheme="majorBidi" w:hAnsiTheme="majorBidi" w:cstheme="majorBidi"/>
          <w:lang w:val="en-US"/>
        </w:rPr>
        <w:t xml:space="preserve">t-value found to be 3.7509. </w:t>
      </w:r>
      <w:r w:rsidR="00F51542" w:rsidRPr="00713E39">
        <w:rPr>
          <w:rFonts w:asciiTheme="majorBidi" w:hAnsiTheme="majorBidi" w:cstheme="majorBidi"/>
          <w:lang w:val="en-US"/>
        </w:rPr>
        <w:t>This value measures the strength and the direction of the correlation considering the sample size. Since the t-value is positive and significantly different from zero, it indicates a statistical positive correlation between the unemployment rate and the total rate of violent crimes.</w:t>
      </w:r>
    </w:p>
    <w:p w14:paraId="1A7D6D7D" w14:textId="0B104129" w:rsidR="004A09B1" w:rsidRPr="00713E39" w:rsidRDefault="004A09B1" w:rsidP="001A5E97">
      <w:pPr>
        <w:pStyle w:val="Heading3"/>
      </w:pPr>
      <w:r w:rsidRPr="00713E39">
        <w:lastRenderedPageBreak/>
        <w:t>Degrees of Freedom (</w:t>
      </w:r>
      <w:proofErr w:type="spellStart"/>
      <w:r w:rsidRPr="00713E39">
        <w:t>df</w:t>
      </w:r>
      <w:proofErr w:type="spellEnd"/>
      <w:r w:rsidRPr="00713E39">
        <w:t>)</w:t>
      </w:r>
    </w:p>
    <w:p w14:paraId="7F0A4094" w14:textId="38B96A86" w:rsidR="00F51542" w:rsidRPr="001A5E97" w:rsidRDefault="00F51542" w:rsidP="00DA0720">
      <w:pPr>
        <w:pStyle w:val="ListParagraph"/>
        <w:spacing w:before="120" w:after="120" w:line="276" w:lineRule="auto"/>
        <w:ind w:left="1440"/>
        <w:rPr>
          <w:rFonts w:asciiTheme="majorBidi" w:hAnsiTheme="majorBidi" w:cstheme="majorBidi"/>
          <w:lang w:val="en-US"/>
        </w:rPr>
      </w:pPr>
      <w:r w:rsidRPr="00713E39">
        <w:rPr>
          <w:rFonts w:asciiTheme="majorBidi" w:hAnsiTheme="majorBidi" w:cstheme="majorBidi"/>
          <w:lang w:val="en-US"/>
        </w:rPr>
        <w:t>Degrees of freedom found to be 49. Which is calculated by n-2. It represents the number of independent observations used in the correlation test.</w:t>
      </w:r>
    </w:p>
    <w:p w14:paraId="6C6487F0" w14:textId="43A0407C" w:rsidR="004A09B1" w:rsidRPr="00713E39" w:rsidRDefault="004A09B1" w:rsidP="001A5E97">
      <w:pPr>
        <w:pStyle w:val="Heading3"/>
      </w:pPr>
      <w:r w:rsidRPr="00713E39">
        <w:t>p-Value</w:t>
      </w:r>
    </w:p>
    <w:p w14:paraId="2F9AC30F" w14:textId="11A5E08A" w:rsidR="003F77EE" w:rsidRPr="001A5E97" w:rsidRDefault="00F51542" w:rsidP="00DA0720">
      <w:pPr>
        <w:pStyle w:val="ListParagraph"/>
        <w:spacing w:before="120" w:after="120" w:line="276" w:lineRule="auto"/>
        <w:ind w:left="1440"/>
        <w:rPr>
          <w:rFonts w:asciiTheme="majorBidi" w:hAnsiTheme="majorBidi" w:cstheme="majorBidi"/>
          <w:lang w:val="en-US"/>
        </w:rPr>
      </w:pPr>
      <w:r w:rsidRPr="00713E39">
        <w:rPr>
          <w:rFonts w:asciiTheme="majorBidi" w:hAnsiTheme="majorBidi" w:cstheme="majorBidi"/>
          <w:lang w:val="en-US"/>
        </w:rPr>
        <w:t xml:space="preserve">p-Values found to be 0.0004664. </w:t>
      </w:r>
      <w:r w:rsidR="003F77EE" w:rsidRPr="00713E39">
        <w:rPr>
          <w:rFonts w:asciiTheme="majorBidi" w:hAnsiTheme="majorBidi" w:cstheme="majorBidi"/>
          <w:lang w:val="en-US"/>
        </w:rPr>
        <w:t>It measures the strength of evidence against the null hypothesis. In our case, the calculated p-value is small, which suggests strong evidence against the null hypothesis of no correlation. In other words, there is a significant correlation between the unemployment rate and total rate of violent crimes.</w:t>
      </w:r>
    </w:p>
    <w:p w14:paraId="7B2B6982" w14:textId="43F2FC77" w:rsidR="004A09B1" w:rsidRPr="00713E39" w:rsidRDefault="004A09B1" w:rsidP="001A5E97">
      <w:pPr>
        <w:pStyle w:val="Heading3"/>
      </w:pPr>
      <w:r w:rsidRPr="00713E39">
        <w:t>Confidence Interval</w:t>
      </w:r>
    </w:p>
    <w:p w14:paraId="259611DD" w14:textId="7E7C25C2" w:rsidR="004A09B1" w:rsidRPr="00DA0720" w:rsidRDefault="003F77EE" w:rsidP="00DA0720">
      <w:pPr>
        <w:pStyle w:val="ListParagraph"/>
        <w:spacing w:before="120" w:after="120" w:line="276" w:lineRule="auto"/>
        <w:ind w:left="1440"/>
        <w:rPr>
          <w:rFonts w:asciiTheme="majorBidi" w:hAnsiTheme="majorBidi" w:cstheme="majorBidi"/>
          <w:lang w:val="en-US"/>
        </w:rPr>
      </w:pPr>
      <w:r w:rsidRPr="00713E39">
        <w:rPr>
          <w:rFonts w:asciiTheme="majorBidi" w:hAnsiTheme="majorBidi" w:cstheme="majorBidi"/>
          <w:lang w:val="en-US"/>
        </w:rPr>
        <w:t xml:space="preserve">The confidence interval </w:t>
      </w:r>
      <w:proofErr w:type="gramStart"/>
      <w:r w:rsidRPr="00713E39">
        <w:rPr>
          <w:rFonts w:asciiTheme="majorBidi" w:hAnsiTheme="majorBidi" w:cstheme="majorBidi"/>
          <w:lang w:val="en-US"/>
        </w:rPr>
        <w:t>found</w:t>
      </w:r>
      <w:proofErr w:type="gramEnd"/>
      <w:r w:rsidRPr="00713E39">
        <w:rPr>
          <w:rFonts w:asciiTheme="majorBidi" w:hAnsiTheme="majorBidi" w:cstheme="majorBidi"/>
          <w:lang w:val="en-US"/>
        </w:rPr>
        <w:t xml:space="preserve"> to be between 0.2261654 and 0.6617594. This suggests that with 95% confidence, the true correlation value falls between 0.2261654 and 0.6617594.</w:t>
      </w:r>
    </w:p>
    <w:p w14:paraId="4AA416F4" w14:textId="23A3D2EB" w:rsidR="003E498F" w:rsidRPr="00713E39" w:rsidRDefault="003E498F" w:rsidP="00DA0720">
      <w:pPr>
        <w:spacing w:before="120" w:after="120" w:line="276" w:lineRule="auto"/>
        <w:ind w:left="720" w:firstLine="567"/>
        <w:rPr>
          <w:rFonts w:asciiTheme="majorBidi" w:hAnsiTheme="majorBidi" w:cstheme="majorBidi"/>
          <w:lang w:val="en-US"/>
        </w:rPr>
      </w:pPr>
      <w:r w:rsidRPr="00713E39">
        <w:rPr>
          <w:rFonts w:asciiTheme="majorBidi" w:hAnsiTheme="majorBidi" w:cstheme="majorBidi"/>
          <w:lang w:val="en-US"/>
        </w:rPr>
        <w:t>Overall, the output confirms a moderately positive correlation between the unemployment rate and the total rate of violent crimes. The correlation test indicates that this correlation is statistically significant, with a low p-value, supporting the presence of a meaningful relationship between the variables.</w:t>
      </w:r>
    </w:p>
    <w:p w14:paraId="2B80AD60" w14:textId="29E51429" w:rsidR="00A20BA7" w:rsidRPr="001A5E97" w:rsidRDefault="00A20BA7" w:rsidP="001A5E97">
      <w:pPr>
        <w:pStyle w:val="Heading2"/>
      </w:pPr>
      <w:r w:rsidRPr="00713E39">
        <w:t>Regression Analysis</w:t>
      </w:r>
      <w:r w:rsidR="00182F9D" w:rsidRPr="00713E39">
        <w:t xml:space="preserve"> (Including Goodness of Fit Test)</w:t>
      </w:r>
    </w:p>
    <w:p w14:paraId="271163A0" w14:textId="150C54B3" w:rsidR="00AB7715" w:rsidRPr="00713E39" w:rsidRDefault="001219B5" w:rsidP="00DA0720">
      <w:pPr>
        <w:spacing w:before="120" w:after="120" w:line="276" w:lineRule="auto"/>
        <w:ind w:left="720"/>
        <w:rPr>
          <w:rFonts w:asciiTheme="majorBidi" w:hAnsiTheme="majorBidi" w:cstheme="majorBidi"/>
          <w:lang w:val="en-US"/>
        </w:rPr>
      </w:pPr>
      <w:r>
        <w:rPr>
          <w:rFonts w:asciiTheme="majorBidi" w:hAnsiTheme="majorBidi" w:cstheme="majorBidi"/>
          <w:lang w:val="en-US"/>
        </w:rPr>
        <w:t>The scatter plot in Figure 2.3 can be used</w:t>
      </w:r>
      <w:r w:rsidR="00AB7715" w:rsidRPr="00713E39">
        <w:rPr>
          <w:rFonts w:asciiTheme="majorBidi" w:hAnsiTheme="majorBidi" w:cstheme="majorBidi"/>
          <w:lang w:val="en-US"/>
        </w:rPr>
        <w:t xml:space="preserve"> to assess the linearity, identify outliers, and observe patterns and variability between the two variables, which </w:t>
      </w:r>
      <w:r>
        <w:rPr>
          <w:rFonts w:asciiTheme="majorBidi" w:hAnsiTheme="majorBidi" w:cstheme="majorBidi"/>
          <w:lang w:val="en-US"/>
        </w:rPr>
        <w:t xml:space="preserve">is </w:t>
      </w:r>
      <w:r w:rsidR="00AB7715" w:rsidRPr="00713E39">
        <w:rPr>
          <w:rFonts w:asciiTheme="majorBidi" w:hAnsiTheme="majorBidi" w:cstheme="majorBidi"/>
          <w:lang w:val="en-US"/>
        </w:rPr>
        <w:t>a crucial step before conducting the regression model</w:t>
      </w:r>
      <w:r>
        <w:rPr>
          <w:rFonts w:asciiTheme="majorBidi" w:hAnsiTheme="majorBidi" w:cstheme="majorBidi"/>
          <w:lang w:val="en-US"/>
        </w:rPr>
        <w:t>.</w:t>
      </w:r>
    </w:p>
    <w:p w14:paraId="2FB73E58" w14:textId="40B21E2B" w:rsidR="00A233AE" w:rsidRDefault="00AB7715" w:rsidP="00DA0720">
      <w:pPr>
        <w:spacing w:before="120" w:after="120" w:line="276" w:lineRule="auto"/>
        <w:ind w:left="720"/>
        <w:rPr>
          <w:rFonts w:asciiTheme="majorBidi" w:hAnsiTheme="majorBidi" w:cstheme="majorBidi"/>
          <w:lang w:val="en-US"/>
        </w:rPr>
      </w:pPr>
      <w:r w:rsidRPr="00713E39">
        <w:rPr>
          <w:rFonts w:asciiTheme="majorBidi" w:hAnsiTheme="majorBidi" w:cstheme="majorBidi"/>
          <w:lang w:val="en-US"/>
        </w:rPr>
        <w:t xml:space="preserve">To fit a linear regression model, I used the R script. </w:t>
      </w:r>
      <w:r w:rsidR="00A233AE" w:rsidRPr="00713E39">
        <w:rPr>
          <w:rFonts w:asciiTheme="majorBidi" w:hAnsiTheme="majorBidi" w:cstheme="majorBidi"/>
          <w:lang w:val="en-US"/>
        </w:rPr>
        <w:t>The below figure shows the Regression model</w:t>
      </w:r>
      <w:r w:rsidR="001219B5">
        <w:rPr>
          <w:rFonts w:asciiTheme="majorBidi" w:hAnsiTheme="majorBidi" w:cstheme="majorBidi"/>
          <w:lang w:val="en-US"/>
        </w:rPr>
        <w:t xml:space="preserve"> (Figure 3.1).</w:t>
      </w:r>
    </w:p>
    <w:p w14:paraId="7B3AB1D1" w14:textId="40C189DD" w:rsidR="001219B5" w:rsidRPr="00713E39" w:rsidRDefault="001219B5" w:rsidP="001219B5">
      <w:pPr>
        <w:spacing w:before="120" w:after="120" w:line="276" w:lineRule="auto"/>
        <w:ind w:left="2160"/>
        <w:rPr>
          <w:rFonts w:asciiTheme="majorBidi" w:hAnsiTheme="majorBidi" w:cstheme="majorBidi"/>
        </w:rPr>
      </w:pPr>
      <w:r w:rsidRPr="00713E39">
        <w:rPr>
          <w:rFonts w:asciiTheme="majorBidi" w:hAnsiTheme="majorBidi" w:cstheme="majorBidi"/>
          <w:noProof/>
          <w:lang w:val="en-US"/>
        </w:rPr>
        <mc:AlternateContent>
          <mc:Choice Requires="wps">
            <w:drawing>
              <wp:inline distT="0" distB="0" distL="0" distR="0" wp14:anchorId="5BD2A7D8" wp14:editId="0D07122C">
                <wp:extent cx="3183686" cy="228600"/>
                <wp:effectExtent l="0" t="0" r="0" b="0"/>
                <wp:docPr id="252076560" name="Text Box 6"/>
                <wp:cNvGraphicFramePr/>
                <a:graphic xmlns:a="http://schemas.openxmlformats.org/drawingml/2006/main">
                  <a:graphicData uri="http://schemas.microsoft.com/office/word/2010/wordprocessingShape">
                    <wps:wsp>
                      <wps:cNvSpPr txBox="1"/>
                      <wps:spPr>
                        <a:xfrm>
                          <a:off x="0" y="0"/>
                          <a:ext cx="3183686" cy="228600"/>
                        </a:xfrm>
                        <a:prstGeom prst="rect">
                          <a:avLst/>
                        </a:prstGeom>
                        <a:noFill/>
                        <a:ln w="6350">
                          <a:noFill/>
                        </a:ln>
                      </wps:spPr>
                      <wps:txbx>
                        <w:txbxContent>
                          <w:p w14:paraId="15C48701" w14:textId="399CF882" w:rsidR="001219B5" w:rsidRPr="0067765D" w:rsidRDefault="001219B5" w:rsidP="001219B5">
                            <w:pPr>
                              <w:jc w:val="center"/>
                              <w:rPr>
                                <w:sz w:val="16"/>
                                <w:szCs w:val="16"/>
                                <w:lang w:val="en-US"/>
                              </w:rPr>
                            </w:pPr>
                            <w:r w:rsidRPr="0067765D">
                              <w:rPr>
                                <w:sz w:val="16"/>
                                <w:szCs w:val="16"/>
                                <w:lang w:val="en-US"/>
                              </w:rPr>
                              <w:t xml:space="preserve">Figure </w:t>
                            </w:r>
                            <w:r>
                              <w:rPr>
                                <w:sz w:val="16"/>
                                <w:szCs w:val="16"/>
                                <w:lang w:val="en-US"/>
                              </w:rPr>
                              <w:t>3.1</w:t>
                            </w:r>
                            <w:r w:rsidRPr="0067765D">
                              <w:rPr>
                                <w:sz w:val="16"/>
                                <w:szCs w:val="16"/>
                                <w:lang w:val="en-US"/>
                              </w:rPr>
                              <w:t xml:space="preserve">: </w:t>
                            </w:r>
                            <w:r>
                              <w:rPr>
                                <w:sz w:val="16"/>
                                <w:szCs w:val="16"/>
                                <w:lang w:val="en-US"/>
                              </w:rPr>
                              <w:t>Regression Scatter Plot Graph</w:t>
                            </w:r>
                            <w:r w:rsidRPr="0067765D">
                              <w:rPr>
                                <w:sz w:val="16"/>
                                <w:szCs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D2A7D8" id="_x0000_s1031" type="#_x0000_t202" style="width:250.7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" filled="f" stroked="f" strokeweight=".5pt">
                <v:textbox>
                  <w:txbxContent>
                    <w:p w14:paraId="15C48701" w14:textId="399CF882" w:rsidR="001219B5" w:rsidRPr="0067765D" w:rsidRDefault="001219B5" w:rsidP="001219B5">
                      <w:pPr>
                        <w:jc w:val="center"/>
                        <w:rPr>
                          <w:sz w:val="16"/>
                          <w:szCs w:val="16"/>
                          <w:lang w:val="en-US"/>
                        </w:rPr>
                      </w:pPr>
                      <w:r w:rsidRPr="0067765D">
                        <w:rPr>
                          <w:sz w:val="16"/>
                          <w:szCs w:val="16"/>
                          <w:lang w:val="en-US"/>
                        </w:rPr>
                        <w:t xml:space="preserve">Figure </w:t>
                      </w:r>
                      <w:r>
                        <w:rPr>
                          <w:sz w:val="16"/>
                          <w:szCs w:val="16"/>
                          <w:lang w:val="en-US"/>
                        </w:rPr>
                        <w:t>3.1</w:t>
                      </w:r>
                      <w:r w:rsidRPr="0067765D">
                        <w:rPr>
                          <w:sz w:val="16"/>
                          <w:szCs w:val="16"/>
                          <w:lang w:val="en-US"/>
                        </w:rPr>
                        <w:t xml:space="preserve">: </w:t>
                      </w:r>
                      <w:r>
                        <w:rPr>
                          <w:sz w:val="16"/>
                          <w:szCs w:val="16"/>
                          <w:lang w:val="en-US"/>
                        </w:rPr>
                        <w:t>Regression Scatter Plot Graph</w:t>
                      </w:r>
                      <w:r w:rsidRPr="0067765D">
                        <w:rPr>
                          <w:sz w:val="16"/>
                          <w:szCs w:val="16"/>
                          <w:lang w:val="en-US"/>
                        </w:rPr>
                        <w:t xml:space="preserve"> </w:t>
                      </w:r>
                    </w:p>
                  </w:txbxContent>
                </v:textbox>
                <w10:anchorlock/>
              </v:shape>
            </w:pict>
          </mc:Fallback>
        </mc:AlternateContent>
      </w:r>
    </w:p>
    <w:p w14:paraId="59302F93" w14:textId="000EB47C" w:rsidR="00A233AE" w:rsidRPr="00DA0720" w:rsidRDefault="00A233AE" w:rsidP="00DA0720">
      <w:pPr>
        <w:spacing w:line="276" w:lineRule="auto"/>
        <w:jc w:val="center"/>
        <w:rPr>
          <w:rFonts w:asciiTheme="majorBidi" w:hAnsiTheme="majorBidi" w:cstheme="majorBidi"/>
        </w:rPr>
      </w:pPr>
      <w:r w:rsidRPr="00713E39">
        <w:rPr>
          <w:rFonts w:asciiTheme="majorBidi" w:hAnsiTheme="majorBidi" w:cstheme="majorBidi"/>
          <w:noProof/>
        </w:rPr>
        <w:lastRenderedPageBreak/>
        <w:drawing>
          <wp:inline distT="0" distB="0" distL="0" distR="0" wp14:anchorId="4484323A" wp14:editId="4F38BF59">
            <wp:extent cx="3480580" cy="3453063"/>
            <wp:effectExtent l="0" t="0" r="0" b="1905"/>
            <wp:docPr id="17685632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63297" name="Picture 17685632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39778" cy="3511793"/>
                    </a:xfrm>
                    <a:prstGeom prst="rect">
                      <a:avLst/>
                    </a:prstGeom>
                  </pic:spPr>
                </pic:pic>
              </a:graphicData>
            </a:graphic>
          </wp:inline>
        </w:drawing>
      </w:r>
    </w:p>
    <w:p w14:paraId="3C78036D" w14:textId="588BEDA0" w:rsidR="00DA08C6" w:rsidRDefault="00DA08C6" w:rsidP="00DA08C6">
      <w:pPr>
        <w:pStyle w:val="Heading3"/>
      </w:pPr>
      <w:r>
        <w:t>Residuals</w:t>
      </w:r>
    </w:p>
    <w:p w14:paraId="247C79AC" w14:textId="58C5EF3E" w:rsidR="00AB7715" w:rsidRPr="00713E39" w:rsidRDefault="00AB7715" w:rsidP="00DA08C6">
      <w:pPr>
        <w:spacing w:before="120" w:after="120" w:line="276" w:lineRule="auto"/>
        <w:ind w:left="720"/>
        <w:rPr>
          <w:rFonts w:asciiTheme="majorBidi" w:hAnsiTheme="majorBidi" w:cstheme="majorBidi"/>
          <w:lang w:val="en-US"/>
        </w:rPr>
      </w:pPr>
      <w:r w:rsidRPr="00713E39">
        <w:rPr>
          <w:rFonts w:asciiTheme="majorBidi" w:hAnsiTheme="majorBidi" w:cstheme="majorBidi"/>
          <w:lang w:val="en-US"/>
        </w:rPr>
        <w:t xml:space="preserve">The following </w:t>
      </w:r>
      <w:r w:rsidR="001C0358" w:rsidRPr="00713E39">
        <w:rPr>
          <w:rFonts w:asciiTheme="majorBidi" w:hAnsiTheme="majorBidi" w:cstheme="majorBidi"/>
          <w:lang w:val="en-US"/>
        </w:rPr>
        <w:t xml:space="preserve">tables </w:t>
      </w:r>
      <w:proofErr w:type="gramStart"/>
      <w:r w:rsidR="001C0358" w:rsidRPr="00713E39">
        <w:rPr>
          <w:rFonts w:asciiTheme="majorBidi" w:hAnsiTheme="majorBidi" w:cstheme="majorBidi"/>
          <w:lang w:val="en-US"/>
        </w:rPr>
        <w:t>represents</w:t>
      </w:r>
      <w:proofErr w:type="gramEnd"/>
      <w:r w:rsidRPr="00713E39">
        <w:rPr>
          <w:rFonts w:asciiTheme="majorBidi" w:hAnsiTheme="majorBidi" w:cstheme="majorBidi"/>
          <w:lang w:val="en-US"/>
        </w:rPr>
        <w:t xml:space="preserve"> the output of </w:t>
      </w:r>
      <w:r w:rsidR="00C829DB">
        <w:rPr>
          <w:rFonts w:asciiTheme="majorBidi" w:hAnsiTheme="majorBidi" w:cstheme="majorBidi"/>
          <w:lang w:val="en-US"/>
        </w:rPr>
        <w:t xml:space="preserve">R script. </w:t>
      </w:r>
      <w:r w:rsidR="009C2228" w:rsidRPr="00713E39">
        <w:rPr>
          <w:rFonts w:asciiTheme="majorBidi" w:hAnsiTheme="majorBidi" w:cstheme="majorBidi"/>
          <w:lang w:val="en-US"/>
        </w:rPr>
        <w:t xml:space="preserve">The below table displays the summary statistics of the residuals (differences between the observed and the predicted values). </w:t>
      </w:r>
    </w:p>
    <w:tbl>
      <w:tblPr>
        <w:tblStyle w:val="TableGrid"/>
        <w:tblW w:w="0" w:type="auto"/>
        <w:tblInd w:w="720" w:type="dxa"/>
        <w:tblLook w:val="04A0" w:firstRow="1" w:lastRow="0" w:firstColumn="1" w:lastColumn="0" w:noHBand="0" w:noVBand="1"/>
      </w:tblPr>
      <w:tblGrid>
        <w:gridCol w:w="1661"/>
        <w:gridCol w:w="1651"/>
        <w:gridCol w:w="1666"/>
        <w:gridCol w:w="1651"/>
        <w:gridCol w:w="1661"/>
      </w:tblGrid>
      <w:tr w:rsidR="00384706" w:rsidRPr="00713E39" w14:paraId="37CF8CAA" w14:textId="77777777" w:rsidTr="00DA08C6">
        <w:tc>
          <w:tcPr>
            <w:tcW w:w="8290" w:type="dxa"/>
            <w:gridSpan w:val="5"/>
            <w:shd w:val="clear" w:color="auto" w:fill="BFBFBF" w:themeFill="background1" w:themeFillShade="BF"/>
          </w:tcPr>
          <w:p w14:paraId="7705E282" w14:textId="1272D31F" w:rsidR="00384706" w:rsidRPr="00713E39" w:rsidRDefault="00384706" w:rsidP="00713E39">
            <w:pPr>
              <w:spacing w:line="276" w:lineRule="auto"/>
              <w:rPr>
                <w:rFonts w:asciiTheme="majorBidi" w:hAnsiTheme="majorBidi" w:cstheme="majorBidi"/>
                <w:lang w:val="en-US"/>
              </w:rPr>
            </w:pPr>
            <w:r w:rsidRPr="00713E39">
              <w:rPr>
                <w:rFonts w:asciiTheme="majorBidi" w:hAnsiTheme="majorBidi" w:cstheme="majorBidi"/>
                <w:lang w:val="en-US"/>
              </w:rPr>
              <w:t>Residuals</w:t>
            </w:r>
          </w:p>
        </w:tc>
      </w:tr>
      <w:tr w:rsidR="00AB7715" w:rsidRPr="00713E39" w14:paraId="62F8B3BA" w14:textId="77777777" w:rsidTr="00DA08C6">
        <w:tc>
          <w:tcPr>
            <w:tcW w:w="1661" w:type="dxa"/>
          </w:tcPr>
          <w:p w14:paraId="30541DEA" w14:textId="7C42A4C4" w:rsidR="00AB7715" w:rsidRPr="00713E39" w:rsidRDefault="00384706" w:rsidP="00713E39">
            <w:pPr>
              <w:spacing w:line="276" w:lineRule="auto"/>
              <w:rPr>
                <w:rFonts w:asciiTheme="majorBidi" w:hAnsiTheme="majorBidi" w:cstheme="majorBidi"/>
                <w:lang w:val="en-US"/>
              </w:rPr>
            </w:pPr>
            <w:r w:rsidRPr="00713E39">
              <w:rPr>
                <w:rFonts w:asciiTheme="majorBidi" w:hAnsiTheme="majorBidi" w:cstheme="majorBidi"/>
                <w:lang w:val="en-US"/>
              </w:rPr>
              <w:t>Min</w:t>
            </w:r>
          </w:p>
        </w:tc>
        <w:tc>
          <w:tcPr>
            <w:tcW w:w="1651" w:type="dxa"/>
          </w:tcPr>
          <w:p w14:paraId="260C70C7" w14:textId="5F783730" w:rsidR="00AB7715" w:rsidRPr="00713E39" w:rsidRDefault="00384706" w:rsidP="00713E39">
            <w:pPr>
              <w:spacing w:line="276" w:lineRule="auto"/>
              <w:rPr>
                <w:rFonts w:asciiTheme="majorBidi" w:hAnsiTheme="majorBidi" w:cstheme="majorBidi"/>
                <w:lang w:val="en-US"/>
              </w:rPr>
            </w:pPr>
            <w:r w:rsidRPr="00713E39">
              <w:rPr>
                <w:rFonts w:asciiTheme="majorBidi" w:hAnsiTheme="majorBidi" w:cstheme="majorBidi"/>
                <w:lang w:val="en-US"/>
              </w:rPr>
              <w:t>1Q</w:t>
            </w:r>
          </w:p>
        </w:tc>
        <w:tc>
          <w:tcPr>
            <w:tcW w:w="1666" w:type="dxa"/>
          </w:tcPr>
          <w:p w14:paraId="464F42CE" w14:textId="63796034" w:rsidR="00AB7715" w:rsidRPr="00713E39" w:rsidRDefault="00384706" w:rsidP="00713E39">
            <w:pPr>
              <w:spacing w:line="276" w:lineRule="auto"/>
              <w:rPr>
                <w:rFonts w:asciiTheme="majorBidi" w:hAnsiTheme="majorBidi" w:cstheme="majorBidi"/>
                <w:lang w:val="en-US"/>
              </w:rPr>
            </w:pPr>
            <w:r w:rsidRPr="00713E39">
              <w:rPr>
                <w:rFonts w:asciiTheme="majorBidi" w:hAnsiTheme="majorBidi" w:cstheme="majorBidi"/>
                <w:lang w:val="en-US"/>
              </w:rPr>
              <w:t>Median</w:t>
            </w:r>
          </w:p>
        </w:tc>
        <w:tc>
          <w:tcPr>
            <w:tcW w:w="1651" w:type="dxa"/>
          </w:tcPr>
          <w:p w14:paraId="69C2C1BC" w14:textId="59D35898" w:rsidR="00AB7715" w:rsidRPr="00713E39" w:rsidRDefault="00384706" w:rsidP="00713E39">
            <w:pPr>
              <w:spacing w:line="276" w:lineRule="auto"/>
              <w:rPr>
                <w:rFonts w:asciiTheme="majorBidi" w:hAnsiTheme="majorBidi" w:cstheme="majorBidi"/>
                <w:lang w:val="en-US"/>
              </w:rPr>
            </w:pPr>
            <w:r w:rsidRPr="00713E39">
              <w:rPr>
                <w:rFonts w:asciiTheme="majorBidi" w:hAnsiTheme="majorBidi" w:cstheme="majorBidi"/>
                <w:lang w:val="en-US"/>
              </w:rPr>
              <w:t>3Q</w:t>
            </w:r>
          </w:p>
        </w:tc>
        <w:tc>
          <w:tcPr>
            <w:tcW w:w="1661" w:type="dxa"/>
          </w:tcPr>
          <w:p w14:paraId="6F8F2E86" w14:textId="4F8F939C" w:rsidR="00AB7715" w:rsidRPr="00713E39" w:rsidRDefault="00384706" w:rsidP="00713E39">
            <w:pPr>
              <w:spacing w:line="276" w:lineRule="auto"/>
              <w:rPr>
                <w:rFonts w:asciiTheme="majorBidi" w:hAnsiTheme="majorBidi" w:cstheme="majorBidi"/>
                <w:lang w:val="en-US"/>
              </w:rPr>
            </w:pPr>
            <w:r w:rsidRPr="00713E39">
              <w:rPr>
                <w:rFonts w:asciiTheme="majorBidi" w:hAnsiTheme="majorBidi" w:cstheme="majorBidi"/>
                <w:lang w:val="en-US"/>
              </w:rPr>
              <w:t>Max</w:t>
            </w:r>
          </w:p>
        </w:tc>
      </w:tr>
      <w:tr w:rsidR="00AB7715" w:rsidRPr="00713E39" w14:paraId="01B9AED0" w14:textId="77777777" w:rsidTr="00DA08C6">
        <w:tc>
          <w:tcPr>
            <w:tcW w:w="1661" w:type="dxa"/>
          </w:tcPr>
          <w:p w14:paraId="7A13D9E2" w14:textId="776E7586" w:rsidR="00AB7715" w:rsidRPr="00713E39" w:rsidRDefault="00384706" w:rsidP="00713E39">
            <w:pPr>
              <w:spacing w:line="276" w:lineRule="auto"/>
              <w:rPr>
                <w:rFonts w:asciiTheme="majorBidi" w:hAnsiTheme="majorBidi" w:cstheme="majorBidi"/>
                <w:lang w:val="en-US"/>
              </w:rPr>
            </w:pPr>
            <w:r w:rsidRPr="00713E39">
              <w:rPr>
                <w:rFonts w:asciiTheme="majorBidi" w:hAnsiTheme="majorBidi" w:cstheme="majorBidi"/>
                <w:lang w:val="en-US"/>
              </w:rPr>
              <w:t>-271.49</w:t>
            </w:r>
          </w:p>
        </w:tc>
        <w:tc>
          <w:tcPr>
            <w:tcW w:w="1651" w:type="dxa"/>
          </w:tcPr>
          <w:p w14:paraId="669AA1D8" w14:textId="0CC03AB0" w:rsidR="00AB7715" w:rsidRPr="00713E39" w:rsidRDefault="00384706" w:rsidP="00713E39">
            <w:pPr>
              <w:spacing w:line="276" w:lineRule="auto"/>
              <w:rPr>
                <w:rFonts w:asciiTheme="majorBidi" w:hAnsiTheme="majorBidi" w:cstheme="majorBidi"/>
                <w:lang w:val="en-US"/>
              </w:rPr>
            </w:pPr>
            <w:r w:rsidRPr="00713E39">
              <w:rPr>
                <w:rFonts w:asciiTheme="majorBidi" w:hAnsiTheme="majorBidi" w:cstheme="majorBidi"/>
                <w:lang w:val="en-US"/>
              </w:rPr>
              <w:t>-81.57</w:t>
            </w:r>
          </w:p>
        </w:tc>
        <w:tc>
          <w:tcPr>
            <w:tcW w:w="1666" w:type="dxa"/>
          </w:tcPr>
          <w:p w14:paraId="553FC74A" w14:textId="7EEF7B6E" w:rsidR="00AB7715" w:rsidRPr="00713E39" w:rsidRDefault="00384706" w:rsidP="00713E39">
            <w:pPr>
              <w:spacing w:line="276" w:lineRule="auto"/>
              <w:rPr>
                <w:rFonts w:asciiTheme="majorBidi" w:hAnsiTheme="majorBidi" w:cstheme="majorBidi"/>
                <w:lang w:val="en-US"/>
              </w:rPr>
            </w:pPr>
            <w:r w:rsidRPr="00713E39">
              <w:rPr>
                <w:rFonts w:asciiTheme="majorBidi" w:hAnsiTheme="majorBidi" w:cstheme="majorBidi"/>
                <w:lang w:val="en-US"/>
              </w:rPr>
              <w:t>-18.51</w:t>
            </w:r>
          </w:p>
        </w:tc>
        <w:tc>
          <w:tcPr>
            <w:tcW w:w="1651" w:type="dxa"/>
          </w:tcPr>
          <w:p w14:paraId="0ACD4A56" w14:textId="6E0A0C6C" w:rsidR="00AB7715" w:rsidRPr="00713E39" w:rsidRDefault="00384706" w:rsidP="00713E39">
            <w:pPr>
              <w:spacing w:line="276" w:lineRule="auto"/>
              <w:rPr>
                <w:rFonts w:asciiTheme="majorBidi" w:hAnsiTheme="majorBidi" w:cstheme="majorBidi"/>
                <w:lang w:val="en-US"/>
              </w:rPr>
            </w:pPr>
            <w:r w:rsidRPr="00713E39">
              <w:rPr>
                <w:rFonts w:asciiTheme="majorBidi" w:hAnsiTheme="majorBidi" w:cstheme="majorBidi"/>
                <w:lang w:val="en-US"/>
              </w:rPr>
              <w:t>87.85</w:t>
            </w:r>
          </w:p>
        </w:tc>
        <w:tc>
          <w:tcPr>
            <w:tcW w:w="1661" w:type="dxa"/>
          </w:tcPr>
          <w:p w14:paraId="00A980AA" w14:textId="17ADAF6C" w:rsidR="00AB7715" w:rsidRPr="00713E39" w:rsidRDefault="00384706" w:rsidP="00713E39">
            <w:pPr>
              <w:spacing w:line="276" w:lineRule="auto"/>
              <w:rPr>
                <w:rFonts w:asciiTheme="majorBidi" w:hAnsiTheme="majorBidi" w:cstheme="majorBidi"/>
                <w:lang w:val="en-US"/>
              </w:rPr>
            </w:pPr>
            <w:r w:rsidRPr="00713E39">
              <w:rPr>
                <w:rFonts w:asciiTheme="majorBidi" w:hAnsiTheme="majorBidi" w:cstheme="majorBidi"/>
                <w:lang w:val="en-US"/>
              </w:rPr>
              <w:t>748.22</w:t>
            </w:r>
          </w:p>
        </w:tc>
      </w:tr>
    </w:tbl>
    <w:p w14:paraId="033A5265" w14:textId="77777777" w:rsidR="00DA08C6" w:rsidRDefault="00DA08C6" w:rsidP="00DA08C6">
      <w:pPr>
        <w:pStyle w:val="Heading3"/>
      </w:pPr>
      <w:r w:rsidRPr="00713E39">
        <w:t xml:space="preserve">Coefficients </w:t>
      </w:r>
    </w:p>
    <w:p w14:paraId="1201770E" w14:textId="65BF9EC1" w:rsidR="009C2228" w:rsidRPr="00713E39" w:rsidRDefault="009C2228" w:rsidP="00DA08C6">
      <w:pPr>
        <w:spacing w:before="120" w:after="120" w:line="276" w:lineRule="auto"/>
        <w:ind w:left="720"/>
        <w:rPr>
          <w:rFonts w:asciiTheme="majorBidi" w:hAnsiTheme="majorBidi" w:cstheme="majorBidi"/>
          <w:lang w:val="en-US"/>
        </w:rPr>
      </w:pPr>
      <w:r w:rsidRPr="00713E39">
        <w:rPr>
          <w:rFonts w:asciiTheme="majorBidi" w:hAnsiTheme="majorBidi" w:cstheme="majorBidi"/>
          <w:lang w:val="en-US"/>
        </w:rPr>
        <w:t>The below table presents the estimated coefficients for the intercept and the unemployment rate predicted variable.</w:t>
      </w:r>
      <w:r w:rsidR="006C1710" w:rsidRPr="00713E39">
        <w:rPr>
          <w:rFonts w:asciiTheme="majorBidi" w:hAnsiTheme="majorBidi" w:cstheme="majorBidi"/>
          <w:lang w:val="en-US"/>
        </w:rPr>
        <w:t xml:space="preserve"> The </w:t>
      </w:r>
      <w:r w:rsidR="006C1710" w:rsidRPr="00713E39">
        <w:rPr>
          <w:rFonts w:asciiTheme="majorBidi" w:hAnsiTheme="majorBidi" w:cstheme="majorBidi"/>
          <w:b/>
          <w:bCs/>
          <w:lang w:val="en-US"/>
        </w:rPr>
        <w:t xml:space="preserve">estimate </w:t>
      </w:r>
      <w:r w:rsidR="00A0393C" w:rsidRPr="00713E39">
        <w:rPr>
          <w:rFonts w:asciiTheme="majorBidi" w:hAnsiTheme="majorBidi" w:cstheme="majorBidi"/>
          <w:lang w:val="en-US"/>
        </w:rPr>
        <w:t xml:space="preserve">column provides the estimated values. The </w:t>
      </w:r>
      <w:r w:rsidR="00A0393C" w:rsidRPr="00713E39">
        <w:rPr>
          <w:rFonts w:asciiTheme="majorBidi" w:hAnsiTheme="majorBidi" w:cstheme="majorBidi"/>
          <w:b/>
          <w:bCs/>
          <w:lang w:val="en-US"/>
        </w:rPr>
        <w:t>Std. Error</w:t>
      </w:r>
      <w:r w:rsidR="00A0393C" w:rsidRPr="00713E39">
        <w:rPr>
          <w:rFonts w:asciiTheme="majorBidi" w:hAnsiTheme="majorBidi" w:cstheme="majorBidi"/>
          <w:lang w:val="en-US"/>
        </w:rPr>
        <w:t xml:space="preserve"> column represents the standard errors. The t-value is the ratio of the estimated coefficient to its standard error, and the </w:t>
      </w:r>
      <w:proofErr w:type="spellStart"/>
      <w:r w:rsidR="00A0393C" w:rsidRPr="00713E39">
        <w:rPr>
          <w:rFonts w:asciiTheme="majorBidi" w:hAnsiTheme="majorBidi" w:cstheme="majorBidi"/>
          <w:lang w:val="en-US"/>
        </w:rPr>
        <w:t>Pr</w:t>
      </w:r>
      <w:proofErr w:type="spellEnd"/>
      <w:r w:rsidR="00A0393C" w:rsidRPr="00713E39">
        <w:rPr>
          <w:rFonts w:asciiTheme="majorBidi" w:hAnsiTheme="majorBidi" w:cstheme="majorBidi"/>
          <w:lang w:val="en-US"/>
        </w:rPr>
        <w:t xml:space="preserve">(&gt;|t|) column shows the p-values for each coefficient. </w:t>
      </w:r>
    </w:p>
    <w:tbl>
      <w:tblPr>
        <w:tblStyle w:val="TableGrid"/>
        <w:tblW w:w="0" w:type="auto"/>
        <w:tblInd w:w="720" w:type="dxa"/>
        <w:tblLook w:val="04A0" w:firstRow="1" w:lastRow="0" w:firstColumn="1" w:lastColumn="0" w:noHBand="0" w:noVBand="1"/>
      </w:tblPr>
      <w:tblGrid>
        <w:gridCol w:w="2929"/>
        <w:gridCol w:w="1056"/>
        <w:gridCol w:w="1435"/>
        <w:gridCol w:w="1434"/>
        <w:gridCol w:w="1436"/>
      </w:tblGrid>
      <w:tr w:rsidR="00384706" w:rsidRPr="00713E39" w14:paraId="256EEC82" w14:textId="77777777" w:rsidTr="006C1710">
        <w:tc>
          <w:tcPr>
            <w:tcW w:w="7492" w:type="dxa"/>
            <w:gridSpan w:val="5"/>
            <w:shd w:val="clear" w:color="auto" w:fill="BFBFBF" w:themeFill="background1" w:themeFillShade="BF"/>
          </w:tcPr>
          <w:p w14:paraId="2A3A9B92" w14:textId="73452D34" w:rsidR="00384706" w:rsidRPr="00713E39" w:rsidRDefault="00384706" w:rsidP="00DA0720">
            <w:pPr>
              <w:spacing w:line="276" w:lineRule="auto"/>
              <w:rPr>
                <w:rFonts w:asciiTheme="majorBidi" w:hAnsiTheme="majorBidi" w:cstheme="majorBidi"/>
                <w:lang w:val="en-US"/>
              </w:rPr>
            </w:pPr>
            <w:r w:rsidRPr="00713E39">
              <w:rPr>
                <w:rFonts w:asciiTheme="majorBidi" w:hAnsiTheme="majorBidi" w:cstheme="majorBidi"/>
                <w:lang w:val="en-US"/>
              </w:rPr>
              <w:t>Coefficients</w:t>
            </w:r>
          </w:p>
        </w:tc>
      </w:tr>
      <w:tr w:rsidR="00384706" w:rsidRPr="00713E39" w14:paraId="32400214" w14:textId="77777777" w:rsidTr="006C1710">
        <w:tc>
          <w:tcPr>
            <w:tcW w:w="2938" w:type="dxa"/>
          </w:tcPr>
          <w:p w14:paraId="5E165726" w14:textId="6DE07C12" w:rsidR="00384706" w:rsidRPr="00713E39" w:rsidRDefault="00384706" w:rsidP="00DA0720">
            <w:pPr>
              <w:spacing w:line="276" w:lineRule="auto"/>
              <w:rPr>
                <w:rFonts w:asciiTheme="majorBidi" w:hAnsiTheme="majorBidi" w:cstheme="majorBidi"/>
                <w:lang w:val="en-US"/>
              </w:rPr>
            </w:pPr>
          </w:p>
        </w:tc>
        <w:tc>
          <w:tcPr>
            <w:tcW w:w="238" w:type="dxa"/>
          </w:tcPr>
          <w:p w14:paraId="1A1A328F" w14:textId="48C014A6" w:rsidR="00384706" w:rsidRPr="00713E39" w:rsidRDefault="00384706" w:rsidP="00DA0720">
            <w:pPr>
              <w:spacing w:line="276" w:lineRule="auto"/>
              <w:rPr>
                <w:rFonts w:asciiTheme="majorBidi" w:hAnsiTheme="majorBidi" w:cstheme="majorBidi"/>
                <w:lang w:val="en-US"/>
              </w:rPr>
            </w:pPr>
            <w:r w:rsidRPr="00713E39">
              <w:rPr>
                <w:rFonts w:asciiTheme="majorBidi" w:hAnsiTheme="majorBidi" w:cstheme="majorBidi"/>
                <w:lang w:val="en-US"/>
              </w:rPr>
              <w:t>Estimate</w:t>
            </w:r>
          </w:p>
        </w:tc>
        <w:tc>
          <w:tcPr>
            <w:tcW w:w="1438" w:type="dxa"/>
          </w:tcPr>
          <w:p w14:paraId="7A12650C" w14:textId="61FBC53C" w:rsidR="00384706" w:rsidRPr="00713E39" w:rsidRDefault="00384706" w:rsidP="00DA0720">
            <w:pPr>
              <w:spacing w:line="276" w:lineRule="auto"/>
              <w:rPr>
                <w:rFonts w:asciiTheme="majorBidi" w:hAnsiTheme="majorBidi" w:cstheme="majorBidi"/>
                <w:lang w:val="en-US"/>
              </w:rPr>
            </w:pPr>
            <w:proofErr w:type="spellStart"/>
            <w:r w:rsidRPr="00713E39">
              <w:rPr>
                <w:rFonts w:asciiTheme="majorBidi" w:hAnsiTheme="majorBidi" w:cstheme="majorBidi"/>
                <w:lang w:val="en-US"/>
              </w:rPr>
              <w:t>Std.Error</w:t>
            </w:r>
            <w:proofErr w:type="spellEnd"/>
          </w:p>
        </w:tc>
        <w:tc>
          <w:tcPr>
            <w:tcW w:w="1439" w:type="dxa"/>
          </w:tcPr>
          <w:p w14:paraId="2EBB7A0B" w14:textId="136DDD70" w:rsidR="00384706" w:rsidRPr="00713E39" w:rsidRDefault="00384706" w:rsidP="00DA0720">
            <w:pPr>
              <w:spacing w:line="276" w:lineRule="auto"/>
              <w:rPr>
                <w:rFonts w:asciiTheme="majorBidi" w:hAnsiTheme="majorBidi" w:cstheme="majorBidi"/>
                <w:lang w:val="en-US"/>
              </w:rPr>
            </w:pPr>
            <w:r w:rsidRPr="00713E39">
              <w:rPr>
                <w:rFonts w:asciiTheme="majorBidi" w:hAnsiTheme="majorBidi" w:cstheme="majorBidi"/>
                <w:lang w:val="en-US"/>
              </w:rPr>
              <w:t>t-value</w:t>
            </w:r>
          </w:p>
        </w:tc>
        <w:tc>
          <w:tcPr>
            <w:tcW w:w="1439" w:type="dxa"/>
          </w:tcPr>
          <w:p w14:paraId="6945B50F" w14:textId="7BB02F83" w:rsidR="00384706" w:rsidRPr="00713E39" w:rsidRDefault="00384706" w:rsidP="00DA0720">
            <w:pPr>
              <w:spacing w:line="276" w:lineRule="auto"/>
              <w:rPr>
                <w:rFonts w:asciiTheme="majorBidi" w:hAnsiTheme="majorBidi" w:cstheme="majorBidi"/>
                <w:lang w:val="en-US"/>
              </w:rPr>
            </w:pPr>
            <w:proofErr w:type="spellStart"/>
            <w:r w:rsidRPr="00713E39">
              <w:rPr>
                <w:rFonts w:asciiTheme="majorBidi" w:hAnsiTheme="majorBidi" w:cstheme="majorBidi"/>
                <w:lang w:val="en-US"/>
              </w:rPr>
              <w:t>Pr</w:t>
            </w:r>
            <w:proofErr w:type="spellEnd"/>
            <w:r w:rsidRPr="00713E39">
              <w:rPr>
                <w:rFonts w:asciiTheme="majorBidi" w:hAnsiTheme="majorBidi" w:cstheme="majorBidi"/>
                <w:lang w:val="en-US"/>
              </w:rPr>
              <w:t>(&gt;|t|)</w:t>
            </w:r>
          </w:p>
        </w:tc>
      </w:tr>
      <w:tr w:rsidR="00384706" w:rsidRPr="00713E39" w14:paraId="4FA3339C" w14:textId="77777777" w:rsidTr="006C1710">
        <w:tc>
          <w:tcPr>
            <w:tcW w:w="2938" w:type="dxa"/>
          </w:tcPr>
          <w:p w14:paraId="796336EA" w14:textId="3CE41D64" w:rsidR="00384706" w:rsidRPr="00713E39" w:rsidRDefault="00384706" w:rsidP="00DA0720">
            <w:pPr>
              <w:spacing w:line="276" w:lineRule="auto"/>
              <w:rPr>
                <w:rFonts w:asciiTheme="majorBidi" w:hAnsiTheme="majorBidi" w:cstheme="majorBidi"/>
                <w:lang w:val="en-US"/>
              </w:rPr>
            </w:pPr>
            <w:r w:rsidRPr="00713E39">
              <w:rPr>
                <w:rFonts w:asciiTheme="majorBidi" w:hAnsiTheme="majorBidi" w:cstheme="majorBidi"/>
                <w:lang w:val="en-US"/>
              </w:rPr>
              <w:t>(intercept)</w:t>
            </w:r>
          </w:p>
        </w:tc>
        <w:tc>
          <w:tcPr>
            <w:tcW w:w="238" w:type="dxa"/>
          </w:tcPr>
          <w:p w14:paraId="6E3EAAB6" w14:textId="7D6BADF3" w:rsidR="00384706" w:rsidRPr="00713E39" w:rsidRDefault="00384706" w:rsidP="00DA0720">
            <w:pPr>
              <w:spacing w:line="276" w:lineRule="auto"/>
              <w:rPr>
                <w:rFonts w:asciiTheme="majorBidi" w:hAnsiTheme="majorBidi" w:cstheme="majorBidi"/>
                <w:lang w:val="en-US"/>
              </w:rPr>
            </w:pPr>
            <w:r w:rsidRPr="00713E39">
              <w:rPr>
                <w:rFonts w:asciiTheme="majorBidi" w:hAnsiTheme="majorBidi" w:cstheme="majorBidi"/>
                <w:lang w:val="en-US"/>
              </w:rPr>
              <w:t>-17.87</w:t>
            </w:r>
          </w:p>
        </w:tc>
        <w:tc>
          <w:tcPr>
            <w:tcW w:w="1438" w:type="dxa"/>
          </w:tcPr>
          <w:p w14:paraId="7528041F" w14:textId="19C03413" w:rsidR="00384706" w:rsidRPr="00713E39" w:rsidRDefault="00384706" w:rsidP="00DA0720">
            <w:pPr>
              <w:spacing w:line="276" w:lineRule="auto"/>
              <w:rPr>
                <w:rFonts w:asciiTheme="majorBidi" w:hAnsiTheme="majorBidi" w:cstheme="majorBidi"/>
                <w:lang w:val="en-US"/>
              </w:rPr>
            </w:pPr>
            <w:r w:rsidRPr="00713E39">
              <w:rPr>
                <w:rFonts w:asciiTheme="majorBidi" w:hAnsiTheme="majorBidi" w:cstheme="majorBidi"/>
                <w:lang w:val="en-US"/>
              </w:rPr>
              <w:t>104.33</w:t>
            </w:r>
          </w:p>
        </w:tc>
        <w:tc>
          <w:tcPr>
            <w:tcW w:w="1439" w:type="dxa"/>
          </w:tcPr>
          <w:p w14:paraId="1B330AC8" w14:textId="5A79A51B" w:rsidR="00384706" w:rsidRPr="00713E39" w:rsidRDefault="00384706" w:rsidP="00DA0720">
            <w:pPr>
              <w:spacing w:line="276" w:lineRule="auto"/>
              <w:rPr>
                <w:rFonts w:asciiTheme="majorBidi" w:hAnsiTheme="majorBidi" w:cstheme="majorBidi"/>
                <w:lang w:val="en-US"/>
              </w:rPr>
            </w:pPr>
            <w:r w:rsidRPr="00713E39">
              <w:rPr>
                <w:rFonts w:asciiTheme="majorBidi" w:hAnsiTheme="majorBidi" w:cstheme="majorBidi"/>
                <w:lang w:val="en-US"/>
              </w:rPr>
              <w:t>-0.171</w:t>
            </w:r>
          </w:p>
        </w:tc>
        <w:tc>
          <w:tcPr>
            <w:tcW w:w="1439" w:type="dxa"/>
          </w:tcPr>
          <w:p w14:paraId="10315554" w14:textId="047E0998" w:rsidR="00384706" w:rsidRPr="00713E39" w:rsidRDefault="00384706" w:rsidP="00DA0720">
            <w:pPr>
              <w:spacing w:line="276" w:lineRule="auto"/>
              <w:rPr>
                <w:rFonts w:asciiTheme="majorBidi" w:hAnsiTheme="majorBidi" w:cstheme="majorBidi"/>
                <w:lang w:val="en-US"/>
              </w:rPr>
            </w:pPr>
            <w:r w:rsidRPr="00713E39">
              <w:rPr>
                <w:rFonts w:asciiTheme="majorBidi" w:hAnsiTheme="majorBidi" w:cstheme="majorBidi"/>
                <w:lang w:val="en-US"/>
              </w:rPr>
              <w:t>0.864726</w:t>
            </w:r>
          </w:p>
        </w:tc>
      </w:tr>
      <w:tr w:rsidR="00384706" w:rsidRPr="00713E39" w14:paraId="21A4A446" w14:textId="77777777" w:rsidTr="006C1710">
        <w:tc>
          <w:tcPr>
            <w:tcW w:w="2938" w:type="dxa"/>
          </w:tcPr>
          <w:p w14:paraId="66D265BA" w14:textId="6A12A687" w:rsidR="00384706" w:rsidRPr="00713E39" w:rsidRDefault="00384706" w:rsidP="00DA0720">
            <w:pPr>
              <w:spacing w:line="276" w:lineRule="auto"/>
              <w:rPr>
                <w:rFonts w:asciiTheme="majorBidi" w:hAnsiTheme="majorBidi" w:cstheme="majorBidi"/>
                <w:lang w:val="en-US"/>
              </w:rPr>
            </w:pPr>
            <w:r w:rsidRPr="00713E39">
              <w:rPr>
                <w:rFonts w:asciiTheme="majorBidi" w:hAnsiTheme="majorBidi" w:cstheme="majorBidi"/>
                <w:lang w:val="en-US"/>
              </w:rPr>
              <w:t>Unemployment</w:t>
            </w:r>
            <w:r w:rsidR="006C1710" w:rsidRPr="00713E39">
              <w:rPr>
                <w:rFonts w:asciiTheme="majorBidi" w:hAnsiTheme="majorBidi" w:cstheme="majorBidi"/>
                <w:lang w:val="en-US"/>
              </w:rPr>
              <w:t xml:space="preserve"> </w:t>
            </w:r>
            <w:r w:rsidRPr="00713E39">
              <w:rPr>
                <w:rFonts w:asciiTheme="majorBidi" w:hAnsiTheme="majorBidi" w:cstheme="majorBidi"/>
                <w:lang w:val="en-US"/>
              </w:rPr>
              <w:t>Rate</w:t>
            </w:r>
          </w:p>
        </w:tc>
        <w:tc>
          <w:tcPr>
            <w:tcW w:w="238" w:type="dxa"/>
          </w:tcPr>
          <w:p w14:paraId="309589E1" w14:textId="354D09F3" w:rsidR="00384706" w:rsidRPr="00713E39" w:rsidRDefault="00384706" w:rsidP="00DA0720">
            <w:pPr>
              <w:spacing w:line="276" w:lineRule="auto"/>
              <w:rPr>
                <w:rFonts w:asciiTheme="majorBidi" w:hAnsiTheme="majorBidi" w:cstheme="majorBidi"/>
                <w:lang w:val="en-US"/>
              </w:rPr>
            </w:pPr>
            <w:r w:rsidRPr="00713E39">
              <w:rPr>
                <w:rFonts w:asciiTheme="majorBidi" w:hAnsiTheme="majorBidi" w:cstheme="majorBidi"/>
                <w:lang w:val="en-US"/>
              </w:rPr>
              <w:t>66.12</w:t>
            </w:r>
          </w:p>
        </w:tc>
        <w:tc>
          <w:tcPr>
            <w:tcW w:w="1438" w:type="dxa"/>
          </w:tcPr>
          <w:p w14:paraId="73D7597F" w14:textId="53E3236E" w:rsidR="00384706" w:rsidRPr="00713E39" w:rsidRDefault="00384706" w:rsidP="00DA0720">
            <w:pPr>
              <w:spacing w:line="276" w:lineRule="auto"/>
              <w:rPr>
                <w:rFonts w:asciiTheme="majorBidi" w:hAnsiTheme="majorBidi" w:cstheme="majorBidi"/>
                <w:lang w:val="en-US"/>
              </w:rPr>
            </w:pPr>
            <w:r w:rsidRPr="00713E39">
              <w:rPr>
                <w:rFonts w:asciiTheme="majorBidi" w:hAnsiTheme="majorBidi" w:cstheme="majorBidi"/>
                <w:lang w:val="en-US"/>
              </w:rPr>
              <w:t>17.63</w:t>
            </w:r>
          </w:p>
        </w:tc>
        <w:tc>
          <w:tcPr>
            <w:tcW w:w="1439" w:type="dxa"/>
          </w:tcPr>
          <w:p w14:paraId="27915865" w14:textId="30A228A7" w:rsidR="00384706" w:rsidRPr="00713E39" w:rsidRDefault="00384706" w:rsidP="00DA0720">
            <w:pPr>
              <w:spacing w:line="276" w:lineRule="auto"/>
              <w:rPr>
                <w:rFonts w:asciiTheme="majorBidi" w:hAnsiTheme="majorBidi" w:cstheme="majorBidi"/>
                <w:lang w:val="en-US"/>
              </w:rPr>
            </w:pPr>
            <w:r w:rsidRPr="00713E39">
              <w:rPr>
                <w:rFonts w:asciiTheme="majorBidi" w:hAnsiTheme="majorBidi" w:cstheme="majorBidi"/>
                <w:lang w:val="en-US"/>
              </w:rPr>
              <w:t>3.751</w:t>
            </w:r>
          </w:p>
        </w:tc>
        <w:tc>
          <w:tcPr>
            <w:tcW w:w="1439" w:type="dxa"/>
          </w:tcPr>
          <w:p w14:paraId="0DF8ECE4" w14:textId="674AE794" w:rsidR="00384706" w:rsidRPr="00713E39" w:rsidRDefault="00384706" w:rsidP="00DA0720">
            <w:pPr>
              <w:spacing w:line="276" w:lineRule="auto"/>
              <w:rPr>
                <w:rFonts w:asciiTheme="majorBidi" w:hAnsiTheme="majorBidi" w:cstheme="majorBidi"/>
                <w:lang w:val="en-US"/>
              </w:rPr>
            </w:pPr>
            <w:r w:rsidRPr="00713E39">
              <w:rPr>
                <w:rFonts w:asciiTheme="majorBidi" w:hAnsiTheme="majorBidi" w:cstheme="majorBidi"/>
                <w:lang w:val="en-US"/>
              </w:rPr>
              <w:t>0.000466</w:t>
            </w:r>
          </w:p>
        </w:tc>
      </w:tr>
    </w:tbl>
    <w:p w14:paraId="7E5A2291" w14:textId="661ED22A" w:rsidR="00A0393C" w:rsidRDefault="00A0393C" w:rsidP="00A342E1">
      <w:pPr>
        <w:spacing w:before="120" w:after="120" w:line="276" w:lineRule="auto"/>
        <w:ind w:left="720"/>
        <w:rPr>
          <w:rFonts w:asciiTheme="majorBidi" w:hAnsiTheme="majorBidi" w:cstheme="majorBidi"/>
          <w:lang w:val="en-US"/>
        </w:rPr>
      </w:pPr>
      <w:r w:rsidRPr="00713E39">
        <w:rPr>
          <w:rFonts w:asciiTheme="majorBidi" w:hAnsiTheme="majorBidi" w:cstheme="majorBidi"/>
          <w:lang w:val="en-US"/>
        </w:rPr>
        <w:t>In this case the intercept coefficient is not statistically significant (P= 0.865), while the unemployment rate coefficient is significant (p=0.000466).</w:t>
      </w:r>
    </w:p>
    <w:p w14:paraId="5520C246" w14:textId="05718376" w:rsidR="00A342E1" w:rsidRPr="00713E39" w:rsidRDefault="00A342E1" w:rsidP="00A342E1">
      <w:pPr>
        <w:pStyle w:val="Heading3"/>
      </w:pPr>
      <w:r>
        <w:lastRenderedPageBreak/>
        <w:t>The Goodness of Fit</w:t>
      </w:r>
    </w:p>
    <w:tbl>
      <w:tblPr>
        <w:tblStyle w:val="TableGrid"/>
        <w:tblW w:w="0" w:type="auto"/>
        <w:tblInd w:w="720" w:type="dxa"/>
        <w:tblLook w:val="04A0" w:firstRow="1" w:lastRow="0" w:firstColumn="1" w:lastColumn="0" w:noHBand="0" w:noVBand="1"/>
      </w:tblPr>
      <w:tblGrid>
        <w:gridCol w:w="4145"/>
        <w:gridCol w:w="4145"/>
      </w:tblGrid>
      <w:tr w:rsidR="00A342E1" w14:paraId="3E9A54E9" w14:textId="77777777" w:rsidTr="00A342E1">
        <w:trPr>
          <w:trHeight w:val="144"/>
        </w:trPr>
        <w:tc>
          <w:tcPr>
            <w:tcW w:w="8290" w:type="dxa"/>
            <w:gridSpan w:val="2"/>
            <w:shd w:val="clear" w:color="auto" w:fill="BFBFBF" w:themeFill="background1" w:themeFillShade="BF"/>
            <w:vAlign w:val="center"/>
          </w:tcPr>
          <w:p w14:paraId="2A8EAD47" w14:textId="4E767DAA" w:rsidR="00A342E1" w:rsidRPr="00A342E1" w:rsidRDefault="00A342E1" w:rsidP="00A342E1">
            <w:pPr>
              <w:pStyle w:val="Heading3"/>
              <w:numPr>
                <w:ilvl w:val="0"/>
                <w:numId w:val="0"/>
              </w:numPr>
              <w:spacing w:before="120" w:after="0"/>
              <w:jc w:val="center"/>
              <w:rPr>
                <w:i w:val="0"/>
                <w:iCs w:val="0"/>
                <w:sz w:val="22"/>
                <w:szCs w:val="22"/>
              </w:rPr>
            </w:pPr>
            <w:r w:rsidRPr="00A342E1">
              <w:rPr>
                <w:i w:val="0"/>
                <w:iCs w:val="0"/>
                <w:sz w:val="22"/>
                <w:szCs w:val="22"/>
              </w:rPr>
              <w:t>The Goodness of Fit</w:t>
            </w:r>
          </w:p>
        </w:tc>
      </w:tr>
      <w:tr w:rsidR="00A342E1" w14:paraId="568A4819" w14:textId="77777777" w:rsidTr="00A342E1">
        <w:trPr>
          <w:trHeight w:val="144"/>
        </w:trPr>
        <w:tc>
          <w:tcPr>
            <w:tcW w:w="4145" w:type="dxa"/>
            <w:shd w:val="clear" w:color="auto" w:fill="BFBFBF" w:themeFill="background1" w:themeFillShade="BF"/>
            <w:vAlign w:val="center"/>
          </w:tcPr>
          <w:p w14:paraId="41B83980" w14:textId="2F469CE3" w:rsidR="00A342E1" w:rsidRPr="00A342E1" w:rsidRDefault="00A342E1" w:rsidP="00A342E1">
            <w:pPr>
              <w:spacing w:before="120" w:line="276" w:lineRule="auto"/>
              <w:jc w:val="center"/>
              <w:rPr>
                <w:rFonts w:asciiTheme="majorBidi" w:hAnsiTheme="majorBidi" w:cstheme="majorBidi"/>
                <w:sz w:val="22"/>
                <w:szCs w:val="22"/>
                <w:lang w:val="en-US"/>
              </w:rPr>
            </w:pPr>
            <w:r w:rsidRPr="00A342E1">
              <w:rPr>
                <w:rFonts w:asciiTheme="majorBidi" w:hAnsiTheme="majorBidi" w:cstheme="majorBidi"/>
                <w:sz w:val="22"/>
                <w:szCs w:val="22"/>
                <w:lang w:val="en-US"/>
              </w:rPr>
              <w:t>Metrics</w:t>
            </w:r>
          </w:p>
        </w:tc>
        <w:tc>
          <w:tcPr>
            <w:tcW w:w="4145" w:type="dxa"/>
            <w:shd w:val="clear" w:color="auto" w:fill="BFBFBF" w:themeFill="background1" w:themeFillShade="BF"/>
            <w:vAlign w:val="center"/>
          </w:tcPr>
          <w:p w14:paraId="5382A895" w14:textId="4B5D8DEB" w:rsidR="00A342E1" w:rsidRPr="00A342E1" w:rsidRDefault="00A342E1" w:rsidP="00A342E1">
            <w:pPr>
              <w:spacing w:before="120" w:line="276" w:lineRule="auto"/>
              <w:jc w:val="center"/>
              <w:rPr>
                <w:rFonts w:asciiTheme="majorBidi" w:hAnsiTheme="majorBidi" w:cstheme="majorBidi"/>
                <w:sz w:val="22"/>
                <w:szCs w:val="22"/>
                <w:lang w:val="en-US"/>
              </w:rPr>
            </w:pPr>
            <w:r w:rsidRPr="00A342E1">
              <w:rPr>
                <w:rFonts w:asciiTheme="majorBidi" w:hAnsiTheme="majorBidi" w:cstheme="majorBidi"/>
                <w:sz w:val="22"/>
                <w:szCs w:val="22"/>
                <w:lang w:val="en-US"/>
              </w:rPr>
              <w:t>Value</w:t>
            </w:r>
          </w:p>
        </w:tc>
      </w:tr>
      <w:tr w:rsidR="00A342E1" w14:paraId="3A95DA84" w14:textId="77777777" w:rsidTr="00A342E1">
        <w:trPr>
          <w:trHeight w:val="144"/>
        </w:trPr>
        <w:tc>
          <w:tcPr>
            <w:tcW w:w="4145" w:type="dxa"/>
            <w:vAlign w:val="center"/>
          </w:tcPr>
          <w:p w14:paraId="11FCDD79" w14:textId="08667D50" w:rsidR="00A342E1" w:rsidRPr="00A342E1" w:rsidRDefault="00A342E1" w:rsidP="00A342E1">
            <w:pPr>
              <w:spacing w:before="120" w:line="276" w:lineRule="auto"/>
              <w:jc w:val="center"/>
              <w:rPr>
                <w:rFonts w:asciiTheme="majorBidi" w:hAnsiTheme="majorBidi" w:cstheme="majorBidi"/>
                <w:sz w:val="22"/>
                <w:szCs w:val="22"/>
                <w:lang w:val="en-US"/>
              </w:rPr>
            </w:pPr>
            <w:r w:rsidRPr="00A342E1">
              <w:rPr>
                <w:rFonts w:asciiTheme="majorBidi" w:hAnsiTheme="majorBidi" w:cstheme="majorBidi"/>
                <w:sz w:val="22"/>
                <w:szCs w:val="22"/>
                <w:lang w:val="en-US"/>
              </w:rPr>
              <w:t>Residual Standard Error</w:t>
            </w:r>
          </w:p>
        </w:tc>
        <w:tc>
          <w:tcPr>
            <w:tcW w:w="4145" w:type="dxa"/>
            <w:vAlign w:val="center"/>
          </w:tcPr>
          <w:p w14:paraId="2CC91E22" w14:textId="1740C6CE" w:rsidR="00A342E1" w:rsidRPr="00A342E1" w:rsidRDefault="00A342E1" w:rsidP="00A342E1">
            <w:pPr>
              <w:spacing w:before="120" w:line="276" w:lineRule="auto"/>
              <w:jc w:val="center"/>
              <w:rPr>
                <w:rFonts w:asciiTheme="majorBidi" w:hAnsiTheme="majorBidi" w:cstheme="majorBidi"/>
                <w:sz w:val="22"/>
                <w:szCs w:val="22"/>
                <w:lang w:val="en-US"/>
              </w:rPr>
            </w:pPr>
            <w:r w:rsidRPr="00A342E1">
              <w:rPr>
                <w:rFonts w:asciiTheme="majorBidi" w:hAnsiTheme="majorBidi" w:cstheme="majorBidi"/>
                <w:sz w:val="22"/>
                <w:szCs w:val="22"/>
                <w:lang w:val="en-US"/>
              </w:rPr>
              <w:t>159.4</w:t>
            </w:r>
          </w:p>
        </w:tc>
      </w:tr>
      <w:tr w:rsidR="00A342E1" w14:paraId="6EA172D7" w14:textId="77777777" w:rsidTr="00A342E1">
        <w:trPr>
          <w:trHeight w:val="144"/>
        </w:trPr>
        <w:tc>
          <w:tcPr>
            <w:tcW w:w="4145" w:type="dxa"/>
            <w:vAlign w:val="center"/>
          </w:tcPr>
          <w:p w14:paraId="21ECBD77" w14:textId="6AD5928C" w:rsidR="00A342E1" w:rsidRPr="00A342E1" w:rsidRDefault="00A342E1" w:rsidP="00A342E1">
            <w:pPr>
              <w:spacing w:before="120" w:line="276" w:lineRule="auto"/>
              <w:jc w:val="center"/>
              <w:rPr>
                <w:rFonts w:asciiTheme="majorBidi" w:hAnsiTheme="majorBidi" w:cstheme="majorBidi"/>
                <w:sz w:val="22"/>
                <w:szCs w:val="22"/>
                <w:lang w:val="en-US"/>
              </w:rPr>
            </w:pPr>
            <w:r w:rsidRPr="00A342E1">
              <w:rPr>
                <w:rFonts w:asciiTheme="majorBidi" w:hAnsiTheme="majorBidi" w:cstheme="majorBidi"/>
                <w:sz w:val="22"/>
                <w:szCs w:val="22"/>
                <w:lang w:val="en-US"/>
              </w:rPr>
              <w:t>Multiple R-Squared</w:t>
            </w:r>
          </w:p>
        </w:tc>
        <w:tc>
          <w:tcPr>
            <w:tcW w:w="4145" w:type="dxa"/>
            <w:vAlign w:val="center"/>
          </w:tcPr>
          <w:p w14:paraId="122D4AF6" w14:textId="1C665C4A" w:rsidR="00A342E1" w:rsidRPr="00A342E1" w:rsidRDefault="00A342E1" w:rsidP="00A342E1">
            <w:pPr>
              <w:spacing w:before="120" w:line="276" w:lineRule="auto"/>
              <w:jc w:val="center"/>
              <w:rPr>
                <w:rFonts w:asciiTheme="majorBidi" w:hAnsiTheme="majorBidi" w:cstheme="majorBidi"/>
                <w:sz w:val="22"/>
                <w:szCs w:val="22"/>
                <w:lang w:val="en-US"/>
              </w:rPr>
            </w:pPr>
            <w:r w:rsidRPr="00A342E1">
              <w:rPr>
                <w:rFonts w:asciiTheme="majorBidi" w:hAnsiTheme="majorBidi" w:cstheme="majorBidi"/>
                <w:sz w:val="22"/>
                <w:szCs w:val="22"/>
                <w:lang w:val="en-US"/>
              </w:rPr>
              <w:t>0.2231</w:t>
            </w:r>
          </w:p>
        </w:tc>
      </w:tr>
      <w:tr w:rsidR="00A342E1" w14:paraId="691AF98F" w14:textId="77777777" w:rsidTr="00A342E1">
        <w:trPr>
          <w:trHeight w:val="144"/>
        </w:trPr>
        <w:tc>
          <w:tcPr>
            <w:tcW w:w="4145" w:type="dxa"/>
            <w:vAlign w:val="center"/>
          </w:tcPr>
          <w:p w14:paraId="42BF9A24" w14:textId="567A12B8" w:rsidR="00A342E1" w:rsidRPr="00A342E1" w:rsidRDefault="00A342E1" w:rsidP="00A342E1">
            <w:pPr>
              <w:spacing w:before="120" w:line="276" w:lineRule="auto"/>
              <w:jc w:val="center"/>
              <w:rPr>
                <w:rFonts w:asciiTheme="majorBidi" w:hAnsiTheme="majorBidi" w:cstheme="majorBidi"/>
                <w:sz w:val="22"/>
                <w:szCs w:val="22"/>
                <w:lang w:val="en-US"/>
              </w:rPr>
            </w:pPr>
            <w:r w:rsidRPr="00A342E1">
              <w:rPr>
                <w:rFonts w:asciiTheme="majorBidi" w:hAnsiTheme="majorBidi" w:cstheme="majorBidi"/>
                <w:sz w:val="22"/>
                <w:szCs w:val="22"/>
                <w:lang w:val="en-US"/>
              </w:rPr>
              <w:t>Adjusted R-squared</w:t>
            </w:r>
          </w:p>
        </w:tc>
        <w:tc>
          <w:tcPr>
            <w:tcW w:w="4145" w:type="dxa"/>
            <w:vAlign w:val="center"/>
          </w:tcPr>
          <w:p w14:paraId="4B89309E" w14:textId="0ECA08C8" w:rsidR="00A342E1" w:rsidRPr="00A342E1" w:rsidRDefault="00A342E1" w:rsidP="00A342E1">
            <w:pPr>
              <w:spacing w:before="120" w:line="276" w:lineRule="auto"/>
              <w:jc w:val="center"/>
              <w:rPr>
                <w:rFonts w:asciiTheme="majorBidi" w:hAnsiTheme="majorBidi" w:cstheme="majorBidi"/>
                <w:sz w:val="22"/>
                <w:szCs w:val="22"/>
                <w:lang w:val="en-US"/>
              </w:rPr>
            </w:pPr>
            <w:r w:rsidRPr="00A342E1">
              <w:rPr>
                <w:rFonts w:asciiTheme="majorBidi" w:hAnsiTheme="majorBidi" w:cstheme="majorBidi"/>
                <w:sz w:val="22"/>
                <w:szCs w:val="22"/>
                <w:lang w:val="en-US"/>
              </w:rPr>
              <w:t>0.2072</w:t>
            </w:r>
          </w:p>
        </w:tc>
      </w:tr>
      <w:tr w:rsidR="00A342E1" w14:paraId="4B48D1FD" w14:textId="77777777" w:rsidTr="00A342E1">
        <w:trPr>
          <w:trHeight w:val="144"/>
        </w:trPr>
        <w:tc>
          <w:tcPr>
            <w:tcW w:w="4145" w:type="dxa"/>
            <w:vAlign w:val="center"/>
          </w:tcPr>
          <w:p w14:paraId="1C633928" w14:textId="413A24C8" w:rsidR="00A342E1" w:rsidRPr="00A342E1" w:rsidRDefault="00A342E1" w:rsidP="00A342E1">
            <w:pPr>
              <w:spacing w:before="120" w:line="276" w:lineRule="auto"/>
              <w:jc w:val="center"/>
              <w:rPr>
                <w:rFonts w:asciiTheme="majorBidi" w:hAnsiTheme="majorBidi" w:cstheme="majorBidi"/>
                <w:sz w:val="22"/>
                <w:szCs w:val="22"/>
                <w:lang w:val="en-US"/>
              </w:rPr>
            </w:pPr>
            <w:r w:rsidRPr="00A342E1">
              <w:rPr>
                <w:rFonts w:asciiTheme="majorBidi" w:hAnsiTheme="majorBidi" w:cstheme="majorBidi"/>
                <w:sz w:val="22"/>
                <w:szCs w:val="22"/>
                <w:lang w:val="en-US"/>
              </w:rPr>
              <w:t>F-statistic</w:t>
            </w:r>
          </w:p>
        </w:tc>
        <w:tc>
          <w:tcPr>
            <w:tcW w:w="4145" w:type="dxa"/>
            <w:vAlign w:val="center"/>
          </w:tcPr>
          <w:p w14:paraId="25947492" w14:textId="5D6C250F" w:rsidR="00A342E1" w:rsidRPr="00A342E1" w:rsidRDefault="00A342E1" w:rsidP="00A342E1">
            <w:pPr>
              <w:spacing w:before="120" w:line="276" w:lineRule="auto"/>
              <w:jc w:val="center"/>
              <w:rPr>
                <w:rFonts w:asciiTheme="majorBidi" w:hAnsiTheme="majorBidi" w:cstheme="majorBidi"/>
                <w:sz w:val="22"/>
                <w:szCs w:val="22"/>
                <w:lang w:val="en-US"/>
              </w:rPr>
            </w:pPr>
            <w:r w:rsidRPr="00A342E1">
              <w:rPr>
                <w:rFonts w:asciiTheme="majorBidi" w:hAnsiTheme="majorBidi" w:cstheme="majorBidi"/>
                <w:sz w:val="22"/>
                <w:szCs w:val="22"/>
                <w:lang w:val="en-US"/>
              </w:rPr>
              <w:t>14.07</w:t>
            </w:r>
          </w:p>
        </w:tc>
      </w:tr>
      <w:tr w:rsidR="00A342E1" w14:paraId="3CC21AC0" w14:textId="77777777" w:rsidTr="00A342E1">
        <w:trPr>
          <w:trHeight w:val="144"/>
        </w:trPr>
        <w:tc>
          <w:tcPr>
            <w:tcW w:w="4145" w:type="dxa"/>
            <w:vAlign w:val="center"/>
          </w:tcPr>
          <w:p w14:paraId="0EB659EE" w14:textId="7075A333" w:rsidR="00A342E1" w:rsidRPr="00A342E1" w:rsidRDefault="00A342E1" w:rsidP="00A342E1">
            <w:pPr>
              <w:spacing w:before="120" w:line="276" w:lineRule="auto"/>
              <w:jc w:val="center"/>
              <w:rPr>
                <w:rFonts w:asciiTheme="majorBidi" w:hAnsiTheme="majorBidi" w:cstheme="majorBidi"/>
                <w:sz w:val="22"/>
                <w:szCs w:val="22"/>
                <w:lang w:val="en-US"/>
              </w:rPr>
            </w:pPr>
            <w:r w:rsidRPr="00A342E1">
              <w:rPr>
                <w:rFonts w:asciiTheme="majorBidi" w:hAnsiTheme="majorBidi" w:cstheme="majorBidi"/>
                <w:sz w:val="22"/>
                <w:szCs w:val="22"/>
                <w:lang w:val="en-US"/>
              </w:rPr>
              <w:t>p-value</w:t>
            </w:r>
          </w:p>
        </w:tc>
        <w:tc>
          <w:tcPr>
            <w:tcW w:w="4145" w:type="dxa"/>
            <w:vAlign w:val="center"/>
          </w:tcPr>
          <w:p w14:paraId="04A4AE5F" w14:textId="41AB0C3F" w:rsidR="00A342E1" w:rsidRPr="00A342E1" w:rsidRDefault="00A342E1" w:rsidP="00A342E1">
            <w:pPr>
              <w:spacing w:before="120" w:line="276" w:lineRule="auto"/>
              <w:jc w:val="center"/>
              <w:rPr>
                <w:rFonts w:asciiTheme="majorBidi" w:hAnsiTheme="majorBidi" w:cstheme="majorBidi"/>
                <w:sz w:val="22"/>
                <w:szCs w:val="22"/>
                <w:lang w:val="en-US"/>
              </w:rPr>
            </w:pPr>
            <w:r w:rsidRPr="00A342E1">
              <w:rPr>
                <w:rFonts w:asciiTheme="majorBidi" w:hAnsiTheme="majorBidi" w:cstheme="majorBidi"/>
                <w:sz w:val="22"/>
                <w:szCs w:val="22"/>
                <w:lang w:val="en-US"/>
              </w:rPr>
              <w:t>0.0004664</w:t>
            </w:r>
          </w:p>
        </w:tc>
      </w:tr>
    </w:tbl>
    <w:p w14:paraId="261AF57A" w14:textId="6ECCF751" w:rsidR="00A342E1" w:rsidRPr="00713E39" w:rsidRDefault="00A0393C" w:rsidP="000E3C8E">
      <w:pPr>
        <w:spacing w:before="120" w:after="120" w:line="276" w:lineRule="auto"/>
        <w:ind w:left="720" w:firstLine="720"/>
        <w:rPr>
          <w:rFonts w:asciiTheme="majorBidi" w:hAnsiTheme="majorBidi" w:cstheme="majorBidi"/>
          <w:lang w:val="en-US"/>
        </w:rPr>
      </w:pPr>
      <w:r w:rsidRPr="00713E39">
        <w:rPr>
          <w:rFonts w:asciiTheme="majorBidi" w:hAnsiTheme="majorBidi" w:cstheme="majorBidi"/>
          <w:lang w:val="en-US"/>
        </w:rPr>
        <w:t xml:space="preserve">The residual standard error is 159.4, which indicates the standard. Deviation of the residuals </w:t>
      </w:r>
      <w:proofErr w:type="gramStart"/>
      <w:r w:rsidRPr="00713E39">
        <w:rPr>
          <w:rFonts w:asciiTheme="majorBidi" w:hAnsiTheme="majorBidi" w:cstheme="majorBidi"/>
          <w:lang w:val="en-US"/>
        </w:rPr>
        <w:t>providing</w:t>
      </w:r>
      <w:proofErr w:type="gramEnd"/>
      <w:r w:rsidRPr="00713E39">
        <w:rPr>
          <w:rFonts w:asciiTheme="majorBidi" w:hAnsiTheme="majorBidi" w:cstheme="majorBidi"/>
          <w:lang w:val="en-US"/>
        </w:rPr>
        <w:t xml:space="preserve"> a measure of the </w:t>
      </w:r>
      <w:r w:rsidR="00BA0356" w:rsidRPr="00713E39">
        <w:rPr>
          <w:rFonts w:asciiTheme="majorBidi" w:hAnsiTheme="majorBidi" w:cstheme="majorBidi"/>
          <w:lang w:val="en-US"/>
        </w:rPr>
        <w:t>model’s</w:t>
      </w:r>
      <w:r w:rsidRPr="00713E39">
        <w:rPr>
          <w:rFonts w:asciiTheme="majorBidi" w:hAnsiTheme="majorBidi" w:cstheme="majorBidi"/>
          <w:lang w:val="en-US"/>
        </w:rPr>
        <w:t xml:space="preserve"> goodness effect. </w:t>
      </w:r>
    </w:p>
    <w:p w14:paraId="453FE11B" w14:textId="3FFD4F05" w:rsidR="00182F9D" w:rsidRPr="00713E39" w:rsidRDefault="00A0393C" w:rsidP="000E3C8E">
      <w:pPr>
        <w:spacing w:before="120" w:after="120" w:line="276" w:lineRule="auto"/>
        <w:ind w:left="720" w:firstLine="720"/>
        <w:rPr>
          <w:rFonts w:asciiTheme="majorBidi" w:hAnsiTheme="majorBidi" w:cstheme="majorBidi"/>
          <w:lang w:val="en-US"/>
        </w:rPr>
      </w:pPr>
      <w:r w:rsidRPr="00713E39">
        <w:rPr>
          <w:rFonts w:asciiTheme="majorBidi" w:hAnsiTheme="majorBidi" w:cstheme="majorBidi"/>
          <w:lang w:val="en-US"/>
        </w:rPr>
        <w:t xml:space="preserve">The multiple R-squared and Adjusted R-squared were found to be 0.2231, 0.2072 respectively. These two metrics </w:t>
      </w:r>
      <w:r w:rsidR="003667B9" w:rsidRPr="00713E39">
        <w:rPr>
          <w:rFonts w:asciiTheme="majorBidi" w:hAnsiTheme="majorBidi" w:cstheme="majorBidi"/>
          <w:lang w:val="en-US"/>
        </w:rPr>
        <w:t>are used to assess the goodness of fit regression model and they represent the proportion of variance in the dependent variable explained by the independent variable.</w:t>
      </w:r>
      <w:r w:rsidR="00D231F8" w:rsidRPr="00713E39">
        <w:rPr>
          <w:rFonts w:asciiTheme="majorBidi" w:hAnsiTheme="majorBidi" w:cstheme="majorBidi"/>
        </w:rPr>
        <w:t xml:space="preserve"> </w:t>
      </w:r>
      <w:r w:rsidR="00D231F8" w:rsidRPr="00713E39">
        <w:rPr>
          <w:rFonts w:asciiTheme="majorBidi" w:hAnsiTheme="majorBidi" w:cstheme="majorBidi"/>
          <w:lang w:val="en-US"/>
        </w:rPr>
        <w:t>The multiple R-squared indicates that 22.31% of the variance in the total rate of violent crimes can be explained by the unemployment rate.</w:t>
      </w:r>
      <w:r w:rsidR="00182F9D" w:rsidRPr="00713E39">
        <w:rPr>
          <w:rFonts w:asciiTheme="majorBidi" w:hAnsiTheme="majorBidi" w:cstheme="majorBidi"/>
          <w:lang w:val="en-US"/>
        </w:rPr>
        <w:t xml:space="preserve"> Since the Adjusted R-squared is less than 1, it suggests that there is still a significant portion of the variation in the dependent variable that is not accounted for by the unemployment rate alone. This indicates that there might be other factors or variables that also contribute to the violent crimes rate.</w:t>
      </w:r>
    </w:p>
    <w:p w14:paraId="0C1E61E1" w14:textId="73CD4370" w:rsidR="009D3048" w:rsidRPr="00713E39" w:rsidRDefault="00182F9D" w:rsidP="00C829DB">
      <w:pPr>
        <w:spacing w:before="120" w:after="120" w:line="276" w:lineRule="auto"/>
        <w:ind w:left="720" w:firstLine="720"/>
        <w:rPr>
          <w:rFonts w:asciiTheme="majorBidi" w:hAnsiTheme="majorBidi" w:cstheme="majorBidi"/>
          <w:lang w:val="en-US"/>
        </w:rPr>
      </w:pPr>
      <w:r w:rsidRPr="00713E39">
        <w:rPr>
          <w:rFonts w:asciiTheme="majorBidi" w:hAnsiTheme="majorBidi" w:cstheme="majorBidi"/>
          <w:lang w:val="en-US"/>
        </w:rPr>
        <w:t xml:space="preserve">F-statistic </w:t>
      </w:r>
      <w:r w:rsidR="009D3048" w:rsidRPr="00713E39">
        <w:rPr>
          <w:rFonts w:asciiTheme="majorBidi" w:hAnsiTheme="majorBidi" w:cstheme="majorBidi"/>
          <w:lang w:val="en-US"/>
        </w:rPr>
        <w:t>represents</w:t>
      </w:r>
      <w:r w:rsidRPr="00713E39">
        <w:rPr>
          <w:rFonts w:asciiTheme="majorBidi" w:hAnsiTheme="majorBidi" w:cstheme="majorBidi"/>
          <w:lang w:val="en-US"/>
        </w:rPr>
        <w:t xml:space="preserve"> the overall significant of the model. It tests the null hypothesis that all coefficients are zero. The f-statistic is </w:t>
      </w:r>
      <w:r w:rsidR="009D3048" w:rsidRPr="00713E39">
        <w:rPr>
          <w:rFonts w:asciiTheme="majorBidi" w:hAnsiTheme="majorBidi" w:cstheme="majorBidi"/>
          <w:lang w:val="en-US"/>
        </w:rPr>
        <w:t xml:space="preserve">14.07 with 1 and 49 degrees of freedom, and the associated p-value is 0.0004664, indicating strong evidence against the null hypothesis. </w:t>
      </w:r>
    </w:p>
    <w:p w14:paraId="71CE2FA0" w14:textId="1693E672" w:rsidR="000B50EC" w:rsidRPr="00713E39" w:rsidRDefault="009D3048" w:rsidP="00C829DB">
      <w:pPr>
        <w:spacing w:before="120" w:after="120" w:line="276" w:lineRule="auto"/>
        <w:ind w:left="720" w:firstLine="720"/>
        <w:rPr>
          <w:rFonts w:asciiTheme="majorBidi" w:hAnsiTheme="majorBidi" w:cstheme="majorBidi"/>
          <w:lang w:val="en-US"/>
        </w:rPr>
      </w:pPr>
      <w:r w:rsidRPr="00713E39">
        <w:rPr>
          <w:rFonts w:asciiTheme="majorBidi" w:hAnsiTheme="majorBidi" w:cstheme="majorBidi"/>
          <w:lang w:val="en-US"/>
        </w:rPr>
        <w:t>Overall, the regression analysis suggests that the unemployment rate is a significant predictor of the total rate of violent crimes, with a positive coefficient of 66.12. The model explains 22.31% of the variance, and the f-statistic indicates the model’s overall significance.</w:t>
      </w:r>
    </w:p>
    <w:p w14:paraId="5B6B2E65" w14:textId="601B68E4" w:rsidR="000C73BA" w:rsidRPr="00DA0720" w:rsidRDefault="000C73BA" w:rsidP="00DA0720">
      <w:pPr>
        <w:pStyle w:val="Heading1"/>
      </w:pPr>
      <w:r w:rsidRPr="00713E39">
        <w:t>Conclusion</w:t>
      </w:r>
    </w:p>
    <w:p w14:paraId="1B75B249" w14:textId="672DC886" w:rsidR="00D459EE" w:rsidRPr="00713E39" w:rsidRDefault="000C73BA" w:rsidP="00C829DB">
      <w:pPr>
        <w:spacing w:before="120" w:after="120" w:line="276" w:lineRule="auto"/>
        <w:ind w:firstLine="360"/>
        <w:rPr>
          <w:rFonts w:asciiTheme="majorBidi" w:hAnsiTheme="majorBidi" w:cstheme="majorBidi"/>
          <w:lang w:val="en-US"/>
        </w:rPr>
      </w:pPr>
      <w:r w:rsidRPr="00713E39">
        <w:rPr>
          <w:rFonts w:asciiTheme="majorBidi" w:hAnsiTheme="majorBidi" w:cstheme="majorBidi"/>
          <w:lang w:val="en-US"/>
        </w:rPr>
        <w:t xml:space="preserve">To sum up, we can reject the null hypothesis of no correlation between the two </w:t>
      </w:r>
      <w:proofErr w:type="gramStart"/>
      <w:r w:rsidRPr="00713E39">
        <w:rPr>
          <w:rFonts w:asciiTheme="majorBidi" w:hAnsiTheme="majorBidi" w:cstheme="majorBidi"/>
          <w:lang w:val="en-US"/>
        </w:rPr>
        <w:t>variable</w:t>
      </w:r>
      <w:proofErr w:type="gramEnd"/>
      <w:r w:rsidRPr="00713E39">
        <w:rPr>
          <w:rFonts w:asciiTheme="majorBidi" w:hAnsiTheme="majorBidi" w:cstheme="majorBidi"/>
          <w:lang w:val="en-US"/>
        </w:rPr>
        <w:t xml:space="preserve"> and conclude that there is evidence of a relationship between the two </w:t>
      </w:r>
      <w:r w:rsidR="0048531A" w:rsidRPr="00713E39">
        <w:rPr>
          <w:rFonts w:asciiTheme="majorBidi" w:hAnsiTheme="majorBidi" w:cstheme="majorBidi"/>
          <w:lang w:val="en-US"/>
        </w:rPr>
        <w:t>variables</w:t>
      </w:r>
      <w:r w:rsidRPr="00713E39">
        <w:rPr>
          <w:rFonts w:asciiTheme="majorBidi" w:hAnsiTheme="majorBidi" w:cstheme="majorBidi"/>
          <w:lang w:val="en-US"/>
        </w:rPr>
        <w:t xml:space="preserve">, therefore we accept the alternative hypothesis. </w:t>
      </w:r>
    </w:p>
    <w:p w14:paraId="157AA077" w14:textId="42FC614E" w:rsidR="002C0302" w:rsidRPr="00713E39" w:rsidRDefault="00D459EE" w:rsidP="00C829DB">
      <w:pPr>
        <w:spacing w:before="120" w:after="120" w:line="276" w:lineRule="auto"/>
        <w:ind w:firstLine="360"/>
        <w:rPr>
          <w:rFonts w:asciiTheme="majorBidi" w:hAnsiTheme="majorBidi" w:cstheme="majorBidi"/>
          <w:lang w:val="en-US"/>
        </w:rPr>
      </w:pPr>
      <w:r w:rsidRPr="00713E39">
        <w:rPr>
          <w:rFonts w:asciiTheme="majorBidi" w:hAnsiTheme="majorBidi" w:cstheme="majorBidi"/>
          <w:lang w:val="en-US"/>
        </w:rPr>
        <w:t>Through the process of choosing the dataset, I realized how important it is to select the right data for research and analysis. I discovered that picking a dataset that matches my research question and goals is vital for getting useful and significant findings.</w:t>
      </w:r>
      <w:r w:rsidR="0006577F" w:rsidRPr="00713E39">
        <w:rPr>
          <w:rFonts w:asciiTheme="majorBidi" w:hAnsiTheme="majorBidi" w:cstheme="majorBidi"/>
          <w:lang w:val="en-US"/>
        </w:rPr>
        <w:t xml:space="preserve"> As for the pre-processing, I had committed multiple modifications on the original data set as mentioned previously to help me in conducting the analysis within the required range of data. </w:t>
      </w:r>
    </w:p>
    <w:p w14:paraId="01072873" w14:textId="627298B1" w:rsidR="002C0302" w:rsidRPr="00713E39" w:rsidRDefault="002C0302" w:rsidP="00C829DB">
      <w:pPr>
        <w:spacing w:before="120" w:after="120" w:line="276" w:lineRule="auto"/>
        <w:ind w:firstLine="360"/>
        <w:rPr>
          <w:rFonts w:asciiTheme="majorBidi" w:hAnsiTheme="majorBidi" w:cstheme="majorBidi"/>
          <w:lang w:val="en-US"/>
        </w:rPr>
      </w:pPr>
      <w:r w:rsidRPr="00713E39">
        <w:rPr>
          <w:rFonts w:asciiTheme="majorBidi" w:hAnsiTheme="majorBidi" w:cstheme="majorBidi"/>
          <w:lang w:val="en-US"/>
        </w:rPr>
        <w:lastRenderedPageBreak/>
        <w:t xml:space="preserve">The analysis itself was </w:t>
      </w:r>
      <w:r w:rsidR="007063A2" w:rsidRPr="00713E39">
        <w:rPr>
          <w:rFonts w:asciiTheme="majorBidi" w:hAnsiTheme="majorBidi" w:cstheme="majorBidi"/>
          <w:lang w:val="en-US"/>
        </w:rPr>
        <w:t>interesting</w:t>
      </w:r>
      <w:r w:rsidRPr="00713E39">
        <w:rPr>
          <w:rFonts w:asciiTheme="majorBidi" w:hAnsiTheme="majorBidi" w:cstheme="majorBidi"/>
          <w:lang w:val="en-US"/>
        </w:rPr>
        <w:t>. My ability to officially analyze the relationship between variables was made possible by hypothesis testing, specifically the Pearson correlation coefficient. I was able to evaluate the strength and importance of associations thanks to my understanding of the interpretation of test findings.</w:t>
      </w:r>
    </w:p>
    <w:p w14:paraId="4A846E2A" w14:textId="61589A3C" w:rsidR="002C0302" w:rsidRPr="00713E39" w:rsidRDefault="002C0302" w:rsidP="00C829DB">
      <w:pPr>
        <w:spacing w:before="120" w:after="120" w:line="276" w:lineRule="auto"/>
        <w:ind w:firstLine="360"/>
        <w:rPr>
          <w:rFonts w:asciiTheme="majorBidi" w:hAnsiTheme="majorBidi" w:cstheme="majorBidi"/>
          <w:lang w:val="en-US"/>
        </w:rPr>
      </w:pPr>
      <w:r w:rsidRPr="00713E39">
        <w:rPr>
          <w:rFonts w:asciiTheme="majorBidi" w:hAnsiTheme="majorBidi" w:cstheme="majorBidi"/>
          <w:lang w:val="en-US"/>
        </w:rPr>
        <w:t>I learned about using linear regression to predict one variable based on another in the regression analysis portion. I learned more about the connection between the rate of violent crimes and the unemployment rate by constructing a regression model. The interpretation of the regression coefficients revealed important details regarding the nature and strength of this relationship.</w:t>
      </w:r>
    </w:p>
    <w:p w14:paraId="4E1B09B8" w14:textId="0A2F0475" w:rsidR="005E3CE4" w:rsidRPr="00713E39" w:rsidRDefault="002C0302" w:rsidP="00C829DB">
      <w:pPr>
        <w:spacing w:before="120" w:after="120" w:line="276" w:lineRule="auto"/>
        <w:ind w:firstLine="360"/>
        <w:rPr>
          <w:rFonts w:asciiTheme="majorBidi" w:hAnsiTheme="majorBidi" w:cstheme="majorBidi"/>
          <w:lang w:val="en-US"/>
        </w:rPr>
      </w:pPr>
      <w:r w:rsidRPr="00713E39">
        <w:rPr>
          <w:rFonts w:asciiTheme="majorBidi" w:hAnsiTheme="majorBidi" w:cstheme="majorBidi"/>
          <w:lang w:val="en-US"/>
        </w:rPr>
        <w:t>The substantial correlation between the rate of violent crimes and the unemployment rate was one of my research's interesting findings. Although I recognize that other factors may also play a role, learning about how unemployment may affect a community's stability and safety was interesting. This result underlines the pressing need to address unemployment as a significant societal issue and establish all-encompassing solutions to foster social well-being.</w:t>
      </w:r>
    </w:p>
    <w:p w14:paraId="2A5E2B2A" w14:textId="73462A13" w:rsidR="00D459EE" w:rsidRPr="00713E39" w:rsidRDefault="005E3CE4" w:rsidP="00C829DB">
      <w:pPr>
        <w:spacing w:before="120" w:after="120" w:line="276" w:lineRule="auto"/>
        <w:ind w:firstLine="360"/>
        <w:rPr>
          <w:rFonts w:asciiTheme="majorBidi" w:hAnsiTheme="majorBidi" w:cstheme="majorBidi"/>
          <w:lang w:val="en-US"/>
        </w:rPr>
      </w:pPr>
      <w:r w:rsidRPr="00713E39">
        <w:rPr>
          <w:rFonts w:asciiTheme="majorBidi" w:hAnsiTheme="majorBidi" w:cstheme="majorBidi"/>
          <w:lang w:val="en-US"/>
        </w:rPr>
        <w:t>Overall, I feel that this project has given me essential analytical abilities and expanded my understanding of statistical tests and their uses. I now have a greater knowledge of complicated social processes and am more equipped for upcoming data analysis projects. I'm amazed at how raw data can be transformed into meaningful insights that help solve societal issues.</w:t>
      </w:r>
    </w:p>
    <w:p w14:paraId="77EE4B75" w14:textId="2E5AC930" w:rsidR="000C73BA" w:rsidRPr="00DA0720" w:rsidRDefault="000C73BA" w:rsidP="00DA0720">
      <w:pPr>
        <w:pStyle w:val="Heading1"/>
      </w:pPr>
      <w:r w:rsidRPr="00713E39">
        <w:t>Limitations and Assumptions</w:t>
      </w:r>
    </w:p>
    <w:p w14:paraId="4BD67EAE" w14:textId="6BE4FBF8" w:rsidR="000C73BA" w:rsidRPr="00713E39" w:rsidRDefault="000C73BA" w:rsidP="00DA0720">
      <w:pPr>
        <w:spacing w:before="120" w:after="120" w:line="276" w:lineRule="auto"/>
        <w:rPr>
          <w:rFonts w:asciiTheme="majorBidi" w:hAnsiTheme="majorBidi" w:cstheme="majorBidi"/>
          <w:lang w:val="en-US"/>
        </w:rPr>
      </w:pPr>
      <w:r w:rsidRPr="00713E39">
        <w:rPr>
          <w:rFonts w:asciiTheme="majorBidi" w:hAnsiTheme="majorBidi" w:cstheme="majorBidi"/>
          <w:lang w:val="en-US"/>
        </w:rPr>
        <w:t xml:space="preserve">It is important to consider the limitations and </w:t>
      </w:r>
      <w:proofErr w:type="gramStart"/>
      <w:r w:rsidRPr="00713E39">
        <w:rPr>
          <w:rFonts w:asciiTheme="majorBidi" w:hAnsiTheme="majorBidi" w:cstheme="majorBidi"/>
          <w:lang w:val="en-US"/>
        </w:rPr>
        <w:t>assumptions, which</w:t>
      </w:r>
      <w:proofErr w:type="gramEnd"/>
      <w:r w:rsidRPr="00713E39">
        <w:rPr>
          <w:rFonts w:asciiTheme="majorBidi" w:hAnsiTheme="majorBidi" w:cstheme="majorBidi"/>
          <w:lang w:val="en-US"/>
        </w:rPr>
        <w:t xml:space="preserve"> will be stated. As follows:</w:t>
      </w:r>
    </w:p>
    <w:p w14:paraId="2A7BEC9E" w14:textId="0BAC9CF9" w:rsidR="000C73BA" w:rsidRPr="00713E39" w:rsidRDefault="00B466C9" w:rsidP="00DA0720">
      <w:pPr>
        <w:pStyle w:val="ListParagraph"/>
        <w:numPr>
          <w:ilvl w:val="0"/>
          <w:numId w:val="13"/>
        </w:numPr>
        <w:spacing w:before="120" w:after="120" w:line="276" w:lineRule="auto"/>
        <w:rPr>
          <w:rFonts w:asciiTheme="majorBidi" w:hAnsiTheme="majorBidi" w:cstheme="majorBidi"/>
          <w:lang w:val="en-US"/>
        </w:rPr>
      </w:pPr>
      <w:r w:rsidRPr="00713E39">
        <w:rPr>
          <w:rFonts w:asciiTheme="majorBidi" w:hAnsiTheme="majorBidi" w:cstheme="majorBidi"/>
          <w:lang w:val="en-US"/>
        </w:rPr>
        <w:t xml:space="preserve">The presence of an outlier </w:t>
      </w:r>
      <w:r w:rsidR="00415AF0" w:rsidRPr="00713E39">
        <w:rPr>
          <w:rFonts w:asciiTheme="majorBidi" w:hAnsiTheme="majorBidi" w:cstheme="majorBidi"/>
          <w:lang w:val="en-US"/>
        </w:rPr>
        <w:t>generally</w:t>
      </w:r>
      <w:r w:rsidRPr="00713E39">
        <w:rPr>
          <w:rFonts w:asciiTheme="majorBidi" w:hAnsiTheme="majorBidi" w:cstheme="majorBidi"/>
          <w:lang w:val="en-US"/>
        </w:rPr>
        <w:t xml:space="preserve"> </w:t>
      </w:r>
      <w:r w:rsidR="00415AF0" w:rsidRPr="00713E39">
        <w:rPr>
          <w:rFonts w:asciiTheme="majorBidi" w:hAnsiTheme="majorBidi" w:cstheme="majorBidi"/>
          <w:lang w:val="en-US"/>
        </w:rPr>
        <w:t xml:space="preserve">can </w:t>
      </w:r>
      <w:r w:rsidRPr="00713E39">
        <w:rPr>
          <w:rFonts w:asciiTheme="majorBidi" w:hAnsiTheme="majorBidi" w:cstheme="majorBidi"/>
          <w:lang w:val="en-US"/>
        </w:rPr>
        <w:t>affect the regression analysis results</w:t>
      </w:r>
      <w:r w:rsidR="00415AF0" w:rsidRPr="00713E39">
        <w:rPr>
          <w:rFonts w:asciiTheme="majorBidi" w:hAnsiTheme="majorBidi" w:cstheme="majorBidi"/>
          <w:lang w:val="en-US"/>
        </w:rPr>
        <w:t>, however as previously mentioned in section ??, the influence of the outlier in this present analysis was found not significant.</w:t>
      </w:r>
    </w:p>
    <w:p w14:paraId="7D7432E6" w14:textId="238D8F87" w:rsidR="00415AF0" w:rsidRPr="00713E39" w:rsidRDefault="00415AF0" w:rsidP="00DA0720">
      <w:pPr>
        <w:pStyle w:val="ListParagraph"/>
        <w:numPr>
          <w:ilvl w:val="0"/>
          <w:numId w:val="13"/>
        </w:numPr>
        <w:spacing w:before="120" w:after="120" w:line="276" w:lineRule="auto"/>
        <w:rPr>
          <w:rFonts w:asciiTheme="majorBidi" w:hAnsiTheme="majorBidi" w:cstheme="majorBidi"/>
          <w:lang w:val="en-US"/>
        </w:rPr>
      </w:pPr>
      <w:r w:rsidRPr="00713E39">
        <w:rPr>
          <w:rFonts w:asciiTheme="majorBidi" w:hAnsiTheme="majorBidi" w:cstheme="majorBidi"/>
          <w:lang w:val="en-US"/>
        </w:rPr>
        <w:t>Additional variables and factors could have influenced the total rate of violent crimes such as the socioeconomic factors, demographics, and society characteristics. Further understanding of the impact of these factors should be examined.</w:t>
      </w:r>
    </w:p>
    <w:p w14:paraId="76F97FE6" w14:textId="65FB3431" w:rsidR="00415AF0" w:rsidRPr="00713E39" w:rsidRDefault="00415AF0" w:rsidP="00DA0720">
      <w:pPr>
        <w:pStyle w:val="ListParagraph"/>
        <w:numPr>
          <w:ilvl w:val="0"/>
          <w:numId w:val="13"/>
        </w:numPr>
        <w:spacing w:before="120" w:after="120" w:line="276" w:lineRule="auto"/>
        <w:rPr>
          <w:rFonts w:asciiTheme="majorBidi" w:hAnsiTheme="majorBidi" w:cstheme="majorBidi"/>
          <w:lang w:val="en-US"/>
        </w:rPr>
      </w:pPr>
      <w:r w:rsidRPr="00713E39">
        <w:rPr>
          <w:rFonts w:asciiTheme="majorBidi" w:hAnsiTheme="majorBidi" w:cstheme="majorBidi"/>
          <w:lang w:val="en-US"/>
        </w:rPr>
        <w:t>The dataset was specified to one year which 2014 to simplify the analysis. Therefore, it may not be possible to generalize these findings to other time periods.</w:t>
      </w:r>
    </w:p>
    <w:p w14:paraId="695359DC" w14:textId="0BC83235" w:rsidR="002536E0" w:rsidRPr="00713E39" w:rsidRDefault="002536E0" w:rsidP="00DA0720">
      <w:pPr>
        <w:pStyle w:val="ListParagraph"/>
        <w:numPr>
          <w:ilvl w:val="0"/>
          <w:numId w:val="13"/>
        </w:numPr>
        <w:spacing w:before="120" w:after="120" w:line="276" w:lineRule="auto"/>
        <w:rPr>
          <w:rFonts w:asciiTheme="majorBidi" w:hAnsiTheme="majorBidi" w:cstheme="majorBidi"/>
          <w:lang w:val="en-US"/>
        </w:rPr>
      </w:pPr>
      <w:r w:rsidRPr="00713E39">
        <w:rPr>
          <w:rFonts w:asciiTheme="majorBidi" w:hAnsiTheme="majorBidi" w:cstheme="majorBidi"/>
          <w:lang w:val="en-US"/>
        </w:rPr>
        <w:t>The relationship in the scatter plot as explained previously was not distinctly linear, however the Pearson coefficient still indicated a significant relationship.</w:t>
      </w:r>
    </w:p>
    <w:p w14:paraId="0C3891B4" w14:textId="1164F181" w:rsidR="00097589" w:rsidRPr="00713E39" w:rsidRDefault="00097589" w:rsidP="00DA0720">
      <w:pPr>
        <w:pStyle w:val="ListParagraph"/>
        <w:numPr>
          <w:ilvl w:val="0"/>
          <w:numId w:val="13"/>
        </w:numPr>
        <w:spacing w:before="120" w:after="120" w:line="276" w:lineRule="auto"/>
        <w:rPr>
          <w:rFonts w:asciiTheme="majorBidi" w:hAnsiTheme="majorBidi" w:cstheme="majorBidi"/>
          <w:lang w:val="en-US"/>
        </w:rPr>
      </w:pPr>
      <w:r w:rsidRPr="00713E39">
        <w:rPr>
          <w:rFonts w:asciiTheme="majorBidi" w:hAnsiTheme="majorBidi" w:cstheme="majorBidi"/>
          <w:lang w:val="en-US"/>
        </w:rPr>
        <w:t>The regression model assumes a linear relationship between the variables and assumes that the data values are normally distributed.</w:t>
      </w:r>
    </w:p>
    <w:p w14:paraId="441B79B5" w14:textId="77777777" w:rsidR="00706410" w:rsidRDefault="00706410" w:rsidP="00DA0720">
      <w:pPr>
        <w:spacing w:before="120" w:after="120" w:line="276" w:lineRule="auto"/>
        <w:rPr>
          <w:rFonts w:asciiTheme="majorBidi" w:hAnsiTheme="majorBidi" w:cstheme="majorBidi"/>
          <w:lang w:val="en-US"/>
        </w:rPr>
      </w:pPr>
    </w:p>
    <w:p w14:paraId="7CC0843B" w14:textId="2A8CFD37" w:rsidR="00E07497" w:rsidRDefault="00E07497" w:rsidP="00F830F9">
      <w:pPr>
        <w:pStyle w:val="Heading1"/>
        <w:spacing w:before="120" w:after="120"/>
      </w:pPr>
      <w:bookmarkStart w:id="1" w:name="_Appendix"/>
      <w:bookmarkEnd w:id="1"/>
      <w:r>
        <w:lastRenderedPageBreak/>
        <w:t>Appendix</w:t>
      </w:r>
    </w:p>
    <w:p w14:paraId="553CCFA6" w14:textId="0D6658F9" w:rsidR="00E07497" w:rsidRDefault="004A2CCD" w:rsidP="004A2CCD">
      <w:pPr>
        <w:pStyle w:val="Heading2"/>
      </w:pPr>
      <w:r>
        <w:t>Raw Dataset</w:t>
      </w:r>
    </w:p>
    <w:p w14:paraId="237764A3" w14:textId="483547F8" w:rsidR="004A2CCD" w:rsidRDefault="004D591F" w:rsidP="003437A8">
      <w:pPr>
        <w:pStyle w:val="ListParagraph"/>
        <w:numPr>
          <w:ilvl w:val="0"/>
          <w:numId w:val="25"/>
        </w:numPr>
        <w:rPr>
          <w:lang w:val="en-US"/>
        </w:rPr>
      </w:pPr>
      <w:hyperlink r:id="rId13" w:history="1">
        <w:r w:rsidR="003437A8" w:rsidRPr="00A82588">
          <w:rPr>
            <w:rStyle w:val="Hyperlink"/>
            <w:lang w:val="en-US"/>
          </w:rPr>
          <w:t>https://www.kaggle.com/datasets/lydiavasil/crime-rate-and-unemployment-rate-by-state</w:t>
        </w:r>
      </w:hyperlink>
      <w:r w:rsidR="003437A8">
        <w:rPr>
          <w:lang w:val="en-US"/>
        </w:rPr>
        <w:t xml:space="preserve"> (Also can be found as CSV in the folder named as original_dataset.csv)</w:t>
      </w:r>
    </w:p>
    <w:p w14:paraId="53D202B4" w14:textId="77777777" w:rsidR="003437A8" w:rsidRPr="003437A8" w:rsidRDefault="003437A8" w:rsidP="003437A8">
      <w:pPr>
        <w:pStyle w:val="ListParagraph"/>
        <w:ind w:left="1080"/>
        <w:rPr>
          <w:lang w:val="en-US"/>
        </w:rPr>
      </w:pPr>
    </w:p>
    <w:p w14:paraId="190E8143" w14:textId="69E1A768" w:rsidR="004A2CCD" w:rsidRDefault="004A2CCD" w:rsidP="004A2CCD">
      <w:pPr>
        <w:pStyle w:val="Heading2"/>
      </w:pPr>
      <w:r>
        <w:t>Pre-processed Dataset</w:t>
      </w:r>
    </w:p>
    <w:p w14:paraId="5712BE39" w14:textId="05E453AF" w:rsidR="003437A8" w:rsidRDefault="003437A8" w:rsidP="003437A8">
      <w:pPr>
        <w:pStyle w:val="ListParagraph"/>
        <w:numPr>
          <w:ilvl w:val="0"/>
          <w:numId w:val="25"/>
        </w:numPr>
        <w:rPr>
          <w:lang w:val="en-US"/>
        </w:rPr>
      </w:pPr>
      <w:r>
        <w:rPr>
          <w:lang w:val="en-US"/>
        </w:rPr>
        <w:t>The following is the processed dataset. (</w:t>
      </w:r>
      <w:proofErr w:type="gramStart"/>
      <w:r>
        <w:rPr>
          <w:lang w:val="en-US"/>
        </w:rPr>
        <w:t>Also</w:t>
      </w:r>
      <w:proofErr w:type="gramEnd"/>
      <w:r>
        <w:rPr>
          <w:lang w:val="en-US"/>
        </w:rPr>
        <w:t xml:space="preserve"> can be found as CSV in the folder named as processed_dataset.csv)</w:t>
      </w:r>
    </w:p>
    <w:p w14:paraId="059CFB8F" w14:textId="05187F61" w:rsidR="004A2CCD" w:rsidRDefault="004A2CCD" w:rsidP="003437A8">
      <w:pPr>
        <w:ind w:left="720"/>
        <w:rPr>
          <w:lang w:val="en-US"/>
        </w:rPr>
      </w:pPr>
    </w:p>
    <w:tbl>
      <w:tblPr>
        <w:tblW w:w="0" w:type="auto"/>
        <w:tblInd w:w="1372" w:type="dxa"/>
        <w:tblCellMar>
          <w:left w:w="0" w:type="dxa"/>
          <w:right w:w="0" w:type="dxa"/>
        </w:tblCellMar>
        <w:tblLook w:val="04A0" w:firstRow="1" w:lastRow="0" w:firstColumn="1" w:lastColumn="0" w:noHBand="0" w:noVBand="1"/>
      </w:tblPr>
      <w:tblGrid>
        <w:gridCol w:w="1425"/>
        <w:gridCol w:w="1614"/>
        <w:gridCol w:w="2258"/>
      </w:tblGrid>
      <w:tr w:rsidR="003437A8" w:rsidRPr="003437A8" w14:paraId="6AA97F56"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A2BFE97"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State</w:t>
            </w:r>
          </w:p>
        </w:tc>
        <w:tc>
          <w:tcPr>
            <w:tcW w:w="16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D2B29B" w14:textId="77777777" w:rsidR="003437A8" w:rsidRPr="003437A8" w:rsidRDefault="003437A8" w:rsidP="00062E21">
            <w:pPr>
              <w:rPr>
                <w:rFonts w:ascii="Times New Roman" w:eastAsia="Times New Roman" w:hAnsi="Times New Roman" w:cs="Times New Roman"/>
                <w:kern w:val="0"/>
                <w14:ligatures w14:val="none"/>
              </w:rPr>
            </w:pPr>
            <w:proofErr w:type="spellStart"/>
            <w:r w:rsidRPr="003437A8">
              <w:rPr>
                <w:rFonts w:ascii="Helvetica Neue" w:eastAsia="Times New Roman" w:hAnsi="Helvetica Neue" w:cs="Times New Roman"/>
                <w:b/>
                <w:bCs/>
                <w:color w:val="000000"/>
                <w:kern w:val="0"/>
                <w:sz w:val="15"/>
                <w:szCs w:val="15"/>
                <w14:ligatures w14:val="none"/>
              </w:rPr>
              <w:t>Unemployment_Rate</w:t>
            </w:r>
            <w:proofErr w:type="spellEnd"/>
          </w:p>
        </w:tc>
        <w:tc>
          <w:tcPr>
            <w:tcW w:w="225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21AD6A6" w14:textId="77777777" w:rsidR="003437A8" w:rsidRPr="003437A8" w:rsidRDefault="003437A8" w:rsidP="00062E21">
            <w:pPr>
              <w:rPr>
                <w:rFonts w:ascii="Times New Roman" w:eastAsia="Times New Roman" w:hAnsi="Times New Roman" w:cs="Times New Roman"/>
                <w:kern w:val="0"/>
                <w14:ligatures w14:val="none"/>
              </w:rPr>
            </w:pPr>
            <w:proofErr w:type="spellStart"/>
            <w:r w:rsidRPr="003437A8">
              <w:rPr>
                <w:rFonts w:ascii="Helvetica Neue" w:eastAsia="Times New Roman" w:hAnsi="Helvetica Neue" w:cs="Times New Roman"/>
                <w:b/>
                <w:bCs/>
                <w:color w:val="000000"/>
                <w:kern w:val="0"/>
                <w:sz w:val="15"/>
                <w:szCs w:val="15"/>
                <w14:ligatures w14:val="none"/>
              </w:rPr>
              <w:t>Total_Rate_of_Violent_Crimes</w:t>
            </w:r>
            <w:proofErr w:type="spellEnd"/>
          </w:p>
        </w:tc>
      </w:tr>
      <w:tr w:rsidR="003437A8" w:rsidRPr="003437A8" w14:paraId="6F770B53" w14:textId="77777777" w:rsidTr="003437A8">
        <w:trPr>
          <w:trHeight w:val="180"/>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86E8B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Alabama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9E86D"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6.783</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68FCA"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427.4</w:t>
            </w:r>
          </w:p>
        </w:tc>
      </w:tr>
      <w:tr w:rsidR="003437A8" w:rsidRPr="003437A8" w14:paraId="3F3E8C11"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FA7247"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Alaska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EE2D6"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6.875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10BCE"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635.8</w:t>
            </w:r>
          </w:p>
        </w:tc>
      </w:tr>
      <w:tr w:rsidR="003437A8" w:rsidRPr="003437A8" w14:paraId="70E53D2E"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9044C9"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Arizona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BC058"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6.783</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EA3F9"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399.9</w:t>
            </w:r>
          </w:p>
        </w:tc>
      </w:tr>
      <w:tr w:rsidR="003437A8" w:rsidRPr="003437A8" w14:paraId="6D336A07"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69079F"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Arkansas</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6269E"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6.025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45CA9"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480.1</w:t>
            </w:r>
          </w:p>
        </w:tc>
      </w:tr>
      <w:tr w:rsidR="003437A8" w:rsidRPr="003437A8" w14:paraId="1FC98A38"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7775F1"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California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491DD"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7.5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CBA07"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396.1</w:t>
            </w:r>
          </w:p>
        </w:tc>
      </w:tr>
      <w:tr w:rsidR="003437A8" w:rsidRPr="003437A8" w14:paraId="3A073E87"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C83A7F"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Colorado</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8DDCC"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4.992</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E1B5C6"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309.1</w:t>
            </w:r>
          </w:p>
        </w:tc>
      </w:tr>
      <w:tr w:rsidR="003437A8" w:rsidRPr="003437A8" w14:paraId="47C1CDF1"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F69377"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Connecticut</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40E95"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6.617</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00F25"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236.9</w:t>
            </w:r>
          </w:p>
        </w:tc>
      </w:tr>
      <w:tr w:rsidR="003437A8" w:rsidRPr="003437A8" w14:paraId="0DE9A06F"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0665AC"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Delaware</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7707F"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5.717</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3791A"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489.1</w:t>
            </w:r>
          </w:p>
        </w:tc>
      </w:tr>
      <w:tr w:rsidR="003437A8" w:rsidRPr="003437A8" w14:paraId="2CCAEC83"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BC6876"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District of Columbia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0622B"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7.775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2C34B"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1244.4</w:t>
            </w:r>
          </w:p>
        </w:tc>
      </w:tr>
      <w:tr w:rsidR="003437A8" w:rsidRPr="003437A8" w14:paraId="2A59DDE9"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E03660"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Florida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30A71"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6.283</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47DC6"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540.5</w:t>
            </w:r>
          </w:p>
        </w:tc>
      </w:tr>
      <w:tr w:rsidR="003437A8" w:rsidRPr="003437A8" w14:paraId="42943682"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A30A56"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Georgia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06527"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7.092</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54FD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377.3</w:t>
            </w:r>
          </w:p>
        </w:tc>
      </w:tr>
      <w:tr w:rsidR="003437A8" w:rsidRPr="003437A8" w14:paraId="65E72DCE"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FBDF6F"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Hawaii</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786BB"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4.35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892DF"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259.2</w:t>
            </w:r>
          </w:p>
        </w:tc>
      </w:tr>
      <w:tr w:rsidR="003437A8" w:rsidRPr="003437A8" w14:paraId="301262F3"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D52BE6"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Idaho</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1FE42"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4.842</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3EC71"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212.2</w:t>
            </w:r>
          </w:p>
        </w:tc>
      </w:tr>
      <w:tr w:rsidR="003437A8" w:rsidRPr="003437A8" w14:paraId="06CD6EB0"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6ACB16"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Illinois</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DD76B"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7.092</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E083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370</w:t>
            </w:r>
          </w:p>
        </w:tc>
      </w:tr>
      <w:tr w:rsidR="003437A8" w:rsidRPr="003437A8" w14:paraId="7CB21565" w14:textId="77777777" w:rsidTr="003437A8">
        <w:trPr>
          <w:trHeight w:val="180"/>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1C0778"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Indiana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73C8A"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5.967</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BA71F2"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365.3</w:t>
            </w:r>
          </w:p>
        </w:tc>
      </w:tr>
      <w:tr w:rsidR="003437A8" w:rsidRPr="003437A8" w14:paraId="7AD382FD"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EBC4A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Iowa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3B8A5"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4.242</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F6F7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273.5</w:t>
            </w:r>
          </w:p>
        </w:tc>
      </w:tr>
      <w:tr w:rsidR="003437A8" w:rsidRPr="003437A8" w14:paraId="22793F5C"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55198D"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Kansas</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1F098"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4.525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7BDCE"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348.6</w:t>
            </w:r>
          </w:p>
        </w:tc>
      </w:tr>
      <w:tr w:rsidR="003437A8" w:rsidRPr="003437A8" w14:paraId="04185917"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8076C1"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Kentucky</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884C7"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6.458</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ACF1E"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211.6</w:t>
            </w:r>
          </w:p>
        </w:tc>
      </w:tr>
      <w:tr w:rsidR="003437A8" w:rsidRPr="003437A8" w14:paraId="65FEB98E"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1E7AC2"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Louisiana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82F2D"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6.367</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6D538"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514.7</w:t>
            </w:r>
          </w:p>
        </w:tc>
      </w:tr>
      <w:tr w:rsidR="003437A8" w:rsidRPr="003437A8" w14:paraId="5D1A5EE6"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21724C"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Maine</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AB529"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5.625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4C0EF"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127.8</w:t>
            </w:r>
          </w:p>
        </w:tc>
      </w:tr>
      <w:tr w:rsidR="003437A8" w:rsidRPr="003437A8" w14:paraId="4D6BB48E"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B781BC"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Maryland</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8DD8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5.8</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6F117"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446.1</w:t>
            </w:r>
          </w:p>
        </w:tc>
      </w:tr>
      <w:tr w:rsidR="003437A8" w:rsidRPr="003437A8" w14:paraId="7FC85B13"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FA841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Massachusetts</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9BA99"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5.75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8566D"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391.4</w:t>
            </w:r>
          </w:p>
        </w:tc>
      </w:tr>
      <w:tr w:rsidR="003437A8" w:rsidRPr="003437A8" w14:paraId="135603A0"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5AF30B"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Michigan</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AD2AC"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7.25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0FCFB"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427.3</w:t>
            </w:r>
          </w:p>
        </w:tc>
      </w:tr>
      <w:tr w:rsidR="003437A8" w:rsidRPr="003437A8" w14:paraId="2D8AEB8D"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D5CDD1"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Minnesota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5A9B6"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4.158</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C7C57"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229.1</w:t>
            </w:r>
          </w:p>
        </w:tc>
      </w:tr>
      <w:tr w:rsidR="003437A8" w:rsidRPr="003437A8" w14:paraId="33ACE995"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7B40D0"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Mississippi</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23512"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7.5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AAE48"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278.5</w:t>
            </w:r>
          </w:p>
        </w:tc>
      </w:tr>
      <w:tr w:rsidR="003437A8" w:rsidRPr="003437A8" w14:paraId="6636DDA1"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89C26A"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Missouri</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40259"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6.133</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ADFC2"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442.9</w:t>
            </w:r>
          </w:p>
        </w:tc>
      </w:tr>
      <w:tr w:rsidR="003437A8" w:rsidRPr="003437A8" w14:paraId="3BD0BBBF"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E1669E"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Montana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AA247"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4.675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0405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323.7</w:t>
            </w:r>
          </w:p>
        </w:tc>
      </w:tr>
      <w:tr w:rsidR="003437A8" w:rsidRPr="003437A8" w14:paraId="1D08C615"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BF5112"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Nebraska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612B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3.275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86433"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280.4</w:t>
            </w:r>
          </w:p>
        </w:tc>
      </w:tr>
      <w:tr w:rsidR="003437A8" w:rsidRPr="003437A8" w14:paraId="6CE4C6CB"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A3C707"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lastRenderedPageBreak/>
              <w:t>Nevada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7489C"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7.925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96641"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635.6</w:t>
            </w:r>
          </w:p>
        </w:tc>
      </w:tr>
      <w:tr w:rsidR="003437A8" w:rsidRPr="003437A8" w14:paraId="41EDD77F" w14:textId="77777777" w:rsidTr="003437A8">
        <w:trPr>
          <w:trHeight w:val="180"/>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AB4B4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New Hampshire</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32A60"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4.275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D60F8"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196.1</w:t>
            </w:r>
          </w:p>
        </w:tc>
      </w:tr>
      <w:tr w:rsidR="003437A8" w:rsidRPr="003437A8" w14:paraId="3B54E6B7"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70EEF6"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New Jersey</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C4CAC"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6.767</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6659B"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261.2</w:t>
            </w:r>
          </w:p>
        </w:tc>
      </w:tr>
      <w:tr w:rsidR="003437A8" w:rsidRPr="003437A8" w14:paraId="0D147209"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23DA8A"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New Mexico</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83B4BA"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6.658</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9202F"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597.4</w:t>
            </w:r>
          </w:p>
        </w:tc>
      </w:tr>
      <w:tr w:rsidR="003437A8" w:rsidRPr="003437A8" w14:paraId="0B7AF6C1"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677745"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New York</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76E27"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6.325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9B112"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381.8</w:t>
            </w:r>
          </w:p>
        </w:tc>
      </w:tr>
      <w:tr w:rsidR="003437A8" w:rsidRPr="003437A8" w14:paraId="07FF968A"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58FD38"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North Carolina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6FC2C"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6.308</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511FB"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329.5</w:t>
            </w:r>
          </w:p>
        </w:tc>
      </w:tr>
      <w:tr w:rsidR="003437A8" w:rsidRPr="003437A8" w14:paraId="6DB3130C"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3EE321"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North Dakota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C4F4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2.675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99BB4B"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265.1</w:t>
            </w:r>
          </w:p>
        </w:tc>
      </w:tr>
      <w:tr w:rsidR="003437A8" w:rsidRPr="003437A8" w14:paraId="7DA71562"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EE954B"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Ohio</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2214F"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5.808</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49CFB"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284.9</w:t>
            </w:r>
          </w:p>
        </w:tc>
      </w:tr>
      <w:tr w:rsidR="003437A8" w:rsidRPr="003437A8" w14:paraId="32463371"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EC466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Oklahoma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5327C"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4.492</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E95D1"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406</w:t>
            </w:r>
          </w:p>
        </w:tc>
      </w:tr>
      <w:tr w:rsidR="003437A8" w:rsidRPr="003437A8" w14:paraId="0EBF7BFF"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303896"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Oregon</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7B7B9"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6.792</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FF6E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232.3</w:t>
            </w:r>
          </w:p>
        </w:tc>
      </w:tr>
      <w:tr w:rsidR="003437A8" w:rsidRPr="003437A8" w14:paraId="1E830407"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04A01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Pennsylvania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E132E"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5.85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2A579"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314.1</w:t>
            </w:r>
          </w:p>
        </w:tc>
      </w:tr>
      <w:tr w:rsidR="003437A8" w:rsidRPr="003437A8" w14:paraId="5CC281A2"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3E37B1"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Rhode Island</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B4F27"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7.692</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85A70"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219.2</w:t>
            </w:r>
          </w:p>
        </w:tc>
      </w:tr>
      <w:tr w:rsidR="003437A8" w:rsidRPr="003437A8" w14:paraId="20E46641"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F402F0"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South Carolina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177EC"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6.45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25E32"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497.7</w:t>
            </w:r>
          </w:p>
        </w:tc>
      </w:tr>
      <w:tr w:rsidR="003437A8" w:rsidRPr="003437A8" w14:paraId="0D06E48C"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338707"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South Dakota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01951"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3.433</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82958"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326.5</w:t>
            </w:r>
          </w:p>
        </w:tc>
      </w:tr>
      <w:tr w:rsidR="003437A8" w:rsidRPr="003437A8" w14:paraId="2A5F4D25"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7A7E96"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Tennessee</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73561"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6.583</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7B1DD"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608.4</w:t>
            </w:r>
          </w:p>
        </w:tc>
      </w:tr>
      <w:tr w:rsidR="003437A8" w:rsidRPr="003437A8" w14:paraId="0625A24F" w14:textId="77777777" w:rsidTr="003437A8">
        <w:trPr>
          <w:trHeight w:val="180"/>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1F4076"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Texas</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8B54D"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5.1</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01AEB"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405.9</w:t>
            </w:r>
          </w:p>
        </w:tc>
      </w:tr>
      <w:tr w:rsidR="003437A8" w:rsidRPr="003437A8" w14:paraId="13DAAA11"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D06AC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Utah</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CD8A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3.817</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FD3BC"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215.6</w:t>
            </w:r>
          </w:p>
        </w:tc>
      </w:tr>
      <w:tr w:rsidR="003437A8" w:rsidRPr="003437A8" w14:paraId="3FA23F25"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BB0EB0"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Vermont</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F5ED7"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3.925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61CF8"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99.3</w:t>
            </w:r>
          </w:p>
        </w:tc>
      </w:tr>
      <w:tr w:rsidR="003437A8" w:rsidRPr="003437A8" w14:paraId="73F161B9"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5D3B3E"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Virginia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69A5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5.233</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B7C6F"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196.2</w:t>
            </w:r>
          </w:p>
        </w:tc>
      </w:tr>
      <w:tr w:rsidR="003437A8" w:rsidRPr="003437A8" w14:paraId="26843496"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3EE747"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Washington</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B460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6.125</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9DC45"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285.2</w:t>
            </w:r>
          </w:p>
        </w:tc>
      </w:tr>
      <w:tr w:rsidR="003437A8" w:rsidRPr="003437A8" w14:paraId="395B18B5"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E21916"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West Virginia</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93C7B"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6.642</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20C35"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302</w:t>
            </w:r>
          </w:p>
        </w:tc>
      </w:tr>
      <w:tr w:rsidR="003437A8" w:rsidRPr="003437A8" w14:paraId="56DB3A50"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CFAE38"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Wisconsin</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B8BB7"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5.392</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B9837"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290.3</w:t>
            </w:r>
          </w:p>
        </w:tc>
      </w:tr>
      <w:tr w:rsidR="003437A8" w:rsidRPr="003437A8" w14:paraId="6B6C8450" w14:textId="77777777" w:rsidTr="003437A8">
        <w:trPr>
          <w:trHeight w:val="165"/>
        </w:trPr>
        <w:tc>
          <w:tcPr>
            <w:tcW w:w="142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590214"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b/>
                <w:bCs/>
                <w:color w:val="000000"/>
                <w:kern w:val="0"/>
                <w:sz w:val="15"/>
                <w:szCs w:val="15"/>
                <w14:ligatures w14:val="none"/>
              </w:rPr>
              <w:t>Wyoming</w:t>
            </w:r>
          </w:p>
        </w:tc>
        <w:tc>
          <w:tcPr>
            <w:tcW w:w="16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18C22"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4.158</w:t>
            </w:r>
          </w:p>
        </w:tc>
        <w:tc>
          <w:tcPr>
            <w:tcW w:w="22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9F082" w14:textId="77777777" w:rsidR="003437A8" w:rsidRPr="003437A8" w:rsidRDefault="003437A8" w:rsidP="00062E21">
            <w:pPr>
              <w:rPr>
                <w:rFonts w:ascii="Times New Roman" w:eastAsia="Times New Roman" w:hAnsi="Times New Roman" w:cs="Times New Roman"/>
                <w:kern w:val="0"/>
                <w14:ligatures w14:val="none"/>
              </w:rPr>
            </w:pPr>
            <w:r w:rsidRPr="003437A8">
              <w:rPr>
                <w:rFonts w:ascii="Helvetica Neue" w:eastAsia="Times New Roman" w:hAnsi="Helvetica Neue" w:cs="Times New Roman"/>
                <w:color w:val="000000"/>
                <w:kern w:val="0"/>
                <w:sz w:val="15"/>
                <w:szCs w:val="15"/>
                <w14:ligatures w14:val="none"/>
              </w:rPr>
              <w:t>195.5</w:t>
            </w:r>
          </w:p>
        </w:tc>
      </w:tr>
    </w:tbl>
    <w:p w14:paraId="0E569202" w14:textId="77777777" w:rsidR="003437A8" w:rsidRPr="003437A8" w:rsidRDefault="003437A8" w:rsidP="003437A8">
      <w:pPr>
        <w:rPr>
          <w:lang w:val="en-US"/>
        </w:rPr>
      </w:pPr>
    </w:p>
    <w:p w14:paraId="1B6C0697" w14:textId="0019E02D" w:rsidR="004A2CCD" w:rsidRDefault="004A2CCD" w:rsidP="004A2CCD">
      <w:pPr>
        <w:pStyle w:val="Heading2"/>
      </w:pPr>
      <w:bookmarkStart w:id="2" w:name="_Other_References"/>
      <w:bookmarkEnd w:id="2"/>
      <w:r>
        <w:t>Other References</w:t>
      </w:r>
    </w:p>
    <w:p w14:paraId="500F200A" w14:textId="2A6F2DD1" w:rsidR="004A2CCD" w:rsidRPr="004A2CCD" w:rsidRDefault="004A2CCD" w:rsidP="004A2CCD">
      <w:pPr>
        <w:pStyle w:val="NormalWeb"/>
        <w:numPr>
          <w:ilvl w:val="0"/>
          <w:numId w:val="24"/>
        </w:numPr>
      </w:pPr>
      <w:proofErr w:type="spellStart"/>
      <w:r>
        <w:t>Meola</w:t>
      </w:r>
      <w:proofErr w:type="spellEnd"/>
      <w:r>
        <w:t xml:space="preserve">, Andrew </w:t>
      </w:r>
      <w:proofErr w:type="spellStart"/>
      <w:r>
        <w:t>ANDREW</w:t>
      </w:r>
      <w:proofErr w:type="spellEnd"/>
      <w:r>
        <w:t xml:space="preserve">. “The 10 Most Dangerous States in America.” </w:t>
      </w:r>
      <w:r>
        <w:rPr>
          <w:i/>
          <w:iCs/>
        </w:rPr>
        <w:t>The Street</w:t>
      </w:r>
      <w:r>
        <w:t xml:space="preserve">, 29 Nov. 2014, </w:t>
      </w:r>
      <w:hyperlink r:id="rId14" w:history="1">
        <w:r w:rsidRPr="00A82588">
          <w:rPr>
            <w:rStyle w:val="Hyperlink"/>
          </w:rPr>
          <w:t>www.thestreet.com/markets/the-10-most-dangerous-states-in-america-12968105</w:t>
        </w:r>
      </w:hyperlink>
      <w:r>
        <w:rPr>
          <w:lang w:val="en-US"/>
        </w:rPr>
        <w:t>.</w:t>
      </w:r>
    </w:p>
    <w:p w14:paraId="4FA21A36" w14:textId="1CD9032F" w:rsidR="00D11223" w:rsidRPr="004A2CCD" w:rsidRDefault="00D11223" w:rsidP="005005D0">
      <w:pPr>
        <w:pStyle w:val="NormalWeb"/>
        <w:ind w:left="720"/>
      </w:pPr>
    </w:p>
    <w:p w14:paraId="580D4BA9" w14:textId="18D46050" w:rsidR="004A2CCD" w:rsidRDefault="004A2CCD" w:rsidP="004A2CCD">
      <w:pPr>
        <w:pStyle w:val="NormalWeb"/>
        <w:ind w:left="720"/>
      </w:pPr>
    </w:p>
    <w:p w14:paraId="23FDEE75" w14:textId="77777777" w:rsidR="004A2CCD" w:rsidRPr="004A2CCD" w:rsidRDefault="004A2CCD" w:rsidP="004A2CCD">
      <w:pPr>
        <w:rPr>
          <w:lang w:val="en-US"/>
        </w:rPr>
      </w:pPr>
    </w:p>
    <w:sectPr w:rsidR="004A2CCD" w:rsidRPr="004A2CCD" w:rsidSect="00F43C96">
      <w:headerReference w:type="default" r:id="rId15"/>
      <w:footerReference w:type="even" r:id="rId16"/>
      <w:footerReference w:type="default" r:id="rId17"/>
      <w:headerReference w:type="first" r:id="rId18"/>
      <w:footerReference w:type="first" r:id="rId1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01E9A" w14:textId="77777777" w:rsidR="00C05F6F" w:rsidRDefault="00C05F6F" w:rsidP="00E30DEC">
      <w:r>
        <w:separator/>
      </w:r>
    </w:p>
  </w:endnote>
  <w:endnote w:type="continuationSeparator" w:id="0">
    <w:p w14:paraId="48E53E7D" w14:textId="77777777" w:rsidR="00C05F6F" w:rsidRDefault="00C05F6F" w:rsidP="00E30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2661266"/>
      <w:docPartObj>
        <w:docPartGallery w:val="Page Numbers (Bottom of Page)"/>
        <w:docPartUnique/>
      </w:docPartObj>
    </w:sdtPr>
    <w:sdtEndPr>
      <w:rPr>
        <w:rStyle w:val="PageNumber"/>
      </w:rPr>
    </w:sdtEndPr>
    <w:sdtContent>
      <w:p w14:paraId="1B26730F" w14:textId="5C85BC93" w:rsidR="00E30DEC" w:rsidRDefault="00E30DEC" w:rsidP="00A825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43C96">
          <w:rPr>
            <w:rStyle w:val="PageNumber"/>
            <w:noProof/>
          </w:rPr>
          <w:t>1</w:t>
        </w:r>
        <w:r>
          <w:rPr>
            <w:rStyle w:val="PageNumber"/>
          </w:rPr>
          <w:fldChar w:fldCharType="end"/>
        </w:r>
      </w:p>
    </w:sdtContent>
  </w:sdt>
  <w:p w14:paraId="046F6A40" w14:textId="77777777" w:rsidR="00E30DEC" w:rsidRDefault="00E30DEC" w:rsidP="00E30D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312F6" w14:textId="77777777" w:rsidR="00513545" w:rsidRDefault="00513545">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2EDB6CBE" wp14:editId="32E774CA">
          <wp:extent cx="438912" cy="276973"/>
          <wp:effectExtent l="0" t="0" r="0" b="8890"/>
          <wp:docPr id="643446461" name="Picture 643446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5052138" w14:textId="7D0CB251" w:rsidR="00E30DEC" w:rsidRPr="00F43C96" w:rsidRDefault="00E30DEC" w:rsidP="00E30DEC">
    <w:pPr>
      <w:pStyle w:val="Footer"/>
      <w:ind w:right="360"/>
      <w:rPr>
        <w:rFonts w:asciiTheme="majorBidi" w:hAnsiTheme="majorBidi" w:cstheme="majorBidi"/>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D0ECA" w14:textId="77777777" w:rsidR="001E23C7" w:rsidRDefault="001E23C7">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3C1D3752" wp14:editId="47E019C2">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FE283FC" w14:textId="77777777" w:rsidR="001E23C7" w:rsidRDefault="001E2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A264B" w14:textId="77777777" w:rsidR="00C05F6F" w:rsidRDefault="00C05F6F" w:rsidP="00E30DEC">
      <w:r>
        <w:separator/>
      </w:r>
    </w:p>
  </w:footnote>
  <w:footnote w:type="continuationSeparator" w:id="0">
    <w:p w14:paraId="01AD9428" w14:textId="77777777" w:rsidR="00C05F6F" w:rsidRDefault="00C05F6F" w:rsidP="00E30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C39E" w14:textId="77777777" w:rsidR="00513545" w:rsidRDefault="00513545">
    <w:pPr>
      <w:pStyle w:val="Header"/>
      <w:tabs>
        <w:tab w:val="clear" w:pos="4680"/>
        <w:tab w:val="clear" w:pos="9360"/>
      </w:tabs>
      <w:jc w:val="right"/>
      <w:rPr>
        <w:color w:val="8496B0" w:themeColor="text2" w:themeTint="99"/>
      </w:rPr>
    </w:pPr>
    <w:r>
      <w:rPr>
        <w:noProof/>
        <w:color w:val="8496B0" w:themeColor="text2" w:themeTint="99"/>
      </w:rPr>
      <mc:AlternateContent>
        <mc:Choice Requires="wpg">
          <w:drawing>
            <wp:anchor distT="0" distB="0" distL="114300" distR="114300" simplePos="0" relativeHeight="251659264" behindDoc="0" locked="0" layoutInCell="1" allowOverlap="1" wp14:anchorId="705064C1" wp14:editId="57363094">
              <wp:simplePos x="0" y="0"/>
              <wp:positionH relativeFrom="rightMargin">
                <wp:align>left</wp:align>
              </wp:positionH>
              <wp:positionV relativeFrom="topMargin">
                <wp:posOffset>284521</wp:posOffset>
              </wp:positionV>
              <wp:extent cx="731520" cy="740664"/>
              <wp:effectExtent l="0" t="0" r="0" b="2540"/>
              <wp:wrapNone/>
              <wp:docPr id="70" name="Group 17"/>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70E56" w14:textId="77777777" w:rsidR="00513545" w:rsidRDefault="00513545">
                            <w:pPr>
                              <w:jc w:val="right"/>
                            </w:pP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5064C1" id="Group 17" o:spid="_x0000_s1032"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33"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34"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35"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6"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7"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8"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7AE70E56" w14:textId="77777777" w:rsidR="00513545" w:rsidRDefault="00513545">
                      <w:pPr>
                        <w:jc w:val="right"/>
                      </w:pP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txbxContent>
                </v:textbox>
              </v:shape>
              <w10:wrap anchorx="margin" anchory="margin"/>
            </v:group>
          </w:pict>
        </mc:Fallback>
      </mc:AlternateContent>
    </w:r>
  </w:p>
  <w:p w14:paraId="3B045260" w14:textId="77777777" w:rsidR="00513545" w:rsidRDefault="005135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8E00B" w14:textId="18DE31A8" w:rsidR="00AD0A41" w:rsidRDefault="00513545" w:rsidP="00513545">
    <w:pPr>
      <w:pStyle w:val="Header"/>
    </w:pPr>
    <w:r>
      <w:tab/>
    </w:r>
    <w:r w:rsidR="00AD0A41">
      <w:rPr>
        <w:noProof/>
      </w:rPr>
      <w:drawing>
        <wp:inline distT="0" distB="0" distL="0" distR="0" wp14:anchorId="17F4DC42" wp14:editId="27B29703">
          <wp:extent cx="3047838" cy="1003300"/>
          <wp:effectExtent l="0" t="0" r="635" b="6350"/>
          <wp:docPr id="1301999847" name="Picture 2" descr="A picture containing text, font, logo,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99847" name="Picture 2" descr="A picture containing text, font, logo, symbol&#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49914" cy="1003983"/>
                  </a:xfrm>
                  <a:prstGeom prst="rect">
                    <a:avLst/>
                  </a:prstGeom>
                </pic:spPr>
              </pic:pic>
            </a:graphicData>
          </a:graphic>
        </wp:inline>
      </w:drawing>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ECC"/>
    <w:multiLevelType w:val="hybridMultilevel"/>
    <w:tmpl w:val="5AC6CF3A"/>
    <w:lvl w:ilvl="0" w:tplc="D02CAA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328"/>
    <w:multiLevelType w:val="multilevel"/>
    <w:tmpl w:val="02AA85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15E2D"/>
    <w:multiLevelType w:val="hybridMultilevel"/>
    <w:tmpl w:val="6662275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5F5E82"/>
    <w:multiLevelType w:val="hybridMultilevel"/>
    <w:tmpl w:val="C7AC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15582"/>
    <w:multiLevelType w:val="hybridMultilevel"/>
    <w:tmpl w:val="DF28BC7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727A70"/>
    <w:multiLevelType w:val="multilevel"/>
    <w:tmpl w:val="02AA85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DB7C64"/>
    <w:multiLevelType w:val="multilevel"/>
    <w:tmpl w:val="DA74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8242D0"/>
    <w:multiLevelType w:val="hybridMultilevel"/>
    <w:tmpl w:val="E56CD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D06980"/>
    <w:multiLevelType w:val="hybridMultilevel"/>
    <w:tmpl w:val="DF28BC7C"/>
    <w:lvl w:ilvl="0" w:tplc="FFFFFFFF">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9517EB0"/>
    <w:multiLevelType w:val="multilevel"/>
    <w:tmpl w:val="02AA8548"/>
    <w:styleLink w:val="CurrentList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845206"/>
    <w:multiLevelType w:val="hybridMultilevel"/>
    <w:tmpl w:val="E94ED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F0CF8"/>
    <w:multiLevelType w:val="hybridMultilevel"/>
    <w:tmpl w:val="712A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D333A"/>
    <w:multiLevelType w:val="hybridMultilevel"/>
    <w:tmpl w:val="9B5A3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203521"/>
    <w:multiLevelType w:val="hybridMultilevel"/>
    <w:tmpl w:val="EA1A7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574FB6"/>
    <w:multiLevelType w:val="hybridMultilevel"/>
    <w:tmpl w:val="7CF6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269C0"/>
    <w:multiLevelType w:val="multilevel"/>
    <w:tmpl w:val="C0004B14"/>
    <w:styleLink w:val="CurrentList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47F827D4"/>
    <w:multiLevelType w:val="hybridMultilevel"/>
    <w:tmpl w:val="587CE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501DD"/>
    <w:multiLevelType w:val="hybridMultilevel"/>
    <w:tmpl w:val="681C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502E88"/>
    <w:multiLevelType w:val="hybridMultilevel"/>
    <w:tmpl w:val="2508F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5A3402"/>
    <w:multiLevelType w:val="multilevel"/>
    <w:tmpl w:val="CAC2F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7201A3"/>
    <w:multiLevelType w:val="hybridMultilevel"/>
    <w:tmpl w:val="16041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697E18"/>
    <w:multiLevelType w:val="hybridMultilevel"/>
    <w:tmpl w:val="880E1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FE2F05"/>
    <w:multiLevelType w:val="multilevel"/>
    <w:tmpl w:val="CAAE06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EB2871"/>
    <w:multiLevelType w:val="multilevel"/>
    <w:tmpl w:val="FDD6BF5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5300A54"/>
    <w:multiLevelType w:val="multilevel"/>
    <w:tmpl w:val="0409001F"/>
    <w:styleLink w:val="CurrentList1"/>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020550966">
    <w:abstractNumId w:val="19"/>
  </w:num>
  <w:num w:numId="2" w16cid:durableId="1910529475">
    <w:abstractNumId w:val="6"/>
  </w:num>
  <w:num w:numId="3" w16cid:durableId="444227080">
    <w:abstractNumId w:val="18"/>
  </w:num>
  <w:num w:numId="4" w16cid:durableId="1324973749">
    <w:abstractNumId w:val="16"/>
  </w:num>
  <w:num w:numId="5" w16cid:durableId="764957360">
    <w:abstractNumId w:val="20"/>
  </w:num>
  <w:num w:numId="6" w16cid:durableId="1755517632">
    <w:abstractNumId w:val="3"/>
  </w:num>
  <w:num w:numId="7" w16cid:durableId="2063286974">
    <w:abstractNumId w:val="11"/>
  </w:num>
  <w:num w:numId="8" w16cid:durableId="1099178965">
    <w:abstractNumId w:val="0"/>
  </w:num>
  <w:num w:numId="9" w16cid:durableId="356270463">
    <w:abstractNumId w:val="4"/>
  </w:num>
  <w:num w:numId="10" w16cid:durableId="661928667">
    <w:abstractNumId w:val="8"/>
  </w:num>
  <w:num w:numId="11" w16cid:durableId="1078358564">
    <w:abstractNumId w:val="10"/>
  </w:num>
  <w:num w:numId="12" w16cid:durableId="1473520912">
    <w:abstractNumId w:val="2"/>
  </w:num>
  <w:num w:numId="13" w16cid:durableId="1000350776">
    <w:abstractNumId w:val="14"/>
  </w:num>
  <w:num w:numId="14" w16cid:durableId="514079065">
    <w:abstractNumId w:val="13"/>
  </w:num>
  <w:num w:numId="15" w16cid:durableId="251593390">
    <w:abstractNumId w:val="22"/>
  </w:num>
  <w:num w:numId="16" w16cid:durableId="2016760043">
    <w:abstractNumId w:val="1"/>
  </w:num>
  <w:num w:numId="17" w16cid:durableId="2053994216">
    <w:abstractNumId w:val="24"/>
  </w:num>
  <w:num w:numId="18" w16cid:durableId="922953015">
    <w:abstractNumId w:val="15"/>
  </w:num>
  <w:num w:numId="19" w16cid:durableId="586230710">
    <w:abstractNumId w:val="5"/>
  </w:num>
  <w:num w:numId="20" w16cid:durableId="1878738494">
    <w:abstractNumId w:val="9"/>
  </w:num>
  <w:num w:numId="21" w16cid:durableId="533419490">
    <w:abstractNumId w:val="23"/>
  </w:num>
  <w:num w:numId="22" w16cid:durableId="1991057626">
    <w:abstractNumId w:val="7"/>
  </w:num>
  <w:num w:numId="23" w16cid:durableId="1492526728">
    <w:abstractNumId w:val="21"/>
  </w:num>
  <w:num w:numId="24" w16cid:durableId="524639169">
    <w:abstractNumId w:val="17"/>
  </w:num>
  <w:num w:numId="25" w16cid:durableId="11360234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F8"/>
    <w:rsid w:val="0001417C"/>
    <w:rsid w:val="00027C16"/>
    <w:rsid w:val="000453EC"/>
    <w:rsid w:val="0005486B"/>
    <w:rsid w:val="0006577F"/>
    <w:rsid w:val="00066494"/>
    <w:rsid w:val="00097589"/>
    <w:rsid w:val="000A1146"/>
    <w:rsid w:val="000B50EC"/>
    <w:rsid w:val="000B609C"/>
    <w:rsid w:val="000C1A3F"/>
    <w:rsid w:val="000C73BA"/>
    <w:rsid w:val="000D6C78"/>
    <w:rsid w:val="000E3C8E"/>
    <w:rsid w:val="000F4140"/>
    <w:rsid w:val="00117C44"/>
    <w:rsid w:val="001219B5"/>
    <w:rsid w:val="00172082"/>
    <w:rsid w:val="00182F9D"/>
    <w:rsid w:val="001935F0"/>
    <w:rsid w:val="001A47B4"/>
    <w:rsid w:val="001A5E97"/>
    <w:rsid w:val="001C0358"/>
    <w:rsid w:val="001E23C7"/>
    <w:rsid w:val="001E4869"/>
    <w:rsid w:val="00234C07"/>
    <w:rsid w:val="00240B17"/>
    <w:rsid w:val="002421D2"/>
    <w:rsid w:val="0024515D"/>
    <w:rsid w:val="002536E0"/>
    <w:rsid w:val="002C0302"/>
    <w:rsid w:val="002E4B33"/>
    <w:rsid w:val="002E4DF9"/>
    <w:rsid w:val="002E5769"/>
    <w:rsid w:val="003145D4"/>
    <w:rsid w:val="003437A8"/>
    <w:rsid w:val="003667B9"/>
    <w:rsid w:val="00376D61"/>
    <w:rsid w:val="00384706"/>
    <w:rsid w:val="00385EE8"/>
    <w:rsid w:val="003A0FCE"/>
    <w:rsid w:val="003B6012"/>
    <w:rsid w:val="003E498F"/>
    <w:rsid w:val="003F2EAF"/>
    <w:rsid w:val="003F5F0E"/>
    <w:rsid w:val="003F77EE"/>
    <w:rsid w:val="004130FC"/>
    <w:rsid w:val="00415AF0"/>
    <w:rsid w:val="0045056F"/>
    <w:rsid w:val="004517D6"/>
    <w:rsid w:val="00454872"/>
    <w:rsid w:val="0048531A"/>
    <w:rsid w:val="004A09B1"/>
    <w:rsid w:val="004A2CCD"/>
    <w:rsid w:val="004C5F0F"/>
    <w:rsid w:val="004D591F"/>
    <w:rsid w:val="004E2DBF"/>
    <w:rsid w:val="004F752A"/>
    <w:rsid w:val="005005D0"/>
    <w:rsid w:val="00513545"/>
    <w:rsid w:val="005413B4"/>
    <w:rsid w:val="0055358B"/>
    <w:rsid w:val="005720E0"/>
    <w:rsid w:val="005A2962"/>
    <w:rsid w:val="005B04AB"/>
    <w:rsid w:val="005E3CE4"/>
    <w:rsid w:val="005E42D7"/>
    <w:rsid w:val="005F0938"/>
    <w:rsid w:val="005F3335"/>
    <w:rsid w:val="006060CC"/>
    <w:rsid w:val="006255CF"/>
    <w:rsid w:val="00662D56"/>
    <w:rsid w:val="0067765D"/>
    <w:rsid w:val="00690963"/>
    <w:rsid w:val="006A6003"/>
    <w:rsid w:val="006C1710"/>
    <w:rsid w:val="007063A2"/>
    <w:rsid w:val="00706410"/>
    <w:rsid w:val="00713E39"/>
    <w:rsid w:val="00747D51"/>
    <w:rsid w:val="0078385C"/>
    <w:rsid w:val="00783C52"/>
    <w:rsid w:val="00783DF1"/>
    <w:rsid w:val="007B040A"/>
    <w:rsid w:val="008103BF"/>
    <w:rsid w:val="0081738B"/>
    <w:rsid w:val="008654F3"/>
    <w:rsid w:val="008756F7"/>
    <w:rsid w:val="008765A7"/>
    <w:rsid w:val="00882653"/>
    <w:rsid w:val="008A0D37"/>
    <w:rsid w:val="008A0FF6"/>
    <w:rsid w:val="008D0237"/>
    <w:rsid w:val="00911C7F"/>
    <w:rsid w:val="0095611C"/>
    <w:rsid w:val="009C2228"/>
    <w:rsid w:val="009D3048"/>
    <w:rsid w:val="009E43F8"/>
    <w:rsid w:val="00A0393C"/>
    <w:rsid w:val="00A10EA7"/>
    <w:rsid w:val="00A20A9B"/>
    <w:rsid w:val="00A20BA7"/>
    <w:rsid w:val="00A233AE"/>
    <w:rsid w:val="00A23A85"/>
    <w:rsid w:val="00A27DA5"/>
    <w:rsid w:val="00A342E1"/>
    <w:rsid w:val="00A55529"/>
    <w:rsid w:val="00A73091"/>
    <w:rsid w:val="00A96FB6"/>
    <w:rsid w:val="00AB7715"/>
    <w:rsid w:val="00AD0A41"/>
    <w:rsid w:val="00B03732"/>
    <w:rsid w:val="00B466C9"/>
    <w:rsid w:val="00B527D9"/>
    <w:rsid w:val="00B84C27"/>
    <w:rsid w:val="00B84DD8"/>
    <w:rsid w:val="00B91E36"/>
    <w:rsid w:val="00BA0356"/>
    <w:rsid w:val="00BB2C77"/>
    <w:rsid w:val="00BB6FCF"/>
    <w:rsid w:val="00BB77E3"/>
    <w:rsid w:val="00BE2A2C"/>
    <w:rsid w:val="00BF249F"/>
    <w:rsid w:val="00C05F6F"/>
    <w:rsid w:val="00C11E46"/>
    <w:rsid w:val="00C1343D"/>
    <w:rsid w:val="00C21EA8"/>
    <w:rsid w:val="00C73DF8"/>
    <w:rsid w:val="00C829DB"/>
    <w:rsid w:val="00D11223"/>
    <w:rsid w:val="00D231F8"/>
    <w:rsid w:val="00D459EE"/>
    <w:rsid w:val="00D70037"/>
    <w:rsid w:val="00D705A2"/>
    <w:rsid w:val="00DA0720"/>
    <w:rsid w:val="00DA08C6"/>
    <w:rsid w:val="00DE29B6"/>
    <w:rsid w:val="00DF6480"/>
    <w:rsid w:val="00E07497"/>
    <w:rsid w:val="00E30DEC"/>
    <w:rsid w:val="00E5348E"/>
    <w:rsid w:val="00E83122"/>
    <w:rsid w:val="00E85FBE"/>
    <w:rsid w:val="00E90651"/>
    <w:rsid w:val="00F1255D"/>
    <w:rsid w:val="00F23B7D"/>
    <w:rsid w:val="00F23C69"/>
    <w:rsid w:val="00F26B4D"/>
    <w:rsid w:val="00F43C96"/>
    <w:rsid w:val="00F4479A"/>
    <w:rsid w:val="00F50C86"/>
    <w:rsid w:val="00F51542"/>
    <w:rsid w:val="00F80F3B"/>
    <w:rsid w:val="00F867B5"/>
    <w:rsid w:val="00FB02F4"/>
    <w:rsid w:val="00FB2FEE"/>
    <w:rsid w:val="00FE0E4B"/>
    <w:rsid w:val="00FE3971"/>
    <w:rsid w:val="00FE6822"/>
    <w:rsid w:val="00FE76C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F2C13"/>
  <w15:chartTrackingRefBased/>
  <w15:docId w15:val="{A4564DDF-1F0F-CF4C-ABD9-F3D69F95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E97"/>
    <w:pPr>
      <w:keepNext/>
      <w:keepLines/>
      <w:numPr>
        <w:numId w:val="21"/>
      </w:numPr>
      <w:spacing w:before="240" w:after="240" w:line="276" w:lineRule="auto"/>
      <w:outlineLvl w:val="0"/>
    </w:pPr>
    <w:rPr>
      <w:rFonts w:asciiTheme="majorBidi" w:eastAsiaTheme="majorEastAsia" w:hAnsiTheme="majorBidi" w:cstheme="majorBidi"/>
      <w:b/>
      <w:bCs/>
      <w:sz w:val="28"/>
      <w:szCs w:val="28"/>
      <w:lang w:val="en-US"/>
    </w:rPr>
  </w:style>
  <w:style w:type="paragraph" w:styleId="Heading2">
    <w:name w:val="heading 2"/>
    <w:basedOn w:val="Heading1"/>
    <w:next w:val="Normal"/>
    <w:link w:val="Heading2Char"/>
    <w:uiPriority w:val="9"/>
    <w:unhideWhenUsed/>
    <w:qFormat/>
    <w:rsid w:val="00FB02F4"/>
    <w:pPr>
      <w:numPr>
        <w:ilvl w:val="1"/>
      </w:numPr>
      <w:outlineLvl w:val="1"/>
    </w:pPr>
    <w:rPr>
      <w:sz w:val="24"/>
      <w:szCs w:val="24"/>
    </w:rPr>
  </w:style>
  <w:style w:type="paragraph" w:styleId="Heading3">
    <w:name w:val="heading 3"/>
    <w:basedOn w:val="Heading2"/>
    <w:next w:val="Normal"/>
    <w:link w:val="Heading3Char"/>
    <w:uiPriority w:val="9"/>
    <w:unhideWhenUsed/>
    <w:qFormat/>
    <w:rsid w:val="00FB02F4"/>
    <w:pPr>
      <w:numPr>
        <w:ilvl w:val="2"/>
      </w:num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DF8"/>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0D6C78"/>
    <w:pPr>
      <w:ind w:left="720"/>
      <w:contextualSpacing/>
    </w:pPr>
  </w:style>
  <w:style w:type="table" w:styleId="TableGrid">
    <w:name w:val="Table Grid"/>
    <w:basedOn w:val="TableNormal"/>
    <w:uiPriority w:val="39"/>
    <w:rsid w:val="00B037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2421D2"/>
    <w:rPr>
      <w:rFonts w:ascii="Consolas" w:hAnsi="Consolas" w:cs="Consolas"/>
      <w:sz w:val="21"/>
      <w:szCs w:val="21"/>
    </w:rPr>
  </w:style>
  <w:style w:type="character" w:customStyle="1" w:styleId="PlainTextChar">
    <w:name w:val="Plain Text Char"/>
    <w:basedOn w:val="DefaultParagraphFont"/>
    <w:link w:val="PlainText"/>
    <w:uiPriority w:val="99"/>
    <w:rsid w:val="002421D2"/>
    <w:rPr>
      <w:rFonts w:ascii="Consolas" w:hAnsi="Consolas" w:cs="Consolas"/>
      <w:sz w:val="21"/>
      <w:szCs w:val="21"/>
    </w:rPr>
  </w:style>
  <w:style w:type="character" w:customStyle="1" w:styleId="Heading1Char">
    <w:name w:val="Heading 1 Char"/>
    <w:basedOn w:val="DefaultParagraphFont"/>
    <w:link w:val="Heading1"/>
    <w:uiPriority w:val="9"/>
    <w:rsid w:val="001A5E97"/>
    <w:rPr>
      <w:rFonts w:asciiTheme="majorBidi" w:eastAsiaTheme="majorEastAsia" w:hAnsiTheme="majorBidi" w:cstheme="majorBidi"/>
      <w:b/>
      <w:bCs/>
      <w:sz w:val="28"/>
      <w:szCs w:val="28"/>
      <w:lang w:val="en-US"/>
    </w:rPr>
  </w:style>
  <w:style w:type="character" w:customStyle="1" w:styleId="Heading2Char">
    <w:name w:val="Heading 2 Char"/>
    <w:basedOn w:val="DefaultParagraphFont"/>
    <w:link w:val="Heading2"/>
    <w:uiPriority w:val="9"/>
    <w:rsid w:val="00FB02F4"/>
    <w:rPr>
      <w:rFonts w:asciiTheme="majorBidi" w:eastAsiaTheme="majorEastAsia" w:hAnsiTheme="majorBidi" w:cstheme="majorBidi"/>
      <w:b/>
      <w:bCs/>
      <w:lang w:val="en-US"/>
    </w:rPr>
  </w:style>
  <w:style w:type="character" w:customStyle="1" w:styleId="Heading3Char">
    <w:name w:val="Heading 3 Char"/>
    <w:basedOn w:val="DefaultParagraphFont"/>
    <w:link w:val="Heading3"/>
    <w:uiPriority w:val="9"/>
    <w:rsid w:val="00FB02F4"/>
    <w:rPr>
      <w:rFonts w:asciiTheme="majorBidi" w:eastAsiaTheme="majorEastAsia" w:hAnsiTheme="majorBidi" w:cstheme="majorBidi"/>
      <w:i/>
      <w:iCs/>
      <w:lang w:val="en-US"/>
    </w:rPr>
  </w:style>
  <w:style w:type="numbering" w:customStyle="1" w:styleId="CurrentList1">
    <w:name w:val="Current List1"/>
    <w:uiPriority w:val="99"/>
    <w:rsid w:val="00FE3971"/>
    <w:pPr>
      <w:numPr>
        <w:numId w:val="17"/>
      </w:numPr>
    </w:pPr>
  </w:style>
  <w:style w:type="numbering" w:customStyle="1" w:styleId="CurrentList2">
    <w:name w:val="Current List2"/>
    <w:uiPriority w:val="99"/>
    <w:rsid w:val="00FE3971"/>
    <w:pPr>
      <w:numPr>
        <w:numId w:val="18"/>
      </w:numPr>
    </w:pPr>
  </w:style>
  <w:style w:type="numbering" w:customStyle="1" w:styleId="CurrentList3">
    <w:name w:val="Current List3"/>
    <w:uiPriority w:val="99"/>
    <w:rsid w:val="00FE3971"/>
    <w:pPr>
      <w:numPr>
        <w:numId w:val="20"/>
      </w:numPr>
    </w:pPr>
  </w:style>
  <w:style w:type="character" w:styleId="Hyperlink">
    <w:name w:val="Hyperlink"/>
    <w:basedOn w:val="DefaultParagraphFont"/>
    <w:uiPriority w:val="99"/>
    <w:unhideWhenUsed/>
    <w:rsid w:val="00882653"/>
    <w:rPr>
      <w:color w:val="0563C1" w:themeColor="hyperlink"/>
      <w:u w:val="single"/>
    </w:rPr>
  </w:style>
  <w:style w:type="character" w:styleId="UnresolvedMention">
    <w:name w:val="Unresolved Mention"/>
    <w:basedOn w:val="DefaultParagraphFont"/>
    <w:uiPriority w:val="99"/>
    <w:semiHidden/>
    <w:unhideWhenUsed/>
    <w:rsid w:val="00882653"/>
    <w:rPr>
      <w:color w:val="605E5C"/>
      <w:shd w:val="clear" w:color="auto" w:fill="E1DFDD"/>
    </w:rPr>
  </w:style>
  <w:style w:type="paragraph" w:styleId="Header">
    <w:name w:val="header"/>
    <w:basedOn w:val="Normal"/>
    <w:link w:val="HeaderChar"/>
    <w:uiPriority w:val="99"/>
    <w:unhideWhenUsed/>
    <w:rsid w:val="00E30DEC"/>
    <w:pPr>
      <w:tabs>
        <w:tab w:val="center" w:pos="4680"/>
        <w:tab w:val="right" w:pos="9360"/>
      </w:tabs>
    </w:pPr>
  </w:style>
  <w:style w:type="character" w:customStyle="1" w:styleId="HeaderChar">
    <w:name w:val="Header Char"/>
    <w:basedOn w:val="DefaultParagraphFont"/>
    <w:link w:val="Header"/>
    <w:uiPriority w:val="99"/>
    <w:rsid w:val="00E30DEC"/>
  </w:style>
  <w:style w:type="paragraph" w:styleId="Footer">
    <w:name w:val="footer"/>
    <w:basedOn w:val="Normal"/>
    <w:link w:val="FooterChar"/>
    <w:uiPriority w:val="99"/>
    <w:unhideWhenUsed/>
    <w:rsid w:val="00E30DEC"/>
    <w:pPr>
      <w:tabs>
        <w:tab w:val="center" w:pos="4680"/>
        <w:tab w:val="right" w:pos="9360"/>
      </w:tabs>
    </w:pPr>
  </w:style>
  <w:style w:type="character" w:customStyle="1" w:styleId="FooterChar">
    <w:name w:val="Footer Char"/>
    <w:basedOn w:val="DefaultParagraphFont"/>
    <w:link w:val="Footer"/>
    <w:uiPriority w:val="99"/>
    <w:rsid w:val="00E30DEC"/>
  </w:style>
  <w:style w:type="character" w:styleId="PageNumber">
    <w:name w:val="page number"/>
    <w:basedOn w:val="DefaultParagraphFont"/>
    <w:uiPriority w:val="99"/>
    <w:semiHidden/>
    <w:unhideWhenUsed/>
    <w:rsid w:val="00E30DEC"/>
  </w:style>
  <w:style w:type="paragraph" w:styleId="NoSpacing">
    <w:name w:val="No Spacing"/>
    <w:link w:val="NoSpacingChar"/>
    <w:uiPriority w:val="1"/>
    <w:qFormat/>
    <w:rsid w:val="00F43C96"/>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43C96"/>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7539">
      <w:bodyDiv w:val="1"/>
      <w:marLeft w:val="0"/>
      <w:marRight w:val="0"/>
      <w:marTop w:val="0"/>
      <w:marBottom w:val="0"/>
      <w:divBdr>
        <w:top w:val="none" w:sz="0" w:space="0" w:color="auto"/>
        <w:left w:val="none" w:sz="0" w:space="0" w:color="auto"/>
        <w:bottom w:val="none" w:sz="0" w:space="0" w:color="auto"/>
        <w:right w:val="none" w:sz="0" w:space="0" w:color="auto"/>
      </w:divBdr>
    </w:div>
    <w:div w:id="127205912">
      <w:bodyDiv w:val="1"/>
      <w:marLeft w:val="0"/>
      <w:marRight w:val="0"/>
      <w:marTop w:val="0"/>
      <w:marBottom w:val="0"/>
      <w:divBdr>
        <w:top w:val="none" w:sz="0" w:space="0" w:color="auto"/>
        <w:left w:val="none" w:sz="0" w:space="0" w:color="auto"/>
        <w:bottom w:val="none" w:sz="0" w:space="0" w:color="auto"/>
        <w:right w:val="none" w:sz="0" w:space="0" w:color="auto"/>
      </w:divBdr>
      <w:divsChild>
        <w:div w:id="775249760">
          <w:marLeft w:val="0"/>
          <w:marRight w:val="0"/>
          <w:marTop w:val="0"/>
          <w:marBottom w:val="0"/>
          <w:divBdr>
            <w:top w:val="none" w:sz="0" w:space="0" w:color="auto"/>
            <w:left w:val="none" w:sz="0" w:space="0" w:color="auto"/>
            <w:bottom w:val="none" w:sz="0" w:space="0" w:color="auto"/>
            <w:right w:val="none" w:sz="0" w:space="0" w:color="auto"/>
          </w:divBdr>
          <w:divsChild>
            <w:div w:id="13403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2079">
      <w:bodyDiv w:val="1"/>
      <w:marLeft w:val="0"/>
      <w:marRight w:val="0"/>
      <w:marTop w:val="0"/>
      <w:marBottom w:val="0"/>
      <w:divBdr>
        <w:top w:val="none" w:sz="0" w:space="0" w:color="auto"/>
        <w:left w:val="none" w:sz="0" w:space="0" w:color="auto"/>
        <w:bottom w:val="none" w:sz="0" w:space="0" w:color="auto"/>
        <w:right w:val="none" w:sz="0" w:space="0" w:color="auto"/>
      </w:divBdr>
      <w:divsChild>
        <w:div w:id="1161892145">
          <w:marLeft w:val="0"/>
          <w:marRight w:val="0"/>
          <w:marTop w:val="0"/>
          <w:marBottom w:val="0"/>
          <w:divBdr>
            <w:top w:val="none" w:sz="0" w:space="0" w:color="auto"/>
            <w:left w:val="none" w:sz="0" w:space="0" w:color="auto"/>
            <w:bottom w:val="none" w:sz="0" w:space="0" w:color="auto"/>
            <w:right w:val="none" w:sz="0" w:space="0" w:color="auto"/>
          </w:divBdr>
          <w:divsChild>
            <w:div w:id="2781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620">
      <w:bodyDiv w:val="1"/>
      <w:marLeft w:val="0"/>
      <w:marRight w:val="0"/>
      <w:marTop w:val="0"/>
      <w:marBottom w:val="0"/>
      <w:divBdr>
        <w:top w:val="none" w:sz="0" w:space="0" w:color="auto"/>
        <w:left w:val="none" w:sz="0" w:space="0" w:color="auto"/>
        <w:bottom w:val="none" w:sz="0" w:space="0" w:color="auto"/>
        <w:right w:val="none" w:sz="0" w:space="0" w:color="auto"/>
      </w:divBdr>
    </w:div>
    <w:div w:id="882598975">
      <w:bodyDiv w:val="1"/>
      <w:marLeft w:val="0"/>
      <w:marRight w:val="0"/>
      <w:marTop w:val="0"/>
      <w:marBottom w:val="0"/>
      <w:divBdr>
        <w:top w:val="none" w:sz="0" w:space="0" w:color="auto"/>
        <w:left w:val="none" w:sz="0" w:space="0" w:color="auto"/>
        <w:bottom w:val="none" w:sz="0" w:space="0" w:color="auto"/>
        <w:right w:val="none" w:sz="0" w:space="0" w:color="auto"/>
      </w:divBdr>
      <w:divsChild>
        <w:div w:id="470832092">
          <w:marLeft w:val="0"/>
          <w:marRight w:val="0"/>
          <w:marTop w:val="0"/>
          <w:marBottom w:val="0"/>
          <w:divBdr>
            <w:top w:val="none" w:sz="0" w:space="0" w:color="auto"/>
            <w:left w:val="none" w:sz="0" w:space="0" w:color="auto"/>
            <w:bottom w:val="none" w:sz="0" w:space="0" w:color="auto"/>
            <w:right w:val="none" w:sz="0" w:space="0" w:color="auto"/>
          </w:divBdr>
          <w:divsChild>
            <w:div w:id="7712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2737">
      <w:bodyDiv w:val="1"/>
      <w:marLeft w:val="0"/>
      <w:marRight w:val="0"/>
      <w:marTop w:val="0"/>
      <w:marBottom w:val="0"/>
      <w:divBdr>
        <w:top w:val="none" w:sz="0" w:space="0" w:color="auto"/>
        <w:left w:val="none" w:sz="0" w:space="0" w:color="auto"/>
        <w:bottom w:val="none" w:sz="0" w:space="0" w:color="auto"/>
        <w:right w:val="none" w:sz="0" w:space="0" w:color="auto"/>
      </w:divBdr>
    </w:div>
    <w:div w:id="1350762836">
      <w:bodyDiv w:val="1"/>
      <w:marLeft w:val="0"/>
      <w:marRight w:val="0"/>
      <w:marTop w:val="0"/>
      <w:marBottom w:val="0"/>
      <w:divBdr>
        <w:top w:val="none" w:sz="0" w:space="0" w:color="auto"/>
        <w:left w:val="none" w:sz="0" w:space="0" w:color="auto"/>
        <w:bottom w:val="none" w:sz="0" w:space="0" w:color="auto"/>
        <w:right w:val="none" w:sz="0" w:space="0" w:color="auto"/>
      </w:divBdr>
      <w:divsChild>
        <w:div w:id="2043287616">
          <w:marLeft w:val="0"/>
          <w:marRight w:val="0"/>
          <w:marTop w:val="0"/>
          <w:marBottom w:val="0"/>
          <w:divBdr>
            <w:top w:val="none" w:sz="0" w:space="0" w:color="auto"/>
            <w:left w:val="none" w:sz="0" w:space="0" w:color="auto"/>
            <w:bottom w:val="none" w:sz="0" w:space="0" w:color="auto"/>
            <w:right w:val="none" w:sz="0" w:space="0" w:color="auto"/>
          </w:divBdr>
          <w:divsChild>
            <w:div w:id="6949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142">
      <w:bodyDiv w:val="1"/>
      <w:marLeft w:val="0"/>
      <w:marRight w:val="0"/>
      <w:marTop w:val="0"/>
      <w:marBottom w:val="0"/>
      <w:divBdr>
        <w:top w:val="none" w:sz="0" w:space="0" w:color="auto"/>
        <w:left w:val="none" w:sz="0" w:space="0" w:color="auto"/>
        <w:bottom w:val="none" w:sz="0" w:space="0" w:color="auto"/>
        <w:right w:val="none" w:sz="0" w:space="0" w:color="auto"/>
      </w:divBdr>
      <w:divsChild>
        <w:div w:id="429817523">
          <w:marLeft w:val="0"/>
          <w:marRight w:val="0"/>
          <w:marTop w:val="0"/>
          <w:marBottom w:val="0"/>
          <w:divBdr>
            <w:top w:val="none" w:sz="0" w:space="0" w:color="auto"/>
            <w:left w:val="none" w:sz="0" w:space="0" w:color="auto"/>
            <w:bottom w:val="none" w:sz="0" w:space="0" w:color="auto"/>
            <w:right w:val="none" w:sz="0" w:space="0" w:color="auto"/>
          </w:divBdr>
          <w:divsChild>
            <w:div w:id="5728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6252">
      <w:bodyDiv w:val="1"/>
      <w:marLeft w:val="0"/>
      <w:marRight w:val="0"/>
      <w:marTop w:val="0"/>
      <w:marBottom w:val="0"/>
      <w:divBdr>
        <w:top w:val="none" w:sz="0" w:space="0" w:color="auto"/>
        <w:left w:val="none" w:sz="0" w:space="0" w:color="auto"/>
        <w:bottom w:val="none" w:sz="0" w:space="0" w:color="auto"/>
        <w:right w:val="none" w:sz="0" w:space="0" w:color="auto"/>
      </w:divBdr>
      <w:divsChild>
        <w:div w:id="1298024313">
          <w:marLeft w:val="0"/>
          <w:marRight w:val="0"/>
          <w:marTop w:val="0"/>
          <w:marBottom w:val="0"/>
          <w:divBdr>
            <w:top w:val="none" w:sz="0" w:space="0" w:color="auto"/>
            <w:left w:val="none" w:sz="0" w:space="0" w:color="auto"/>
            <w:bottom w:val="none" w:sz="0" w:space="0" w:color="auto"/>
            <w:right w:val="none" w:sz="0" w:space="0" w:color="auto"/>
          </w:divBdr>
          <w:divsChild>
            <w:div w:id="17057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lydiavasil/crime-rate-and-unemployment-rate-by-state"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thestreet.com/markets/the-10-most-dangerous-states-in-america-12968105"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F6FE8B4B6A4FDD9427E7A9184DBACB"/>
        <w:category>
          <w:name w:val="General"/>
          <w:gallery w:val="placeholder"/>
        </w:category>
        <w:types>
          <w:type w:val="bbPlcHdr"/>
        </w:types>
        <w:behaviors>
          <w:behavior w:val="content"/>
        </w:behaviors>
        <w:guid w:val="{B9654198-A7F2-4277-9757-BD264A83B18C}"/>
      </w:docPartPr>
      <w:docPartBody>
        <w:p w:rsidR="0057545B" w:rsidRDefault="00D54F4A" w:rsidP="00D54F4A">
          <w:pPr>
            <w:pStyle w:val="CBF6FE8B4B6A4FDD9427E7A9184DBACB"/>
          </w:pPr>
          <w:r>
            <w:rPr>
              <w:rFonts w:asciiTheme="majorHAnsi" w:eastAsiaTheme="majorEastAsia" w:hAnsiTheme="majorHAnsi" w:cstheme="majorBidi"/>
              <w:caps/>
              <w:color w:val="4472C4" w:themeColor="accent1"/>
              <w:sz w:val="80"/>
              <w:szCs w:val="80"/>
            </w:rPr>
            <w:t>[Document title]</w:t>
          </w:r>
        </w:p>
      </w:docPartBody>
    </w:docPart>
    <w:docPart>
      <w:docPartPr>
        <w:name w:val="AFAD56AC17544E6994ECD9E965D0EE4A"/>
        <w:category>
          <w:name w:val="General"/>
          <w:gallery w:val="placeholder"/>
        </w:category>
        <w:types>
          <w:type w:val="bbPlcHdr"/>
        </w:types>
        <w:behaviors>
          <w:behavior w:val="content"/>
        </w:behaviors>
        <w:guid w:val="{95D46E27-A781-4E21-B640-B55F4CDB9DD9}"/>
      </w:docPartPr>
      <w:docPartBody>
        <w:p w:rsidR="0057545B" w:rsidRDefault="00D54F4A" w:rsidP="00D54F4A">
          <w:pPr>
            <w:pStyle w:val="AFAD56AC17544E6994ECD9E965D0EE4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4A"/>
    <w:rsid w:val="0057545B"/>
    <w:rsid w:val="00AC0EBC"/>
    <w:rsid w:val="00B367DE"/>
    <w:rsid w:val="00D54F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F6FE8B4B6A4FDD9427E7A9184DBACB">
    <w:name w:val="CBF6FE8B4B6A4FDD9427E7A9184DBACB"/>
    <w:rsid w:val="00D54F4A"/>
  </w:style>
  <w:style w:type="paragraph" w:customStyle="1" w:styleId="AFAD56AC17544E6994ECD9E965D0EE4A">
    <w:name w:val="AFAD56AC17544E6994ECD9E965D0EE4A"/>
    <w:rsid w:val="00D54F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12</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REPORT</dc:subject>
  <dc:creator>Rawa Z</dc:creator>
  <cp:keywords/>
  <dc:description/>
  <cp:lastModifiedBy>Ahmed Algabaly</cp:lastModifiedBy>
  <cp:revision>115</cp:revision>
  <cp:lastPrinted>2023-06-26T16:29:00Z</cp:lastPrinted>
  <dcterms:created xsi:type="dcterms:W3CDTF">2023-06-19T21:15:00Z</dcterms:created>
  <dcterms:modified xsi:type="dcterms:W3CDTF">2023-06-26T16:29:00Z</dcterms:modified>
</cp:coreProperties>
</file>