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IMPLEADMENT OF PARTY UNDER ORDER I RULE 10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is pending before this Honourable Court and is fixed for </w:t>
      </w:r>
      <w:r>
        <w:rPr>
          <w:rFonts w:ascii="Times New Roman" w:cs="Times New Roman" w:eastAsia="Times New Roman" w:hAnsi="Times New Roman"/>
          <w:b/>
          <w:bCs/>
          <w:color w:val="0000AA"/>
          <w:sz w:val="24"/>
          <w:szCs w:val="24"/>
          <w:u w:val="single"/>
        </w:rPr>
        <w:t xml:space="preserve">[DATE AND STAGE]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Applicant seeks impleadment of the following person as </w:t>
      </w:r>
      <w:r>
        <w:rPr>
          <w:rFonts w:ascii="Times New Roman" w:cs="Times New Roman" w:eastAsia="Times New Roman" w:hAnsi="Times New Roman"/>
          <w:b/>
          <w:bCs/>
          <w:color w:val="0000AA"/>
          <w:sz w:val="24"/>
          <w:szCs w:val="24"/>
          <w:u w:val="single"/>
        </w:rPr>
        <w:t xml:space="preserve">[PLAINTIFF NO. / DEFENDANT NO.]</w:t>
      </w:r>
      <w:r>
        <w:rPr>
          <w:rFonts w:ascii="Times New Roman" w:cs="Times New Roman" w:eastAsia="Times New Roman" w:hAnsi="Times New Roman"/>
          <w:sz w:val="24"/>
          <w:szCs w:val="24"/>
        </w:rPr>
        <w:t xml:space="preserve"> in this suit:</w:t>
      </w:r>
    </w:p>
    <w:p>
      <w:r>
        <w:t xml:space="preserve"/>
      </w:r>
    </w:p>
    <w:p>
      <w:pPr>
        <w:spacing w:after="60" w:before="60"/>
        <w:jc w:val="both"/>
      </w:pPr>
      <w:r>
        <w:rPr>
          <w:rFonts w:ascii="Times New Roman" w:cs="Times New Roman" w:eastAsia="Times New Roman" w:hAnsi="Times New Roman"/>
          <w:b/>
          <w:bCs/>
          <w:sz w:val="24"/>
          <w:szCs w:val="24"/>
        </w:rPr>
        <w:t xml:space="preserve">Proposed Party to be Impleaded:</w:t>
      </w:r>
    </w:p>
    <w:p>
      <w:pPr>
        <w:spacing w:after="60" w:before="60"/>
        <w:jc w:val="both"/>
      </w:pPr>
      <w:r>
        <w:rPr>
          <w:rFonts w:ascii="Times New Roman" w:cs="Times New Roman" w:eastAsia="Times New Roman" w:hAnsi="Times New Roman"/>
          <w:sz w:val="24"/>
          <w:szCs w:val="24"/>
        </w:rPr>
        <w:t xml:space="preserve">Name: </w:t>
      </w:r>
      <w:r>
        <w:rPr>
          <w:rFonts w:ascii="Times New Roman" w:cs="Times New Roman" w:eastAsia="Times New Roman" w:hAnsi="Times New Roman"/>
          <w:b/>
          <w:bCs/>
          <w:color w:val="0000AA"/>
          <w:sz w:val="24"/>
          <w:szCs w:val="24"/>
          <w:u w:val="single"/>
        </w:rPr>
        <w:t xml:space="preserve">[FULL NAME]</w:t>
      </w:r>
    </w:p>
    <w:p>
      <w:pPr>
        <w:spacing w:after="60" w:before="60"/>
        <w:jc w:val="both"/>
      </w:pPr>
      <w:r>
        <w:rPr>
          <w:rFonts w:ascii="Times New Roman" w:cs="Times New Roman" w:eastAsia="Times New Roman" w:hAnsi="Times New Roman"/>
          <w:sz w:val="24"/>
          <w:szCs w:val="24"/>
        </w:rPr>
        <w:t xml:space="preserve">Son/Daughter of: </w:t>
      </w:r>
      <w:r>
        <w:rPr>
          <w:rFonts w:ascii="Times New Roman" w:cs="Times New Roman" w:eastAsia="Times New Roman" w:hAnsi="Times New Roman"/>
          <w:b/>
          <w:bCs/>
          <w:color w:val="0000AA"/>
          <w:sz w:val="24"/>
          <w:szCs w:val="24"/>
          <w:u w:val="single"/>
        </w:rPr>
        <w:t xml:space="preserve">[FATHER'S NAME]</w:t>
      </w:r>
    </w:p>
    <w:p>
      <w:pPr>
        <w:spacing w:after="60" w:before="60"/>
        <w:jc w:val="both"/>
      </w:pPr>
      <w:r>
        <w:rPr>
          <w:rFonts w:ascii="Times New Roman" w:cs="Times New Roman" w:eastAsia="Times New Roman" w:hAnsi="Times New Roman"/>
          <w:sz w:val="24"/>
          <w:szCs w:val="24"/>
        </w:rPr>
        <w:t xml:space="preserve">Resident of: </w:t>
      </w:r>
      <w:r>
        <w:rPr>
          <w:rFonts w:ascii="Times New Roman" w:cs="Times New Roman" w:eastAsia="Times New Roman" w:hAnsi="Times New Roman"/>
          <w:b/>
          <w:bCs/>
          <w:color w:val="0000AA"/>
          <w:sz w:val="24"/>
          <w:szCs w:val="24"/>
          <w:u w:val="single"/>
        </w:rPr>
        <w:t xml:space="preserve">[COMPLETE ADDRESS]</w:t>
      </w:r>
    </w:p>
    <w:p>
      <w:pPr>
        <w:spacing w:after="60" w:before="60"/>
        <w:jc w:val="both"/>
      </w:pPr>
      <w:r>
        <w:rPr>
          <w:rFonts w:ascii="Times New Roman" w:cs="Times New Roman" w:eastAsia="Times New Roman" w:hAnsi="Times New Roman"/>
          <w:sz w:val="24"/>
          <w:szCs w:val="24"/>
        </w:rPr>
        <w:t xml:space="preserve">CNIC No.: </w:t>
      </w:r>
      <w:r>
        <w:rPr>
          <w:rFonts w:ascii="Times New Roman" w:cs="Times New Roman" w:eastAsia="Times New Roman" w:hAnsi="Times New Roman"/>
          <w:b/>
          <w:bCs/>
          <w:color w:val="0000AA"/>
          <w:sz w:val="24"/>
          <w:szCs w:val="24"/>
          <w:u w:val="single"/>
        </w:rPr>
        <w:t xml:space="preserve">[CNIC NUMBER (if known)]</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proposed party is a </w:t>
      </w:r>
      <w:r>
        <w:rPr>
          <w:rFonts w:ascii="Times New Roman" w:cs="Times New Roman" w:eastAsia="Times New Roman" w:hAnsi="Times New Roman"/>
          <w:b/>
          <w:bCs/>
          <w:color w:val="0000AA"/>
          <w:sz w:val="24"/>
          <w:szCs w:val="24"/>
          <w:u w:val="single"/>
        </w:rPr>
        <w:t xml:space="preserve">[NECESSARY / PROPER]</w:t>
      </w:r>
      <w:r>
        <w:rPr>
          <w:rFonts w:ascii="Times New Roman" w:cs="Times New Roman" w:eastAsia="Times New Roman" w:hAnsi="Times New Roman"/>
          <w:sz w:val="24"/>
          <w:szCs w:val="24"/>
        </w:rPr>
        <w:t xml:space="preserve"> party to this suit and his/her presence is essential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[REASON 1 e.g. He/she is a co-owner/co-sharer of the suit property]</w:t>
      </w:r>
    </w:p>
    <w:p>
      <w:pPr>
        <w:spacing w:after="60" w:before="60"/>
        <w:jc w:val="both"/>
      </w:pPr>
      <w:r>
        <w:rPr>
          <w:rFonts w:ascii="Times New Roman" w:cs="Times New Roman" w:eastAsia="Times New Roman" w:hAnsi="Times New Roman"/>
          <w:b/>
          <w:bCs/>
          <w:color w:val="0000AA"/>
          <w:sz w:val="24"/>
          <w:szCs w:val="24"/>
          <w:u w:val="single"/>
        </w:rPr>
        <w:t xml:space="preserve">[REASON 2 e.g. He/she is a party to the transaction in dispute]</w:t>
      </w:r>
    </w:p>
    <w:p>
      <w:pPr>
        <w:spacing w:after="60" w:before="60"/>
        <w:jc w:val="both"/>
      </w:pPr>
      <w:r>
        <w:rPr>
          <w:rFonts w:ascii="Times New Roman" w:cs="Times New Roman" w:eastAsia="Times New Roman" w:hAnsi="Times New Roman"/>
          <w:b/>
          <w:bCs/>
          <w:color w:val="0000AA"/>
          <w:sz w:val="24"/>
          <w:szCs w:val="24"/>
          <w:u w:val="single"/>
        </w:rPr>
        <w:t xml:space="preserve">[REASON 3 e.g. An effective decree cannot be passed without his/her presence]</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without impleadment of the proposed party, a complete and effective decree cannot be passed and the rights of all parties cannot be conclusively determined.</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Applicant came to know of the need for impleadment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through </w:t>
      </w:r>
      <w:r>
        <w:rPr>
          <w:rFonts w:ascii="Times New Roman" w:cs="Times New Roman" w:eastAsia="Times New Roman" w:hAnsi="Times New Roman"/>
          <w:b/>
          <w:bCs/>
          <w:color w:val="0000AA"/>
          <w:sz w:val="24"/>
          <w:szCs w:val="24"/>
          <w:u w:val="single"/>
        </w:rPr>
        <w:t xml:space="preserve">[HOW APPLICANT CAME TO KNOW]</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impleadment is being sought at the earliest opportunity and no prejudice will be caused to any existing party.</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no previous application for impleadment of the said party has been filed.</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Implead [FULL NAME], resident of [ADDRESS], as [Plaintiff No./Defendant No.] in the above-captioned suit;</w:t>
      </w:r>
    </w:p>
    <w:p>
      <w:pPr>
        <w:spacing w:after="40" w:before="40"/>
        <w:ind w:left="720" w:hanging="360"/>
        <w:jc w:val="both"/>
      </w:pPr>
      <w:r>
        <w:rPr>
          <w:rFonts w:ascii="Times New Roman" w:cs="Times New Roman" w:eastAsia="Times New Roman" w:hAnsi="Times New Roman"/>
          <w:sz w:val="24"/>
          <w:szCs w:val="24"/>
        </w:rPr>
        <w:t xml:space="preserve">(ii)  Direct issuance of summons/notice upon the proposed party;</w:t>
      </w:r>
    </w:p>
    <w:p>
      <w:pPr>
        <w:spacing w:after="40" w:before="40"/>
        <w:ind w:left="720" w:hanging="360"/>
        <w:jc w:val="both"/>
      </w:pPr>
      <w:r>
        <w:rPr>
          <w:rFonts w:ascii="Times New Roman" w:cs="Times New Roman" w:eastAsia="Times New Roman" w:hAnsi="Times New Roman"/>
          <w:sz w:val="24"/>
          <w:szCs w:val="24"/>
        </w:rPr>
        <w:t xml:space="preserve">(iii)  Costs be in the cause;</w:t>
      </w:r>
    </w:p>
    <w:p>
      <w:pPr>
        <w:spacing w:after="40" w:before="40"/>
        <w:ind w:left="720" w:hanging="360"/>
        <w:jc w:val="both"/>
      </w:pPr>
      <w:r>
        <w:rPr>
          <w:rFonts w:ascii="Times New Roman" w:cs="Times New Roman" w:eastAsia="Times New Roman" w:hAnsi="Times New Roman"/>
          <w:sz w:val="24"/>
          <w:szCs w:val="24"/>
        </w:rPr>
        <w:t xml:space="preserve">(iv)  Pass any other order deemed fit.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Applicant/Plaintiff</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2026-08-08T15:00:06.333Z</dcterms:created>
  <dcterms:modified xsi:type="dcterms:W3CDTF">2026-08-08T15:00:06.333Z</dcterms:modified>
</cp:coreProperties>
</file>

<file path=docProps/custom.xml><?xml version="1.0" encoding="utf-8"?>
<Properties xmlns="http://schemas.openxmlformats.org/officeDocument/2006/custom-properties" xmlns:vt="http://schemas.openxmlformats.org/officeDocument/2006/docPropsVTypes"/>
</file>