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  <w:u w:val="single"/>
        </w:rPr>
        <w:t xml:space="preserve">IN THE COURT OF CIVIL JUDGE / SENIOR CIVIL JUDGE</w:t>
      </w:r>
    </w:p>
    <w:p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SUIT NO.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[____]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[YEAR]</w:t>
      </w:r>
    </w:p>
    <w:p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MATTER OF:</w:t>
      </w:r>
    </w:p>
    <w:p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PLAINTIFF/APPLICANT]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PLAINTIFF/APPLICANT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VERSUS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DEFENDANT/RESPONDENT]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DEFENDANT/RESPONDENT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FOR SUMMONING OF WITNESS UNDER ORDER XVI RULE 1 C.P.C.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MOST RESPECTFULLY SHEWETH:</w:t>
      </w:r>
    </w:p>
    <w:p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above-captioned suit is pending before this Honourable Court and is presently at the stage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[PLAINTIFF'S EVIDENCE / DEFENDANT'S EVIDENCE]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Applicant/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[PLAINTIFF / DEFENDANT]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desires to examine the following witness(es), whose evidence is material, relevant, and essential for the just decision of the case and cannot be dispensed with:</w:t>
      </w:r>
    </w:p>
    <w:p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WITNESS NO. 1: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[FULL NAME OF WITNESS]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Father's Name: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[FATHER'S NAME]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Designation/Capacity: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[DESIGNATION IF OFFICIAL WITNESS e.g. Sub-Registrar, Patwari, Bank Officer]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Address/Office: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[COMPLETE ADDRESS OR OFFICE ADDRESS]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Purpose of Evidence: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[WHAT THIS WITNESS WILL PROVE e.g. Will testify to execution of agreement, will produce official record]</w:t>
      </w:r>
    </w:p>
    <w:p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WITNESS NO. 2 (if applicable):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[FULL NAME]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Address: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[ADDRESS]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Purpose: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[PURPOSE OF EVIDENCE]</w:t>
      </w:r>
    </w:p>
    <w:p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WITNESS NO. 3 (if applicable):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[FULL NAME]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Address: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[ADDRESS]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Purpose: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[PURPOSE OF EVIDENCE]</w:t>
      </w:r>
    </w:p>
    <w:p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above-named witness(es) have/has not agreed to appear voluntarily before this Honourable Court and therefore the process of this Court is required to compel their attendance.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requisite process fee/diet money of Rs.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[AMOUNT]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each witness has been deposited in the Court.</w:t>
      </w:r>
    </w:p>
    <w:p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PRAYER: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(i)  Issue summons to the above-named witness(es) directing them to appear before this Honourable Court on [DATE] at [TIME];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(ii)  Direct the witness(es) to also bring the following documents/records: [LIST IF ANY];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(iii)  Pass any other order deemed fit.</w:t>
      </w:r>
    </w:p>
    <w:p>
      <w:r>
        <w:t xml:space="preserve"/>
      </w:r>
    </w:p>
    <w:p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Respectfully submitted,</w:t>
      </w:r>
    </w:p>
    <w:p>
      <w:r>
        <w:t xml:space="preserve"/>
      </w:r>
    </w:p>
    <w:p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_______________________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default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Advocate,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[HIGH COURT / CIVIL COURT]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Counsel for the Applicant/Plaintiff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Cell: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[PHONE NUMBER]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Dated: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[DATE]</w:t>
      </w:r>
    </w:p>
    <w:sectPr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2026-08-08T15:00:06.450Z</dcterms:created>
  <dcterms:modified xsi:type="dcterms:W3CDTF">2026-08-08T15:00:06.450Z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