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0"/>
        <w:jc w:val="center"/>
      </w:pPr>
      <w:r>
        <w:rPr>
          <w:rFonts w:ascii="Calibri" w:cs="Calibri" w:eastAsia="Calibri" w:hAnsi="Calibri"/>
          <w:b/>
          <w:bCs/>
          <w:color w:val="0F2D5E"/>
          <w:spacing w:val="60"/>
          <w:sz w:val="62"/>
          <w:szCs w:val="62"/>
        </w:rPr>
        <w:t xml:space="preserve">AHMED BARGOUGUI</w:t>
      </w:r>
    </w:p>
    <w:p>
      <w:pPr>
        <w:spacing w:after="50" w:before="0"/>
        <w:jc w:val="center"/>
      </w:pPr>
      <w:r>
        <w:rPr>
          <w:rFonts w:ascii="Calibri" w:cs="Calibri" w:eastAsia="Calibri" w:hAnsi="Calibri"/>
          <w:color w:val="3D3D3D"/>
          <w:sz w:val="21"/>
          <w:szCs w:val="21"/>
        </w:rPr>
        <w:t xml:space="preserve">Backend Engineer Intern  |  Software Engineer Intern  |  Data Engineering</w:t>
      </w:r>
    </w:p>
    <w:p>
      <w:pPr>
        <w:spacing w:after="30" w:before="0"/>
        <w:jc w:val="center"/>
      </w:pPr>
      <w:r>
        <w:rPr>
          <w:rFonts w:ascii="Calibri" w:cs="Calibri" w:eastAsia="Calibri" w:hAnsi="Calibri"/>
          <w:color w:val="3D3D3D"/>
          <w:sz w:val="18"/>
          <w:szCs w:val="18"/>
        </w:rPr>
        <w:t xml:space="preserve">+216 95 430 441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hamoudabargougui@gmail.com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Sidi Bouzid, Tunisia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3D3D3D"/>
          <w:sz w:val="18"/>
          <w:szCs w:val="18"/>
        </w:rPr>
        <w:t xml:space="preserve">linkedin.com/in/ahmedbargougui</w:t>
      </w:r>
      <w:r>
        <w:rPr>
          <w:rFonts w:ascii="Calibri" w:cs="Calibri" w:eastAsia="Calibri" w:hAnsi="Calibri"/>
          <w:color w:val="76767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github.com/Ahmedbrg</w:t>
      </w:r>
    </w:p>
    <w:p>
      <w:pPr>
        <w:pBdr>
          <w:bottom w:val="single" w:color="0F2D5E" w:sz="12" w:space="1"/>
        </w:pBdr>
        <w:spacing w:after="0" w:before="80"/>
      </w:pPr>
    </w:p>
    <w:p>
      <w:pPr>
        <w:spacing w:after="30" w:before="0"/>
      </w:pPr>
    </w:p>
    <w:p>
      <w:pPr>
        <w:shd w:fill="0F2D5E" w:val="clear"/>
        <w:spacing w:after="110" w:before="26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PROFILE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Backend Engineer Intern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and Computer Science student building production-grade backend systems, authentication infrastructures, and data pipelines. Delivered scalable solutions used by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32,000+ concurrent users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and completed a data engineering internship at Sagemcom. Experienced in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REST API design, authentication systems, ETL pipelines, and scalable backend architecture.</w:t>
      </w:r>
      <w:r>
        <w:rPr>
          <w:rFonts w:ascii="Calibri" w:cs="Calibri" w:eastAsia="Calibri" w:hAnsi="Calibri"/>
          <w:color w:val="3D3D3D"/>
          <w:sz w:val="20"/>
          <w:szCs w:val="20"/>
        </w:rPr>
        <w:t xml:space="preserve"> Strong interest in distributed systems, system reliability, and backend performance optimisation. Seeking a </w:t>
      </w:r>
      <w:r>
        <w:rPr>
          <w:rFonts w:ascii="Calibri" w:cs="Calibri" w:eastAsia="Calibri" w:hAnsi="Calibri"/>
          <w:b/>
          <w:bCs/>
          <w:color w:val="0A0A0A"/>
          <w:sz w:val="20"/>
          <w:szCs w:val="20"/>
        </w:rPr>
        <w:t xml:space="preserve">Backend or Software Engineering Internship — Summer 2026.</w:t>
      </w:r>
    </w:p>
    <w:p>
      <w:pPr>
        <w:shd w:fill="0F2D5E" w:val="clear"/>
        <w:spacing w:after="110" w:before="26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PROFESSIONAL EXPERIENCE</w:t>
      </w: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Data Engineering Intern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Sagemcom · Tunis, Tunisia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07/2025 – 08/2025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Designed and implemented a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Star Schema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data warehouse (5+ dimension tables), improving query performance for cross-team reporting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Engineered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ETL pipelines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in Python (Pandas, SQLAlchemy) automating data ingestion from multiple business sources, reducing manual processing time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Delivered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Power BI dashboards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enabling real-time KPI tracking for sales and operations — directly used by management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Cleaned and standardised 10,000+ records using Power Query, improving data consistency and reporting accuracy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Configured end-to-end data engineering environment: SQL Server, SSMS, Jupyter, Power BI — enabling full analytics workflow</w:t>
      </w:r>
    </w:p>
    <w:p>
      <w:pPr>
        <w:spacing w:after="60" w:before="0"/>
      </w:pP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Backend Engineer — Freelance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Online Gaming Platform · 32,000+ Active Users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02/2026 – 03/2026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Architected and deployed a secure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REST API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(Node.js, Express, MySQL) supporting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32,000+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concurrent users in a production environment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Designed scalable and high-performance backend architecture handling concurrent authentication requests with zero downtime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Engineered device-based authentication (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HWID binding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) and OAuth2 integration — significantly reducing unauthorised access attempts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Implemented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JWT session management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with token expiry, rotation, and refresh logic ensuring session integrity at scale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a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C# desktop launcher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integrated with backend services to manage secure user access at application startup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Applied rate limiting, API validation, and caching mechanisms to ensure system reliability and prevent abuse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Managed full project lifecycle using Git version control — sole backend engineer responsible for architecture, implementation, and deployment</w:t>
      </w:r>
    </w:p>
    <w:p>
      <w:pPr>
        <w:shd w:fill="0F2D5E" w:val="clear"/>
        <w:spacing w:after="110" w:before="26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PROJECTS</w:t>
      </w: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ScanVD — AI-Powered Video Search Engine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Deployed on HuggingFace Spaces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a full-stack AI system extracting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precise timestamps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from natural language queries over video content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Designed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multi-model backend pipeline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combining Whisper (ASR), YOLOv8 (object detection), and CLIP (semantic search)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Deployed scalable inference API on HuggingFace Spaces — accessible at huggingface.co/spaces/AhmedBrg/ScanVD_demo</w:t>
      </w:r>
    </w:p>
    <w:p>
      <w:pPr>
        <w:spacing w:after="70" w:before="50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Python · Whisper · YOLOv8 · CLIP · HuggingFace · REST API · Docker</w:t>
      </w:r>
    </w:p>
    <w:p>
      <w:pPr>
        <w:spacing w:after="55" w:before="0"/>
      </w:pP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AgriLink — Collaborative Farming Platform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Hackathon Winner 🏆 · github.com/Ahmedbrg/Hackathon2025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2025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Designed and shipped a mobile platform for AI-based plant disease detection — winner of the TGN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Hackathon 2025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GPS-based farmer networking with offline-first architecture for low-connectivity rural environments</w:t>
      </w:r>
    </w:p>
    <w:p>
      <w:pPr>
        <w:spacing w:after="70" w:before="50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React Native · TypeScript · AI API · GPS · Offline Architecture</w:t>
      </w:r>
    </w:p>
    <w:p>
      <w:pPr>
        <w:spacing w:after="55" w:before="0"/>
      </w:pP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Problem Solving — ACM/Codeforces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github.com/Ahmedbrg/problemsolving-HACKATHON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b/>
          <w:bCs/>
          <w:color w:val="0A0A0A"/>
          <w:sz w:val="19"/>
          <w:szCs w:val="19"/>
        </w:rPr>
        <w:t xml:space="preserve">Ranked 3rd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in an ACM-style competitive programming contest — solved all problems under time pressure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Practised algorithmic problem solving on Codeforces — arrays, graphs, dynamic programming, time complexity optimisation</w:t>
      </w:r>
    </w:p>
    <w:p>
      <w:pPr>
        <w:spacing w:after="70" w:before="50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Python · Algorithms · Data Structures · Competitive Programming</w:t>
      </w:r>
    </w:p>
    <w:p>
      <w:pPr>
        <w:spacing w:after="55" w:before="0"/>
      </w:pP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ToDo Pro — Task Manager Web App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github.com/Ahmedbrg/ToDo-Pro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2026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a full-featured task manager with priorities, deadlines, categories, real-time search, and dark/light mode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Implemented bilingual UI (French/English) and deployed as a standalone web application</w:t>
      </w:r>
    </w:p>
    <w:p>
      <w:pPr>
        <w:spacing w:after="70" w:before="50"/>
        <w:ind w:left="320"/>
      </w:pPr>
      <w:r>
        <w:rPr>
          <w:rFonts w:ascii="Calibri" w:cs="Calibri" w:eastAsia="Calibri" w:hAnsi="Calibri"/>
          <w:b/>
          <w:bCs/>
          <w:color w:val="0F2D5E"/>
          <w:sz w:val="17"/>
          <w:szCs w:val="17"/>
        </w:rPr>
        <w:t xml:space="preserve">Stack: </w:t>
      </w:r>
      <w:r>
        <w:rPr>
          <w:rFonts w:ascii="Calibri" w:cs="Calibri" w:eastAsia="Calibri" w:hAnsi="Calibri"/>
          <w:i/>
          <w:iCs/>
          <w:color w:val="3D3D3D"/>
          <w:sz w:val="17"/>
          <w:szCs w:val="17"/>
        </w:rPr>
        <w:t xml:space="preserve">HTML · CSS · JavaScript · LocalStorage API</w:t>
      </w:r>
    </w:p>
    <w:p>
      <w:pPr>
        <w:shd w:fill="0F2D5E" w:val="clear"/>
        <w:spacing w:after="110" w:before="26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TECHNICAL SKILLS</w:t>
      </w:r>
    </w:p>
    <w:p>
      <w:pPr>
        <w:spacing w:after="40" w:before="0"/>
      </w:pP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8206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9"/>
                <w:szCs w:val="19"/>
              </w:rPr>
              <w:t xml:space="preserve">Backend: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9"/>
                <w:szCs w:val="19"/>
              </w:rPr>
              <w:t xml:space="preserve">Node.js · Express · REST APIs · Authentication Systems · JWT · OAuth2 · MySQL · C# · API Scalability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9"/>
                <w:szCs w:val="19"/>
              </w:rPr>
              <w:t xml:space="preserve">Data: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9"/>
                <w:szCs w:val="19"/>
              </w:rPr>
              <w:t xml:space="preserve">SQL Server · ETL · Pandas · SQLAlchemy · Power BI · Power Query · Star Schema · Data Modelling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9"/>
                <w:szCs w:val="19"/>
              </w:rPr>
              <w:t xml:space="preserve">AI / ML: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9"/>
                <w:szCs w:val="19"/>
              </w:rPr>
              <w:t xml:space="preserve">Python · Whisper · YOLOv8 · CLIP · HuggingFace · Computer Vision · Speech Recognition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9"/>
                <w:szCs w:val="19"/>
              </w:rPr>
              <w:t xml:space="preserve">Languages: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9"/>
                <w:szCs w:val="19"/>
              </w:rPr>
              <w:t xml:space="preserve">Python · JavaScript · Java · C++ · C# · SQL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9"/>
                <w:szCs w:val="19"/>
              </w:rPr>
              <w:t xml:space="preserve">Tools: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9"/>
                <w:szCs w:val="19"/>
              </w:rPr>
              <w:t xml:space="preserve">Git · GitHub · Linux · Docker · Postman · VS Code · Jupyter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D5E"/>
                <w:sz w:val="19"/>
                <w:szCs w:val="19"/>
              </w:rPr>
              <w:t xml:space="preserve">Concepts: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3D3D3D"/>
                <w:sz w:val="19"/>
                <w:szCs w:val="19"/>
              </w:rPr>
              <w:t xml:space="preserve">System Design · Scalable Architecture · Concurrency · Database Optimisation · API Design · Version Control</w:t>
            </w:r>
          </w:p>
        </w:tc>
      </w:tr>
    </w:tbl>
    <w:p>
      <w:pPr>
        <w:shd w:fill="0F2D5E" w:val="clear"/>
        <w:spacing w:after="110" w:before="26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EDUCATION</w:t>
      </w: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Bachelor’s Degree in Computer Science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FSTSBZ — University of Kairouan, Tunisia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09/2024 – 06/2027</w:t>
      </w:r>
    </w:p>
    <w:p>
      <w:pPr>
        <w:spacing w:after="40" w:before="40"/>
        <w:ind w:left="200"/>
      </w:pPr>
      <w:r>
        <w:rPr>
          <w:rFonts w:ascii="Calibri" w:cs="Calibri" w:eastAsia="Calibri" w:hAnsi="Calibri"/>
          <w:b/>
          <w:bCs/>
          <w:color w:val="0F2D5E"/>
          <w:sz w:val="18"/>
          <w:szCs w:val="18"/>
        </w:rPr>
        <w:t xml:space="preserve">Relevant Coursework: </w:t>
      </w:r>
      <w:r>
        <w:rPr>
          <w:rFonts w:ascii="Calibri" w:cs="Calibri" w:eastAsia="Calibri" w:hAnsi="Calibri"/>
          <w:color w:val="3D3D3D"/>
          <w:sz w:val="18"/>
          <w:szCs w:val="18"/>
        </w:rPr>
        <w:t xml:space="preserve">Algorithms · Data Structures · Databases · OOP · Operating Systems · Networks · Software Engineering</w:t>
      </w:r>
    </w:p>
    <w:p>
      <w:pPr>
        <w:shd w:fill="0F2D5E" w:val="clear"/>
        <w:spacing w:after="110" w:before="26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LEADERSHIP &amp; ACTIVITIES</w:t>
      </w: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Founder &amp; President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Club DevUp · FSTSBZ University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09/2025 – Present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Founded and lead a university tech club — organised workshops on AI/ML and LinkedIn career development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Built a developer community promoting collaborative engineering culture and industry readiness among students</w:t>
      </w:r>
    </w:p>
    <w:p>
      <w:pPr>
        <w:spacing w:after="60" w:before="0"/>
      </w:pPr>
    </w:p>
    <w:p>
      <w:pPr>
        <w:tabs>
          <w:tab w:val="right" w:pos="10106"/>
        </w:tabs>
        <w:spacing w:after="40" w:before="150"/>
      </w:pPr>
      <w:r>
        <w:rPr>
          <w:rFonts w:ascii="Calibri" w:cs="Calibri" w:eastAsia="Calibri" w:hAnsi="Calibri"/>
          <w:b/>
          <w:bCs/>
          <w:color w:val="0F2D5E"/>
          <w:sz w:val="21"/>
          <w:szCs w:val="21"/>
        </w:rPr>
        <w:t xml:space="preserve">Trainer &amp; Former Junior Secretary General</w:t>
      </w:r>
      <w:r>
        <w:rPr>
          <w:rFonts w:ascii="Calibri" w:cs="Calibri" w:eastAsia="Calibri" w:hAnsi="Calibri"/>
          <w:color w:val="767676"/>
          <w:sz w:val="19"/>
          <w:szCs w:val="19"/>
        </w:rPr>
        <w:t xml:space="preserve">   — 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JCI Sidi Bouzid — Junior Chamber International</w:t>
      </w:r>
      <w:r>
        <w:t xml:space="preserve">	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01/2023 – Present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Delivered training sessions on leadership, communication, and personal development to club members</w:t>
      </w:r>
    </w:p>
    <w:p>
      <w:pPr>
        <w:spacing w:after="32" w:before="32"/>
        <w:ind w:left="320" w:hanging="320"/>
      </w:pPr>
      <w:r>
        <w:rPr>
          <w:rFonts w:ascii="Calibri" w:cs="Calibri" w:eastAsia="Calibri" w:hAnsi="Calibri"/>
          <w:color w:val="0F2D5E"/>
          <w:sz w:val="19"/>
          <w:szCs w:val="19"/>
        </w:rPr>
        <w:t xml:space="preserve">•  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Progressed from Junior Secretary General to active Trainer — recognised for facilitation skills</w:t>
      </w:r>
    </w:p>
    <w:p>
      <w:pPr>
        <w:shd w:fill="0F2D5E" w:val="clear"/>
        <w:spacing w:after="110" w:before="260"/>
      </w:pPr>
      <w:r>
        <w:rPr>
          <w:rFonts w:ascii="Calibri" w:cs="Calibri" w:eastAsia="Calibri" w:hAnsi="Calibri"/>
          <w:b/>
          <w:bCs/>
          <w:color w:val="FFFFFF"/>
          <w:spacing w:val="100"/>
          <w:sz w:val="19"/>
          <w:szCs w:val="19"/>
        </w:rPr>
        <w:t xml:space="preserve">  LANGUAGES</w:t>
      </w:r>
    </w:p>
    <w:p>
      <w:pPr>
        <w:spacing w:after="40" w:before="0"/>
      </w:pPr>
    </w:p>
    <w:p>
      <w:pPr>
        <w:tabs>
          <w:tab w:val="left" w:pos="2400"/>
          <w:tab w:val="left" w:pos="5000"/>
        </w:tabs>
        <w:spacing w:after="60" w:before="0"/>
      </w:pPr>
      <w:r>
        <w:rPr>
          <w:rFonts w:ascii="Calibri" w:cs="Calibri" w:eastAsia="Calibri" w:hAnsi="Calibri"/>
          <w:b/>
          <w:bCs/>
          <w:color w:val="0F2D5E"/>
          <w:sz w:val="19"/>
          <w:szCs w:val="19"/>
        </w:rPr>
        <w:t xml:space="preserve">Arabic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 Native</w:t>
      </w:r>
      <w:r>
        <w:t xml:space="preserve">	</w:t>
      </w:r>
      <w:r>
        <w:rPr>
          <w:rFonts w:ascii="Calibri" w:cs="Calibri" w:eastAsia="Calibri" w:hAnsi="Calibri"/>
          <w:b/>
          <w:bCs/>
          <w:color w:val="0F2D5E"/>
          <w:sz w:val="19"/>
          <w:szCs w:val="19"/>
        </w:rPr>
        <w:t xml:space="preserve">French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 Professional</w:t>
      </w:r>
      <w:r>
        <w:t xml:space="preserve">	</w:t>
      </w:r>
      <w:r>
        <w:rPr>
          <w:rFonts w:ascii="Calibri" w:cs="Calibri" w:eastAsia="Calibri" w:hAnsi="Calibri"/>
          <w:b/>
          <w:bCs/>
          <w:color w:val="0F2D5E"/>
          <w:sz w:val="19"/>
          <w:szCs w:val="19"/>
        </w:rPr>
        <w:t xml:space="preserve">English</w:t>
      </w:r>
      <w:r>
        <w:rPr>
          <w:rFonts w:ascii="Calibri" w:cs="Calibri" w:eastAsia="Calibri" w:hAnsi="Calibri"/>
          <w:color w:val="3D3D3D"/>
          <w:sz w:val="19"/>
          <w:szCs w:val="19"/>
        </w:rPr>
        <w:t xml:space="preserve">  Professional</w:t>
      </w:r>
    </w:p>
    <w:sectPr>
      <w:pgSz w:w="11906" w:h="16838" w:orient="portrait"/>
      <w:pgMar w:top="780" w:right="900" w:bottom="7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A0A0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2026-05-11T21:10:48.842Z</dcterms:created>
  <dcterms:modified xsi:type="dcterms:W3CDTF">2026-05-11T21:10:48.885Z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