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86578" w14:textId="77777777" w:rsidR="00472672" w:rsidRPr="00F614E8" w:rsidRDefault="00D809CD">
      <w:pPr>
        <w:pStyle w:val="Title"/>
        <w:rPr>
          <w:color w:val="000000" w:themeColor="text1"/>
        </w:rPr>
      </w:pPr>
      <w:r w:rsidRPr="00F614E8">
        <w:rPr>
          <w:color w:val="000000" w:themeColor="text1"/>
        </w:rPr>
        <w:t>Regression via Ordinary Least Squares (OLS)</w:t>
      </w:r>
    </w:p>
    <w:p w14:paraId="03F97B0C" w14:textId="77777777" w:rsidR="00472672" w:rsidRPr="00F614E8" w:rsidRDefault="00D809CD">
      <w:pPr>
        <w:pStyle w:val="Author"/>
        <w:rPr>
          <w:color w:val="000000" w:themeColor="text1"/>
        </w:rPr>
      </w:pPr>
      <w:r w:rsidRPr="00F614E8">
        <w:rPr>
          <w:color w:val="000000" w:themeColor="text1"/>
        </w:rPr>
        <w:t>Gustavo de los Campos</w:t>
      </w:r>
    </w:p>
    <w:p w14:paraId="421BFF58" w14:textId="77777777" w:rsidR="00F614E8" w:rsidRDefault="00F614E8">
      <w:pPr>
        <w:pStyle w:val="FirstParagraph"/>
        <w:rPr>
          <w:color w:val="000000" w:themeColor="text1"/>
        </w:rPr>
      </w:pPr>
    </w:p>
    <w:p w14:paraId="14F235A8" w14:textId="5E56C6F8" w:rsidR="00472672" w:rsidRPr="00F614E8" w:rsidRDefault="00D809CD">
      <w:pPr>
        <w:pStyle w:val="FirstParagraph"/>
        <w:rPr>
          <w:color w:val="000000" w:themeColor="text1"/>
        </w:rPr>
      </w:pPr>
      <w:r w:rsidRPr="00F614E8">
        <w:rPr>
          <w:color w:val="000000" w:themeColor="text1"/>
        </w:rPr>
        <w:t>Consider a linear model of the form</w:t>
      </w:r>
    </w:p>
    <w:p w14:paraId="2B012DA6" w14:textId="77777777" w:rsidR="00472672" w:rsidRPr="00F614E8" w:rsidRDefault="00D809CD">
      <w:pPr>
        <w:pStyle w:val="BodyText"/>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r>
          <w:rPr>
            <w:rFonts w:ascii="Cambria Math" w:hAnsi="Cambria Math"/>
            <w:color w:val="000000" w:themeColor="text1"/>
          </w:rPr>
          <m:t>μ</m:t>
        </m:r>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r>
              <w:rPr>
                <w:rFonts w:ascii="Cambria Math" w:hAnsi="Cambria Math"/>
                <w:color w:val="000000" w:themeColor="text1"/>
              </w:rPr>
              <m:t>1</m:t>
            </m:r>
          </m:sub>
        </m:sSub>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r>
              <w:rPr>
                <w:rFonts w:ascii="Cambria Math" w:hAnsi="Cambria Math"/>
                <w:color w:val="000000" w:themeColor="text1"/>
              </w:rPr>
              <m:t>2</m:t>
            </m:r>
          </m:sub>
        </m:sSub>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ip</m:t>
            </m:r>
          </m:sub>
        </m:sSub>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p</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i</m:t>
            </m:r>
          </m:sub>
        </m:sSub>
      </m:oMath>
      <w:r w:rsidRPr="00F614E8">
        <w:rPr>
          <w:color w:val="000000" w:themeColor="text1"/>
        </w:rPr>
        <w:t>,</w:t>
      </w:r>
    </w:p>
    <w:p w14:paraId="6740F4F2" w14:textId="77777777" w:rsidR="00472672" w:rsidRPr="00F614E8" w:rsidRDefault="00D809CD">
      <w:pPr>
        <w:pStyle w:val="BodyText"/>
        <w:rPr>
          <w:color w:val="000000" w:themeColor="text1"/>
        </w:rPr>
      </w:pPr>
      <w:r w:rsidRPr="00F614E8">
        <w:rPr>
          <w:color w:val="000000" w:themeColor="text1"/>
        </w:rPr>
        <w:t xml:space="preserve">where </w:t>
      </w:r>
      <m:oMath>
        <m:r>
          <w:rPr>
            <w:rFonts w:ascii="Cambria Math" w:hAnsi="Cambria Math"/>
            <w:color w:val="000000" w:themeColor="text1"/>
          </w:rPr>
          <m:t>i</m:t>
        </m:r>
        <m:r>
          <w:rPr>
            <w:rFonts w:ascii="Cambria Math" w:hAnsi="Cambria Math"/>
            <w:color w:val="000000" w:themeColor="text1"/>
          </w:rPr>
          <m:t>=1,...,</m:t>
        </m:r>
        <m:r>
          <w:rPr>
            <w:rFonts w:ascii="Cambria Math" w:hAnsi="Cambria Math"/>
            <w:color w:val="000000" w:themeColor="text1"/>
          </w:rPr>
          <m:t>n</m:t>
        </m:r>
      </m:oMath>
      <w:r w:rsidRPr="00F614E8">
        <w:rPr>
          <w:color w:val="000000" w:themeColor="text1"/>
        </w:rPr>
        <w:t xml:space="preserve"> indexes subjects in the sample.</w:t>
      </w:r>
    </w:p>
    <w:p w14:paraId="4201D83B" w14:textId="77777777" w:rsidR="00472672" w:rsidRPr="00F614E8" w:rsidRDefault="00D809CD">
      <w:pPr>
        <w:pStyle w:val="BodyText"/>
        <w:rPr>
          <w:color w:val="000000" w:themeColor="text1"/>
        </w:rPr>
      </w:pPr>
      <w:r w:rsidRPr="00F614E8">
        <w:rPr>
          <w:color w:val="000000" w:themeColor="text1"/>
        </w:rPr>
        <w:t>In matrix form, we can write the above equation as follows</w:t>
      </w:r>
    </w:p>
    <w:p w14:paraId="5BD133FC" w14:textId="77777777" w:rsidR="00472672" w:rsidRPr="00F614E8" w:rsidRDefault="00D809CD">
      <w:pPr>
        <w:pStyle w:val="BodyText"/>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r>
          <m:rPr>
            <m:sty m:val="b"/>
          </m:rPr>
          <w:rPr>
            <w:rFonts w:ascii="Cambria Math" w:hAnsi="Cambria Math"/>
            <w:color w:val="000000" w:themeColor="text1"/>
          </w:rPr>
          <m:t>β</m:t>
        </m:r>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i</m:t>
            </m:r>
          </m:sub>
        </m:sSub>
      </m:oMath>
      <w:r w:rsidRPr="00F614E8">
        <w:rPr>
          <w:color w:val="000000" w:themeColor="text1"/>
        </w:rPr>
        <w:t>,</w:t>
      </w:r>
    </w:p>
    <w:p w14:paraId="03C4419D" w14:textId="77777777" w:rsidR="00472672" w:rsidRPr="00F614E8" w:rsidRDefault="00D809CD">
      <w:pPr>
        <w:pStyle w:val="BodyText"/>
        <w:rPr>
          <w:color w:val="000000" w:themeColor="text1"/>
        </w:rPr>
      </w:pPr>
      <w:r w:rsidRPr="00F614E8">
        <w:rPr>
          <w:color w:val="000000" w:themeColor="text1"/>
        </w:rPr>
        <w:t xml:space="preserve">where </w:t>
      </w:r>
      <m:oMath>
        <m:sSub>
          <m:sSubPr>
            <m:ctrlPr>
              <w:rPr>
                <w:rFonts w:ascii="Cambria Math" w:hAnsi="Cambria Math"/>
                <w:color w:val="000000" w:themeColor="text1"/>
              </w:rPr>
            </m:ctrlPr>
          </m:sSubPr>
          <m:e>
            <m:r>
              <m:rPr>
                <m:sty m:val="b"/>
              </m:rP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=(1,</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ip</m:t>
            </m:r>
          </m:sub>
        </m:sSub>
        <m:r>
          <w:rPr>
            <w:rFonts w:ascii="Cambria Math" w:hAnsi="Cambria Math"/>
            <w:color w:val="000000" w:themeColor="text1"/>
          </w:rPr>
          <m:t>)'</m:t>
        </m:r>
      </m:oMath>
      <w:r w:rsidRPr="00F614E8">
        <w:rPr>
          <w:color w:val="000000" w:themeColor="text1"/>
        </w:rPr>
        <w:t xml:space="preserve"> and </w:t>
      </w:r>
      <m:oMath>
        <m:r>
          <m:rPr>
            <m:sty m:val="b"/>
          </m:rPr>
          <w:rPr>
            <w:rFonts w:ascii="Cambria Math" w:hAnsi="Cambria Math"/>
            <w:color w:val="000000" w:themeColor="text1"/>
          </w:rPr>
          <m:t>β</m:t>
        </m:r>
        <m:r>
          <w:rPr>
            <w:rFonts w:ascii="Cambria Math" w:hAnsi="Cambria Math"/>
            <w:color w:val="000000" w:themeColor="text1"/>
          </w:rPr>
          <m:t>=(</m:t>
        </m:r>
        <m:r>
          <w:rPr>
            <w:rFonts w:ascii="Cambria Math" w:hAnsi="Cambria Math"/>
            <w:color w:val="000000" w:themeColor="text1"/>
          </w:rPr>
          <m:t>μ</m:t>
        </m:r>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p</m:t>
            </m:r>
          </m:sub>
        </m:sSub>
        <m:r>
          <w:rPr>
            <w:rFonts w:ascii="Cambria Math" w:hAnsi="Cambria Math"/>
            <w:color w:val="000000" w:themeColor="text1"/>
          </w:rPr>
          <m:t>)'</m:t>
        </m:r>
      </m:oMath>
      <w:r w:rsidRPr="00F614E8">
        <w:rPr>
          <w:color w:val="000000" w:themeColor="text1"/>
        </w:rPr>
        <w:t>.</w:t>
      </w:r>
    </w:p>
    <w:p w14:paraId="1B15C934" w14:textId="77777777" w:rsidR="00472672" w:rsidRPr="00F614E8" w:rsidRDefault="00D809CD">
      <w:pPr>
        <w:pStyle w:val="BodyText"/>
        <w:rPr>
          <w:color w:val="000000" w:themeColor="text1"/>
        </w:rPr>
      </w:pPr>
      <w:r w:rsidRPr="00F614E8">
        <w:rPr>
          <w:color w:val="000000" w:themeColor="text1"/>
        </w:rPr>
        <w:t>Stacking the n-data-equations into a system we get</w:t>
      </w:r>
    </w:p>
    <w:p w14:paraId="2DD486F7" w14:textId="77777777" w:rsidR="00472672" w:rsidRPr="00F614E8" w:rsidRDefault="00D809CD">
      <w:pPr>
        <w:pStyle w:val="BodyText"/>
        <w:rPr>
          <w:color w:val="000000" w:themeColor="text1"/>
        </w:rPr>
      </w:pPr>
      <m:oMathPara>
        <m:oMath>
          <m:r>
            <m:rPr>
              <m:sty m:val="b"/>
            </m:rPr>
            <w:rPr>
              <w:rFonts w:ascii="Cambria Math" w:hAnsi="Cambria Math"/>
              <w:color w:val="000000" w:themeColor="text1"/>
            </w:rPr>
            <m:t>y</m:t>
          </m:r>
          <m:r>
            <w:rPr>
              <w:rFonts w:ascii="Cambria Math" w:hAnsi="Cambria Math"/>
              <w:color w:val="000000" w:themeColor="text1"/>
            </w:rPr>
            <m:t>=</m:t>
          </m:r>
          <m:r>
            <m:rPr>
              <m:sty m:val="b"/>
            </m:rPr>
            <w:rPr>
              <w:rFonts w:ascii="Cambria Math" w:hAnsi="Cambria Math"/>
              <w:color w:val="000000" w:themeColor="text1"/>
            </w:rPr>
            <m:t>Xβ</m:t>
          </m:r>
          <m:r>
            <w:rPr>
              <w:rFonts w:ascii="Cambria Math" w:hAnsi="Cambria Math"/>
              <w:color w:val="000000" w:themeColor="text1"/>
            </w:rPr>
            <m:t>+</m:t>
          </m:r>
          <m:r>
            <m:rPr>
              <m:sty m:val="b"/>
            </m:rPr>
            <w:rPr>
              <w:rFonts w:ascii="Cambria Math" w:hAnsi="Cambria Math"/>
              <w:color w:val="000000" w:themeColor="text1"/>
            </w:rPr>
            <m:t>ε</m:t>
          </m:r>
        </m:oMath>
      </m:oMathPara>
    </w:p>
    <w:p w14:paraId="4D4A789D" w14:textId="77777777" w:rsidR="00472672" w:rsidRPr="00F614E8" w:rsidRDefault="00D809CD">
      <w:pPr>
        <w:pStyle w:val="BodyText"/>
        <w:rPr>
          <w:color w:val="000000" w:themeColor="text1"/>
        </w:rPr>
      </w:pPr>
      <w:r w:rsidRPr="00F614E8">
        <w:rPr>
          <w:color w:val="000000" w:themeColor="text1"/>
        </w:rPr>
        <w:t xml:space="preserve">where </w:t>
      </w:r>
      <m:oMath>
        <m:r>
          <m:rPr>
            <m:sty m:val="b"/>
          </m:rPr>
          <w:rPr>
            <w:rFonts w:ascii="Cambria Math" w:hAnsi="Cambria Math"/>
            <w:color w:val="000000" w:themeColor="text1"/>
          </w:rPr>
          <m:t>y</m:t>
        </m:r>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oMath>
      <w:r w:rsidRPr="00F614E8">
        <w:rPr>
          <w:color w:val="000000" w:themeColor="text1"/>
        </w:rPr>
        <w:t xml:space="preserve"> is a </w:t>
      </w:r>
      <m:oMath>
        <m:r>
          <w:rPr>
            <w:rFonts w:ascii="Cambria Math" w:hAnsi="Cambria Math"/>
            <w:color w:val="000000" w:themeColor="text1"/>
          </w:rPr>
          <m:t>n</m:t>
        </m:r>
        <m:r>
          <w:rPr>
            <w:rFonts w:ascii="Cambria Math" w:hAnsi="Cambria Math"/>
            <w:color w:val="000000" w:themeColor="text1"/>
          </w:rPr>
          <m:t>×1</m:t>
        </m:r>
      </m:oMath>
      <w:r w:rsidRPr="00F614E8">
        <w:rPr>
          <w:color w:val="000000" w:themeColor="text1"/>
        </w:rPr>
        <w:t xml:space="preserve"> "respon</w:t>
      </w:r>
      <w:r w:rsidRPr="00F614E8">
        <w:rPr>
          <w:color w:val="000000" w:themeColor="text1"/>
        </w:rPr>
        <w:t xml:space="preserve">se" vector, </w:t>
      </w:r>
      <m:oMath>
        <m:r>
          <m:rPr>
            <m:sty m:val="b"/>
          </m:rPr>
          <w:rPr>
            <w:rFonts w:ascii="Cambria Math" w:hAnsi="Cambria Math"/>
            <w:color w:val="000000" w:themeColor="text1"/>
          </w:rPr>
          <m:t>X</m:t>
        </m:r>
        <m: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F614E8">
        <w:rPr>
          <w:color w:val="000000" w:themeColor="text1"/>
        </w:rPr>
        <w:t xml:space="preserve"> is a </w:t>
      </w:r>
      <m:oMath>
        <m:r>
          <w:rPr>
            <w:rFonts w:ascii="Cambria Math" w:hAnsi="Cambria Math"/>
            <w:color w:val="000000" w:themeColor="text1"/>
          </w:rPr>
          <m:t>n</m:t>
        </m:r>
        <m: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rPr>
          <m:t>+1)</m:t>
        </m:r>
      </m:oMath>
      <w:r w:rsidRPr="00F614E8">
        <w:rPr>
          <w:color w:val="000000" w:themeColor="text1"/>
        </w:rPr>
        <w:t xml:space="preserve"> incidence matrix for the vector of effects </w:t>
      </w:r>
      <m:oMath>
        <m:r>
          <m:rPr>
            <m:sty m:val="b"/>
          </m:rPr>
          <w:rPr>
            <w:rFonts w:ascii="Cambria Math" w:hAnsi="Cambria Math"/>
            <w:color w:val="000000" w:themeColor="text1"/>
          </w:rPr>
          <m:t>β</m:t>
        </m:r>
        <m:r>
          <w:rPr>
            <w:rFonts w:ascii="Cambria Math" w:hAnsi="Cambria Math"/>
            <w:color w:val="000000" w:themeColor="text1"/>
          </w:rPr>
          <m:t>=(</m:t>
        </m:r>
        <m:r>
          <w:rPr>
            <w:rFonts w:ascii="Cambria Math" w:hAnsi="Cambria Math"/>
            <w:color w:val="000000" w:themeColor="text1"/>
          </w:rPr>
          <m:t>μ</m:t>
        </m:r>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p</m:t>
            </m:r>
          </m:sub>
        </m:sSub>
        <m:r>
          <w:rPr>
            <w:rFonts w:ascii="Cambria Math" w:hAnsi="Cambria Math"/>
            <w:color w:val="000000" w:themeColor="text1"/>
          </w:rPr>
          <m:t>)'</m:t>
        </m:r>
      </m:oMath>
      <w:r w:rsidRPr="00F614E8">
        <w:rPr>
          <w:color w:val="000000" w:themeColor="text1"/>
        </w:rPr>
        <w:t>.</w:t>
      </w:r>
    </w:p>
    <w:p w14:paraId="3D01F26E" w14:textId="77777777" w:rsidR="00472672" w:rsidRPr="00F614E8" w:rsidRDefault="00D809CD">
      <w:pPr>
        <w:pStyle w:val="Heading5"/>
        <w:rPr>
          <w:color w:val="000000" w:themeColor="text1"/>
        </w:rPr>
      </w:pPr>
      <w:bookmarkStart w:id="0" w:name="example"/>
      <w:bookmarkEnd w:id="0"/>
      <w:r w:rsidRPr="00F614E8">
        <w:rPr>
          <w:color w:val="000000" w:themeColor="text1"/>
        </w:rPr>
        <w:t>Example</w:t>
      </w:r>
    </w:p>
    <w:p w14:paraId="0EBE462C" w14:textId="77777777" w:rsidR="00472672" w:rsidRPr="00F614E8" w:rsidRDefault="00D809CD">
      <w:pPr>
        <w:pStyle w:val="FirstParagraph"/>
        <w:rPr>
          <w:color w:val="000000" w:themeColor="text1"/>
        </w:rPr>
      </w:pPr>
      <w:r w:rsidRPr="00F614E8">
        <w:rPr>
          <w:color w:val="000000" w:themeColor="text1"/>
        </w:rPr>
        <w:t xml:space="preserve">The </w:t>
      </w:r>
      <w:hyperlink r:id="rId7">
        <w:r w:rsidRPr="00F614E8">
          <w:rPr>
            <w:rStyle w:val="Hyperlink"/>
            <w:color w:val="000000" w:themeColor="text1"/>
          </w:rPr>
          <w:t>Gout data set</w:t>
        </w:r>
      </w:hyperlink>
      <w:r w:rsidRPr="00F614E8">
        <w:rPr>
          <w:color w:val="000000" w:themeColor="text1"/>
        </w:rPr>
        <w:t xml:space="preserve"> contains data on serum urate, gou</w:t>
      </w:r>
      <w:r w:rsidRPr="00F614E8">
        <w:rPr>
          <w:color w:val="000000" w:themeColor="text1"/>
        </w:rPr>
        <w:t>t, sex, ethnicity, and age.</w:t>
      </w:r>
    </w:p>
    <w:p w14:paraId="3496C227" w14:textId="77777777" w:rsidR="00472672" w:rsidRPr="00F614E8" w:rsidRDefault="00D809CD">
      <w:pPr>
        <w:pStyle w:val="SourceCode"/>
        <w:rPr>
          <w:color w:val="000000" w:themeColor="text1"/>
        </w:rPr>
      </w:pPr>
      <w:r w:rsidRPr="00F614E8">
        <w:rPr>
          <w:rStyle w:val="NormalTok"/>
          <w:color w:val="000000" w:themeColor="text1"/>
        </w:rPr>
        <w:t xml:space="preserve">  DATA=</w:t>
      </w:r>
      <w:r w:rsidRPr="00F614E8">
        <w:rPr>
          <w:rStyle w:val="KeywordTok"/>
          <w:color w:val="000000" w:themeColor="text1"/>
        </w:rPr>
        <w:t>read.table</w:t>
      </w:r>
      <w:r w:rsidRPr="00F614E8">
        <w:rPr>
          <w:rStyle w:val="NormalTok"/>
          <w:color w:val="000000" w:themeColor="text1"/>
        </w:rPr>
        <w:t>(</w:t>
      </w:r>
      <w:r w:rsidRPr="00F614E8">
        <w:rPr>
          <w:rStyle w:val="StringTok"/>
          <w:color w:val="000000" w:themeColor="text1"/>
        </w:rPr>
        <w:t>'https://raw.githubusercontent.com/gdlc/STAT_COMP/master/goutData.txt'</w:t>
      </w:r>
      <w:r w:rsidRPr="00F614E8">
        <w:rPr>
          <w:rStyle w:val="NormalTok"/>
          <w:color w:val="000000" w:themeColor="text1"/>
        </w:rPr>
        <w:t>,</w:t>
      </w:r>
      <w:r w:rsidRPr="00F614E8">
        <w:rPr>
          <w:rStyle w:val="DataTypeTok"/>
          <w:color w:val="000000" w:themeColor="text1"/>
        </w:rPr>
        <w:t>header=</w:t>
      </w:r>
      <w:r w:rsidRPr="00F614E8">
        <w:rPr>
          <w:rStyle w:val="OtherTok"/>
          <w:color w:val="000000" w:themeColor="text1"/>
        </w:rPr>
        <w:t>TRUE</w:t>
      </w:r>
      <w:r w:rsidRPr="00F614E8">
        <w:rPr>
          <w:rStyle w:val="NormalTok"/>
          <w:color w:val="000000" w:themeColor="text1"/>
        </w:rPr>
        <w:t>,</w:t>
      </w:r>
      <w:r w:rsidRPr="00F614E8">
        <w:rPr>
          <w:rStyle w:val="DataTypeTok"/>
          <w:color w:val="000000" w:themeColor="text1"/>
        </w:rPr>
        <w:t>sep=</w:t>
      </w:r>
      <w:r w:rsidRPr="00F614E8">
        <w:rPr>
          <w:rStyle w:val="StringTok"/>
          <w:color w:val="000000" w:themeColor="text1"/>
        </w:rPr>
        <w:t>''</w:t>
      </w:r>
      <w:r w:rsidRPr="00F614E8">
        <w:rPr>
          <w:rStyle w:val="NormalTok"/>
          <w:color w:val="000000" w:themeColor="text1"/>
        </w:rPr>
        <w:t xml:space="preserve">)  </w:t>
      </w:r>
      <w:r w:rsidRPr="00F614E8">
        <w:rPr>
          <w:color w:val="000000" w:themeColor="text1"/>
        </w:rPr>
        <w:br/>
      </w:r>
      <w:r w:rsidRPr="00F614E8">
        <w:rPr>
          <w:rStyle w:val="NormalTok"/>
          <w:color w:val="000000" w:themeColor="text1"/>
        </w:rPr>
        <w:t xml:space="preserve"> </w:t>
      </w:r>
      <w:r w:rsidRPr="00F614E8">
        <w:rPr>
          <w:rStyle w:val="KeywordTok"/>
          <w:color w:val="000000" w:themeColor="text1"/>
        </w:rPr>
        <w:t>head</w:t>
      </w:r>
      <w:r w:rsidRPr="00F614E8">
        <w:rPr>
          <w:rStyle w:val="NormalTok"/>
          <w:color w:val="000000" w:themeColor="text1"/>
        </w:rPr>
        <w:t>(DATA)</w:t>
      </w:r>
    </w:p>
    <w:p w14:paraId="16A3268A" w14:textId="77777777" w:rsidR="00472672" w:rsidRPr="00F614E8" w:rsidRDefault="00D809CD">
      <w:pPr>
        <w:pStyle w:val="SourceCode"/>
        <w:rPr>
          <w:color w:val="000000" w:themeColor="text1"/>
        </w:rPr>
      </w:pPr>
      <w:r w:rsidRPr="00F614E8">
        <w:rPr>
          <w:rStyle w:val="VerbatimChar"/>
          <w:color w:val="000000" w:themeColor="text1"/>
        </w:rPr>
        <w:t>##   sex race age  su gout</w:t>
      </w:r>
      <w:r w:rsidRPr="00F614E8">
        <w:rPr>
          <w:color w:val="000000" w:themeColor="text1"/>
        </w:rPr>
        <w:br/>
      </w:r>
      <w:r w:rsidRPr="00F614E8">
        <w:rPr>
          <w:rStyle w:val="VerbatimChar"/>
          <w:color w:val="000000" w:themeColor="text1"/>
        </w:rPr>
        <w:t>## 1   M    W  67 8.3    N</w:t>
      </w:r>
      <w:r w:rsidRPr="00F614E8">
        <w:rPr>
          <w:color w:val="000000" w:themeColor="text1"/>
        </w:rPr>
        <w:br/>
      </w:r>
      <w:r w:rsidRPr="00F614E8">
        <w:rPr>
          <w:rStyle w:val="VerbatimChar"/>
          <w:color w:val="000000" w:themeColor="text1"/>
        </w:rPr>
        <w:t>## 2   F    W  72 8.6    N</w:t>
      </w:r>
      <w:r w:rsidRPr="00F614E8">
        <w:rPr>
          <w:color w:val="000000" w:themeColor="text1"/>
        </w:rPr>
        <w:br/>
      </w:r>
      <w:r w:rsidRPr="00F614E8">
        <w:rPr>
          <w:rStyle w:val="VerbatimChar"/>
          <w:color w:val="000000" w:themeColor="text1"/>
        </w:rPr>
        <w:t>## 3   F    W  70 7.3    N</w:t>
      </w:r>
      <w:r w:rsidRPr="00F614E8">
        <w:rPr>
          <w:color w:val="000000" w:themeColor="text1"/>
        </w:rPr>
        <w:br/>
      </w:r>
      <w:r w:rsidRPr="00F614E8">
        <w:rPr>
          <w:rStyle w:val="VerbatimChar"/>
          <w:color w:val="000000" w:themeColor="text1"/>
        </w:rPr>
        <w:t>## 4   F    W  63 6.2    N</w:t>
      </w:r>
      <w:r w:rsidRPr="00F614E8">
        <w:rPr>
          <w:color w:val="000000" w:themeColor="text1"/>
        </w:rPr>
        <w:br/>
      </w:r>
      <w:r w:rsidRPr="00F614E8">
        <w:rPr>
          <w:rStyle w:val="VerbatimChar"/>
          <w:color w:val="000000" w:themeColor="text1"/>
        </w:rPr>
        <w:t>## 5   F    W  55 4.3    N</w:t>
      </w:r>
      <w:r w:rsidRPr="00F614E8">
        <w:rPr>
          <w:color w:val="000000" w:themeColor="text1"/>
        </w:rPr>
        <w:br/>
      </w:r>
      <w:r w:rsidRPr="00F614E8">
        <w:rPr>
          <w:rStyle w:val="VerbatimChar"/>
          <w:color w:val="000000" w:themeColor="text1"/>
        </w:rPr>
        <w:t>## 6   M    W  63 7.0    N</w:t>
      </w:r>
    </w:p>
    <w:p w14:paraId="0C0A43D8" w14:textId="77777777" w:rsidR="00472672" w:rsidRPr="00F614E8" w:rsidRDefault="00D809CD">
      <w:pPr>
        <w:pStyle w:val="SourceCode"/>
        <w:rPr>
          <w:color w:val="000000" w:themeColor="text1"/>
        </w:rPr>
      </w:pPr>
      <w:r w:rsidRPr="00F614E8">
        <w:rPr>
          <w:rStyle w:val="NormalTok"/>
          <w:color w:val="000000" w:themeColor="text1"/>
        </w:rPr>
        <w:t xml:space="preserve"> </w:t>
      </w:r>
      <w:r w:rsidRPr="00F614E8">
        <w:rPr>
          <w:rStyle w:val="KeywordTok"/>
          <w:color w:val="000000" w:themeColor="text1"/>
        </w:rPr>
        <w:t>table</w:t>
      </w:r>
      <w:r w:rsidRPr="00F614E8">
        <w:rPr>
          <w:rStyle w:val="NormalTok"/>
          <w:color w:val="000000" w:themeColor="text1"/>
        </w:rPr>
        <w:t>(DATA</w:t>
      </w:r>
      <w:r w:rsidRPr="00F614E8">
        <w:rPr>
          <w:rStyle w:val="OperatorTok"/>
          <w:color w:val="000000" w:themeColor="text1"/>
        </w:rPr>
        <w:t>$</w:t>
      </w:r>
      <w:r w:rsidRPr="00F614E8">
        <w:rPr>
          <w:rStyle w:val="NormalTok"/>
          <w:color w:val="000000" w:themeColor="text1"/>
        </w:rPr>
        <w:t>sex)</w:t>
      </w:r>
    </w:p>
    <w:p w14:paraId="00D9626E" w14:textId="77777777" w:rsidR="00472672" w:rsidRPr="00F614E8" w:rsidRDefault="00D809CD">
      <w:pPr>
        <w:pStyle w:val="SourceCode"/>
        <w:rPr>
          <w:color w:val="000000" w:themeColor="text1"/>
        </w:rPr>
      </w:pPr>
      <w:r w:rsidRPr="00F614E8">
        <w:rPr>
          <w:rStyle w:val="VerbatimChar"/>
          <w:color w:val="000000" w:themeColor="text1"/>
        </w:rPr>
        <w:t xml:space="preserve">## </w:t>
      </w:r>
      <w:r w:rsidRPr="00F614E8">
        <w:rPr>
          <w:color w:val="000000" w:themeColor="text1"/>
        </w:rPr>
        <w:br/>
      </w:r>
      <w:r w:rsidRPr="00F614E8">
        <w:rPr>
          <w:rStyle w:val="VerbatimChar"/>
          <w:color w:val="000000" w:themeColor="text1"/>
        </w:rPr>
        <w:t xml:space="preserve">##   F   M </w:t>
      </w:r>
      <w:r w:rsidRPr="00F614E8">
        <w:rPr>
          <w:color w:val="000000" w:themeColor="text1"/>
        </w:rPr>
        <w:br/>
      </w:r>
      <w:r w:rsidRPr="00F614E8">
        <w:rPr>
          <w:rStyle w:val="VerbatimChar"/>
          <w:color w:val="000000" w:themeColor="text1"/>
        </w:rPr>
        <w:t>## 225 175</w:t>
      </w:r>
    </w:p>
    <w:p w14:paraId="2EA1C8D7" w14:textId="77777777" w:rsidR="00472672" w:rsidRPr="00F614E8" w:rsidRDefault="00D809CD">
      <w:pPr>
        <w:pStyle w:val="SourceCode"/>
        <w:rPr>
          <w:color w:val="000000" w:themeColor="text1"/>
        </w:rPr>
      </w:pPr>
      <w:r w:rsidRPr="00F614E8">
        <w:rPr>
          <w:rStyle w:val="NormalTok"/>
          <w:color w:val="000000" w:themeColor="text1"/>
        </w:rPr>
        <w:t xml:space="preserve"> </w:t>
      </w:r>
      <w:r w:rsidRPr="00F614E8">
        <w:rPr>
          <w:rStyle w:val="KeywordTok"/>
          <w:color w:val="000000" w:themeColor="text1"/>
        </w:rPr>
        <w:t>table</w:t>
      </w:r>
      <w:r w:rsidRPr="00F614E8">
        <w:rPr>
          <w:rStyle w:val="NormalTok"/>
          <w:color w:val="000000" w:themeColor="text1"/>
        </w:rPr>
        <w:t>(DATA</w:t>
      </w:r>
      <w:r w:rsidRPr="00F614E8">
        <w:rPr>
          <w:rStyle w:val="OperatorTok"/>
          <w:color w:val="000000" w:themeColor="text1"/>
        </w:rPr>
        <w:t>$</w:t>
      </w:r>
      <w:r w:rsidRPr="00F614E8">
        <w:rPr>
          <w:rStyle w:val="NormalTok"/>
          <w:color w:val="000000" w:themeColor="text1"/>
        </w:rPr>
        <w:t>race)</w:t>
      </w:r>
    </w:p>
    <w:p w14:paraId="0FA2A066" w14:textId="77777777" w:rsidR="00472672" w:rsidRPr="00F614E8" w:rsidRDefault="00D809CD">
      <w:pPr>
        <w:pStyle w:val="SourceCode"/>
        <w:rPr>
          <w:color w:val="000000" w:themeColor="text1"/>
        </w:rPr>
      </w:pPr>
      <w:r w:rsidRPr="00F614E8">
        <w:rPr>
          <w:rStyle w:val="VerbatimChar"/>
          <w:color w:val="000000" w:themeColor="text1"/>
        </w:rPr>
        <w:lastRenderedPageBreak/>
        <w:t xml:space="preserve">## </w:t>
      </w:r>
      <w:r w:rsidRPr="00F614E8">
        <w:rPr>
          <w:color w:val="000000" w:themeColor="text1"/>
        </w:rPr>
        <w:br/>
      </w:r>
      <w:r w:rsidRPr="00F614E8">
        <w:rPr>
          <w:rStyle w:val="VerbatimChar"/>
          <w:color w:val="000000" w:themeColor="text1"/>
        </w:rPr>
        <w:t xml:space="preserve">##   B   W </w:t>
      </w:r>
      <w:r w:rsidRPr="00F614E8">
        <w:rPr>
          <w:color w:val="000000" w:themeColor="text1"/>
        </w:rPr>
        <w:br/>
      </w:r>
      <w:r w:rsidRPr="00F614E8">
        <w:rPr>
          <w:rStyle w:val="VerbatimChar"/>
          <w:color w:val="000000" w:themeColor="text1"/>
        </w:rPr>
        <w:t>##  92 308</w:t>
      </w:r>
    </w:p>
    <w:p w14:paraId="6CF0222F" w14:textId="77777777" w:rsidR="00472672" w:rsidRPr="00F614E8" w:rsidRDefault="00D809CD">
      <w:pPr>
        <w:pStyle w:val="Heading4"/>
        <w:rPr>
          <w:color w:val="000000" w:themeColor="text1"/>
        </w:rPr>
      </w:pPr>
      <w:bookmarkStart w:id="1" w:name="the-incidence-matrix-of-effects"/>
      <w:bookmarkEnd w:id="1"/>
      <w:r w:rsidRPr="00F614E8">
        <w:rPr>
          <w:color w:val="000000" w:themeColor="text1"/>
        </w:rPr>
        <w:t>The incidence matrix of effects</w:t>
      </w:r>
    </w:p>
    <w:p w14:paraId="535C6550" w14:textId="77777777" w:rsidR="00472672" w:rsidRPr="00F614E8" w:rsidRDefault="00D809CD">
      <w:pPr>
        <w:pStyle w:val="FirstParagraph"/>
        <w:rPr>
          <w:color w:val="000000" w:themeColor="text1"/>
        </w:rPr>
      </w:pPr>
      <w:r w:rsidRPr="00F614E8">
        <w:rPr>
          <w:color w:val="000000" w:themeColor="text1"/>
        </w:rPr>
        <w:t>Consider a model for serum urate (</w:t>
      </w:r>
      <w:r w:rsidRPr="00F614E8">
        <w:rPr>
          <w:rStyle w:val="VerbatimChar"/>
          <w:color w:val="000000" w:themeColor="text1"/>
        </w:rPr>
        <w:t>su</w:t>
      </w:r>
      <w:r w:rsidRPr="00F614E8">
        <w:rPr>
          <w:color w:val="000000" w:themeColor="text1"/>
        </w:rPr>
        <w:t>) as a function of sex, race and age (</w:t>
      </w:r>
      <w:r w:rsidRPr="00F614E8">
        <w:rPr>
          <w:rStyle w:val="VerbatimChar"/>
          <w:color w:val="000000" w:themeColor="text1"/>
        </w:rPr>
        <w:t>su~sex+race+age</w:t>
      </w:r>
      <w:r w:rsidRPr="00F614E8">
        <w:rPr>
          <w:color w:val="000000" w:themeColor="text1"/>
        </w:rPr>
        <w:t xml:space="preserve">). The variables </w:t>
      </w:r>
      <w:r w:rsidRPr="00F614E8">
        <w:rPr>
          <w:rStyle w:val="VerbatimChar"/>
          <w:color w:val="000000" w:themeColor="text1"/>
        </w:rPr>
        <w:t>sex</w:t>
      </w:r>
      <w:r w:rsidRPr="00F614E8">
        <w:rPr>
          <w:color w:val="000000" w:themeColor="text1"/>
        </w:rPr>
        <w:t xml:space="preserve"> and </w:t>
      </w:r>
      <w:r w:rsidRPr="00F614E8">
        <w:rPr>
          <w:rStyle w:val="VerbatimChar"/>
          <w:color w:val="000000" w:themeColor="text1"/>
        </w:rPr>
        <w:t>race</w:t>
      </w:r>
      <w:r w:rsidRPr="00F614E8">
        <w:rPr>
          <w:color w:val="000000" w:themeColor="text1"/>
        </w:rPr>
        <w:t>, are categorical, we introduce these variables in the model using dummy variables (as many as the number of levels of the factor minus on</w:t>
      </w:r>
      <w:r w:rsidRPr="00F614E8">
        <w:rPr>
          <w:color w:val="000000" w:themeColor="text1"/>
        </w:rPr>
        <w:t xml:space="preserve">e). The </w:t>
      </w:r>
      <w:r w:rsidRPr="00F614E8">
        <w:rPr>
          <w:rStyle w:val="VerbatimChar"/>
          <w:color w:val="000000" w:themeColor="text1"/>
        </w:rPr>
        <w:t>model.matrix()</w:t>
      </w:r>
      <w:r w:rsidRPr="00F614E8">
        <w:rPr>
          <w:color w:val="000000" w:themeColor="text1"/>
        </w:rPr>
        <w:t xml:space="preserve"> function in R creates incidence matrices for effects from a formula. This is illustrated in the following example.</w:t>
      </w:r>
    </w:p>
    <w:p w14:paraId="1AA79671" w14:textId="77777777" w:rsidR="00472672" w:rsidRPr="00F614E8" w:rsidRDefault="00D809CD">
      <w:pPr>
        <w:pStyle w:val="SourceCode"/>
        <w:rPr>
          <w:color w:val="000000" w:themeColor="text1"/>
        </w:rPr>
      </w:pPr>
      <w:r w:rsidRPr="00F614E8">
        <w:rPr>
          <w:rStyle w:val="NormalTok"/>
          <w:color w:val="000000" w:themeColor="text1"/>
        </w:rPr>
        <w:t xml:space="preserve">  X=</w:t>
      </w:r>
      <w:r w:rsidRPr="00F614E8">
        <w:rPr>
          <w:rStyle w:val="KeywordTok"/>
          <w:color w:val="000000" w:themeColor="text1"/>
        </w:rPr>
        <w:t>model.matrix</w:t>
      </w:r>
      <w:r w:rsidRPr="00F614E8">
        <w:rPr>
          <w:rStyle w:val="NormalTok"/>
          <w:color w:val="000000" w:themeColor="text1"/>
        </w:rPr>
        <w:t>(</w:t>
      </w:r>
      <w:r w:rsidRPr="00F614E8">
        <w:rPr>
          <w:rStyle w:val="OperatorTok"/>
          <w:color w:val="000000" w:themeColor="text1"/>
        </w:rPr>
        <w:t>~</w:t>
      </w:r>
      <w:r w:rsidRPr="00F614E8">
        <w:rPr>
          <w:rStyle w:val="NormalTok"/>
          <w:color w:val="000000" w:themeColor="text1"/>
        </w:rPr>
        <w:t>sex</w:t>
      </w:r>
      <w:r w:rsidRPr="00F614E8">
        <w:rPr>
          <w:rStyle w:val="OperatorTok"/>
          <w:color w:val="000000" w:themeColor="text1"/>
        </w:rPr>
        <w:t>+</w:t>
      </w:r>
      <w:r w:rsidRPr="00F614E8">
        <w:rPr>
          <w:rStyle w:val="NormalTok"/>
          <w:color w:val="000000" w:themeColor="text1"/>
        </w:rPr>
        <w:t>race</w:t>
      </w:r>
      <w:r w:rsidRPr="00F614E8">
        <w:rPr>
          <w:rStyle w:val="OperatorTok"/>
          <w:color w:val="000000" w:themeColor="text1"/>
        </w:rPr>
        <w:t>+</w:t>
      </w:r>
      <w:r w:rsidRPr="00F614E8">
        <w:rPr>
          <w:rStyle w:val="NormalTok"/>
          <w:color w:val="000000" w:themeColor="text1"/>
        </w:rPr>
        <w:t>age,</w:t>
      </w:r>
      <w:r w:rsidRPr="00F614E8">
        <w:rPr>
          <w:rStyle w:val="DataTypeTok"/>
          <w:color w:val="000000" w:themeColor="text1"/>
        </w:rPr>
        <w:t>data=</w:t>
      </w:r>
      <w:r w:rsidRPr="00F614E8">
        <w:rPr>
          <w:rStyle w:val="NormalTok"/>
          <w:color w:val="000000" w:themeColor="text1"/>
        </w:rPr>
        <w:t>DATA)</w:t>
      </w:r>
      <w:r w:rsidRPr="00F614E8">
        <w:rPr>
          <w:color w:val="000000" w:themeColor="text1"/>
        </w:rPr>
        <w:br/>
      </w:r>
      <w:r w:rsidRPr="00F614E8">
        <w:rPr>
          <w:rStyle w:val="NormalTok"/>
          <w:color w:val="000000" w:themeColor="text1"/>
        </w:rPr>
        <w:t xml:space="preserve">  y=DATA</w:t>
      </w:r>
      <w:r w:rsidRPr="00F614E8">
        <w:rPr>
          <w:rStyle w:val="OperatorTok"/>
          <w:color w:val="000000" w:themeColor="text1"/>
        </w:rPr>
        <w:t>$</w:t>
      </w:r>
      <w:r w:rsidRPr="00F614E8">
        <w:rPr>
          <w:rStyle w:val="NormalTok"/>
          <w:color w:val="000000" w:themeColor="text1"/>
        </w:rPr>
        <w:t>su</w:t>
      </w:r>
      <w:r w:rsidRPr="00F614E8">
        <w:rPr>
          <w:color w:val="000000" w:themeColor="text1"/>
        </w:rPr>
        <w:br/>
      </w:r>
      <w:r w:rsidRPr="00F614E8">
        <w:rPr>
          <w:rStyle w:val="NormalTok"/>
          <w:color w:val="000000" w:themeColor="text1"/>
        </w:rPr>
        <w:t xml:space="preserve">  </w:t>
      </w:r>
      <w:r w:rsidRPr="00F614E8">
        <w:rPr>
          <w:color w:val="000000" w:themeColor="text1"/>
        </w:rPr>
        <w:br/>
      </w:r>
      <w:r w:rsidRPr="00F614E8">
        <w:rPr>
          <w:rStyle w:val="NormalTok"/>
          <w:color w:val="000000" w:themeColor="text1"/>
        </w:rPr>
        <w:t xml:space="preserve">  </w:t>
      </w:r>
      <w:r w:rsidRPr="00F614E8">
        <w:rPr>
          <w:rStyle w:val="KeywordTok"/>
          <w:color w:val="000000" w:themeColor="text1"/>
        </w:rPr>
        <w:t>head</w:t>
      </w:r>
      <w:r w:rsidRPr="00F614E8">
        <w:rPr>
          <w:rStyle w:val="NormalTok"/>
          <w:color w:val="000000" w:themeColor="text1"/>
        </w:rPr>
        <w:t>(DATA)</w:t>
      </w:r>
    </w:p>
    <w:p w14:paraId="2A432181" w14:textId="77777777" w:rsidR="00472672" w:rsidRPr="00F614E8" w:rsidRDefault="00D809CD">
      <w:pPr>
        <w:pStyle w:val="SourceCode"/>
        <w:rPr>
          <w:color w:val="000000" w:themeColor="text1"/>
        </w:rPr>
      </w:pPr>
      <w:r w:rsidRPr="00F614E8">
        <w:rPr>
          <w:rStyle w:val="VerbatimChar"/>
          <w:color w:val="000000" w:themeColor="text1"/>
        </w:rPr>
        <w:t>##   sex race age  su gout</w:t>
      </w:r>
      <w:r w:rsidRPr="00F614E8">
        <w:rPr>
          <w:color w:val="000000" w:themeColor="text1"/>
        </w:rPr>
        <w:br/>
      </w:r>
      <w:r w:rsidRPr="00F614E8">
        <w:rPr>
          <w:rStyle w:val="VerbatimChar"/>
          <w:color w:val="000000" w:themeColor="text1"/>
        </w:rPr>
        <w:t>## 1   M    W  67 8.3</w:t>
      </w:r>
      <w:r w:rsidRPr="00F614E8">
        <w:rPr>
          <w:rStyle w:val="VerbatimChar"/>
          <w:color w:val="000000" w:themeColor="text1"/>
        </w:rPr>
        <w:t xml:space="preserve">    N</w:t>
      </w:r>
      <w:r w:rsidRPr="00F614E8">
        <w:rPr>
          <w:color w:val="000000" w:themeColor="text1"/>
        </w:rPr>
        <w:br/>
      </w:r>
      <w:r w:rsidRPr="00F614E8">
        <w:rPr>
          <w:rStyle w:val="VerbatimChar"/>
          <w:color w:val="000000" w:themeColor="text1"/>
        </w:rPr>
        <w:t>## 2   F    W  72 8.6    N</w:t>
      </w:r>
      <w:r w:rsidRPr="00F614E8">
        <w:rPr>
          <w:color w:val="000000" w:themeColor="text1"/>
        </w:rPr>
        <w:br/>
      </w:r>
      <w:r w:rsidRPr="00F614E8">
        <w:rPr>
          <w:rStyle w:val="VerbatimChar"/>
          <w:color w:val="000000" w:themeColor="text1"/>
        </w:rPr>
        <w:t>## 3   F    W  70 7.3    N</w:t>
      </w:r>
      <w:r w:rsidRPr="00F614E8">
        <w:rPr>
          <w:color w:val="000000" w:themeColor="text1"/>
        </w:rPr>
        <w:br/>
      </w:r>
      <w:r w:rsidRPr="00F614E8">
        <w:rPr>
          <w:rStyle w:val="VerbatimChar"/>
          <w:color w:val="000000" w:themeColor="text1"/>
        </w:rPr>
        <w:t>## 4   F    W  63 6.2    N</w:t>
      </w:r>
      <w:r w:rsidRPr="00F614E8">
        <w:rPr>
          <w:color w:val="000000" w:themeColor="text1"/>
        </w:rPr>
        <w:br/>
      </w:r>
      <w:r w:rsidRPr="00F614E8">
        <w:rPr>
          <w:rStyle w:val="VerbatimChar"/>
          <w:color w:val="000000" w:themeColor="text1"/>
        </w:rPr>
        <w:t>## 5   F    W  55 4.3    N</w:t>
      </w:r>
      <w:r w:rsidRPr="00F614E8">
        <w:rPr>
          <w:color w:val="000000" w:themeColor="text1"/>
        </w:rPr>
        <w:br/>
      </w:r>
      <w:r w:rsidRPr="00F614E8">
        <w:rPr>
          <w:rStyle w:val="VerbatimChar"/>
          <w:color w:val="000000" w:themeColor="text1"/>
        </w:rPr>
        <w:t>## 6   M    W  63 7.0    N</w:t>
      </w:r>
    </w:p>
    <w:p w14:paraId="6C690B08" w14:textId="77777777" w:rsidR="00472672" w:rsidRPr="00F614E8" w:rsidRDefault="00D809CD">
      <w:pPr>
        <w:pStyle w:val="SourceCode"/>
        <w:rPr>
          <w:color w:val="000000" w:themeColor="text1"/>
        </w:rPr>
      </w:pPr>
      <w:r w:rsidRPr="00F614E8">
        <w:rPr>
          <w:rStyle w:val="NormalTok"/>
          <w:color w:val="000000" w:themeColor="text1"/>
        </w:rPr>
        <w:t xml:space="preserve">  </w:t>
      </w:r>
      <w:r w:rsidRPr="00F614E8">
        <w:rPr>
          <w:rStyle w:val="KeywordTok"/>
          <w:color w:val="000000" w:themeColor="text1"/>
        </w:rPr>
        <w:t>head</w:t>
      </w:r>
      <w:r w:rsidRPr="00F614E8">
        <w:rPr>
          <w:rStyle w:val="NormalTok"/>
          <w:color w:val="000000" w:themeColor="text1"/>
        </w:rPr>
        <w:t>(X)</w:t>
      </w:r>
    </w:p>
    <w:p w14:paraId="14D92274" w14:textId="77777777" w:rsidR="00472672" w:rsidRPr="00F614E8" w:rsidRDefault="00D809CD">
      <w:pPr>
        <w:pStyle w:val="SourceCode"/>
        <w:rPr>
          <w:color w:val="000000" w:themeColor="text1"/>
        </w:rPr>
      </w:pPr>
      <w:r w:rsidRPr="00F614E8">
        <w:rPr>
          <w:rStyle w:val="VerbatimChar"/>
          <w:color w:val="000000" w:themeColor="text1"/>
        </w:rPr>
        <w:t>##   (Intercept) sexM raceW age</w:t>
      </w:r>
      <w:r w:rsidRPr="00F614E8">
        <w:rPr>
          <w:color w:val="000000" w:themeColor="text1"/>
        </w:rPr>
        <w:br/>
      </w:r>
      <w:r w:rsidRPr="00F614E8">
        <w:rPr>
          <w:rStyle w:val="VerbatimChar"/>
          <w:color w:val="000000" w:themeColor="text1"/>
        </w:rPr>
        <w:t>## 1           1    1     1  67</w:t>
      </w:r>
      <w:r w:rsidRPr="00F614E8">
        <w:rPr>
          <w:color w:val="000000" w:themeColor="text1"/>
        </w:rPr>
        <w:br/>
      </w:r>
      <w:r w:rsidRPr="00F614E8">
        <w:rPr>
          <w:rStyle w:val="VerbatimChar"/>
          <w:color w:val="000000" w:themeColor="text1"/>
        </w:rPr>
        <w:t>## 2           1    0     1  72</w:t>
      </w:r>
      <w:r w:rsidRPr="00F614E8">
        <w:rPr>
          <w:color w:val="000000" w:themeColor="text1"/>
        </w:rPr>
        <w:br/>
      </w:r>
      <w:r w:rsidRPr="00F614E8">
        <w:rPr>
          <w:rStyle w:val="VerbatimChar"/>
          <w:color w:val="000000" w:themeColor="text1"/>
        </w:rPr>
        <w:t>## 3           1    0     1  70</w:t>
      </w:r>
      <w:r w:rsidRPr="00F614E8">
        <w:rPr>
          <w:color w:val="000000" w:themeColor="text1"/>
        </w:rPr>
        <w:br/>
      </w:r>
      <w:r w:rsidRPr="00F614E8">
        <w:rPr>
          <w:rStyle w:val="VerbatimChar"/>
          <w:color w:val="000000" w:themeColor="text1"/>
        </w:rPr>
        <w:t>## 4           1    0     1  63</w:t>
      </w:r>
      <w:r w:rsidRPr="00F614E8">
        <w:rPr>
          <w:color w:val="000000" w:themeColor="text1"/>
        </w:rPr>
        <w:br/>
      </w:r>
      <w:r w:rsidRPr="00F614E8">
        <w:rPr>
          <w:rStyle w:val="VerbatimChar"/>
          <w:color w:val="000000" w:themeColor="text1"/>
        </w:rPr>
        <w:t>## 5           1    0     1  55</w:t>
      </w:r>
      <w:r w:rsidRPr="00F614E8">
        <w:rPr>
          <w:color w:val="000000" w:themeColor="text1"/>
        </w:rPr>
        <w:br/>
      </w:r>
      <w:r w:rsidRPr="00F614E8">
        <w:rPr>
          <w:rStyle w:val="VerbatimChar"/>
          <w:color w:val="000000" w:themeColor="text1"/>
        </w:rPr>
        <w:t>## 6           1    1     1  63</w:t>
      </w:r>
    </w:p>
    <w:p w14:paraId="690B6905" w14:textId="77777777" w:rsidR="00472672" w:rsidRPr="00F614E8" w:rsidRDefault="00D809CD">
      <w:pPr>
        <w:pStyle w:val="SourceCode"/>
        <w:rPr>
          <w:color w:val="000000" w:themeColor="text1"/>
        </w:rPr>
      </w:pPr>
      <w:r w:rsidRPr="00F614E8">
        <w:rPr>
          <w:rStyle w:val="NormalTok"/>
          <w:color w:val="000000" w:themeColor="text1"/>
        </w:rPr>
        <w:t xml:space="preserve">  </w:t>
      </w:r>
      <w:r w:rsidRPr="00F614E8">
        <w:rPr>
          <w:rStyle w:val="KeywordTok"/>
          <w:color w:val="000000" w:themeColor="text1"/>
        </w:rPr>
        <w:t>head</w:t>
      </w:r>
      <w:r w:rsidRPr="00F614E8">
        <w:rPr>
          <w:rStyle w:val="NormalTok"/>
          <w:color w:val="000000" w:themeColor="text1"/>
        </w:rPr>
        <w:t>(y)</w:t>
      </w:r>
    </w:p>
    <w:p w14:paraId="75C8DD73" w14:textId="77777777" w:rsidR="00472672" w:rsidRPr="00F614E8" w:rsidRDefault="00D809CD">
      <w:pPr>
        <w:pStyle w:val="SourceCode"/>
        <w:rPr>
          <w:color w:val="000000" w:themeColor="text1"/>
        </w:rPr>
      </w:pPr>
      <w:r w:rsidRPr="00F614E8">
        <w:rPr>
          <w:rStyle w:val="VerbatimChar"/>
          <w:color w:val="000000" w:themeColor="text1"/>
        </w:rPr>
        <w:t>## [1] 8.3 8.6 7.3 6.2 4.3 7.0</w:t>
      </w:r>
    </w:p>
    <w:p w14:paraId="35E46F8D" w14:textId="77777777" w:rsidR="00472672" w:rsidRPr="00F614E8" w:rsidRDefault="00D809CD">
      <w:pPr>
        <w:pStyle w:val="SourceCode"/>
        <w:rPr>
          <w:color w:val="000000" w:themeColor="text1"/>
        </w:rPr>
      </w:pPr>
      <w:r w:rsidRPr="00F614E8">
        <w:rPr>
          <w:rStyle w:val="NormalTok"/>
          <w:color w:val="000000" w:themeColor="text1"/>
        </w:rPr>
        <w:t xml:space="preserve">  </w:t>
      </w:r>
      <w:r w:rsidRPr="00F614E8">
        <w:rPr>
          <w:rStyle w:val="KeywordTok"/>
          <w:color w:val="000000" w:themeColor="text1"/>
        </w:rPr>
        <w:t>dim</w:t>
      </w:r>
      <w:r w:rsidRPr="00F614E8">
        <w:rPr>
          <w:rStyle w:val="NormalTok"/>
          <w:color w:val="000000" w:themeColor="text1"/>
        </w:rPr>
        <w:t>(DATA)</w:t>
      </w:r>
    </w:p>
    <w:p w14:paraId="179847EC" w14:textId="77777777" w:rsidR="00472672" w:rsidRPr="00F614E8" w:rsidRDefault="00D809CD">
      <w:pPr>
        <w:pStyle w:val="SourceCode"/>
        <w:rPr>
          <w:color w:val="000000" w:themeColor="text1"/>
        </w:rPr>
      </w:pPr>
      <w:r w:rsidRPr="00F614E8">
        <w:rPr>
          <w:rStyle w:val="VerbatimChar"/>
          <w:color w:val="000000" w:themeColor="text1"/>
        </w:rPr>
        <w:t>## [1] 400   5</w:t>
      </w:r>
    </w:p>
    <w:p w14:paraId="480BD817" w14:textId="77777777" w:rsidR="00472672" w:rsidRPr="00F614E8" w:rsidRDefault="00D809CD">
      <w:pPr>
        <w:pStyle w:val="SourceCode"/>
        <w:rPr>
          <w:color w:val="000000" w:themeColor="text1"/>
        </w:rPr>
      </w:pPr>
      <w:r w:rsidRPr="00F614E8">
        <w:rPr>
          <w:rStyle w:val="NormalTok"/>
          <w:color w:val="000000" w:themeColor="text1"/>
        </w:rPr>
        <w:t xml:space="preserve">  </w:t>
      </w:r>
      <w:r w:rsidRPr="00F614E8">
        <w:rPr>
          <w:rStyle w:val="KeywordTok"/>
          <w:color w:val="000000" w:themeColor="text1"/>
        </w:rPr>
        <w:t>dim</w:t>
      </w:r>
      <w:r w:rsidRPr="00F614E8">
        <w:rPr>
          <w:rStyle w:val="NormalTok"/>
          <w:color w:val="000000" w:themeColor="text1"/>
        </w:rPr>
        <w:t>(X)</w:t>
      </w:r>
    </w:p>
    <w:p w14:paraId="096DBC68" w14:textId="77777777" w:rsidR="00472672" w:rsidRPr="00F614E8" w:rsidRDefault="00D809CD">
      <w:pPr>
        <w:pStyle w:val="SourceCode"/>
        <w:rPr>
          <w:color w:val="000000" w:themeColor="text1"/>
        </w:rPr>
      </w:pPr>
      <w:r w:rsidRPr="00F614E8">
        <w:rPr>
          <w:rStyle w:val="VerbatimChar"/>
          <w:color w:val="000000" w:themeColor="text1"/>
        </w:rPr>
        <w:t>## [1] 400   4</w:t>
      </w:r>
    </w:p>
    <w:p w14:paraId="51E19149" w14:textId="77777777" w:rsidR="00472672" w:rsidRPr="00F614E8" w:rsidRDefault="00D809CD">
      <w:pPr>
        <w:pStyle w:val="SourceCode"/>
        <w:rPr>
          <w:color w:val="000000" w:themeColor="text1"/>
        </w:rPr>
      </w:pPr>
      <w:r w:rsidRPr="00F614E8">
        <w:rPr>
          <w:rStyle w:val="NormalTok"/>
          <w:color w:val="000000" w:themeColor="text1"/>
        </w:rPr>
        <w:t xml:space="preserve">  </w:t>
      </w:r>
      <w:r w:rsidRPr="00F614E8">
        <w:rPr>
          <w:rStyle w:val="KeywordTok"/>
          <w:color w:val="000000" w:themeColor="text1"/>
        </w:rPr>
        <w:t>length</w:t>
      </w:r>
      <w:r w:rsidRPr="00F614E8">
        <w:rPr>
          <w:rStyle w:val="NormalTok"/>
          <w:color w:val="000000" w:themeColor="text1"/>
        </w:rPr>
        <w:t>(y)</w:t>
      </w:r>
    </w:p>
    <w:p w14:paraId="558F7D80" w14:textId="77777777" w:rsidR="00472672" w:rsidRPr="00F614E8" w:rsidRDefault="00D809CD">
      <w:pPr>
        <w:pStyle w:val="SourceCode"/>
        <w:rPr>
          <w:color w:val="000000" w:themeColor="text1"/>
        </w:rPr>
      </w:pPr>
      <w:r w:rsidRPr="00F614E8">
        <w:rPr>
          <w:rStyle w:val="VerbatimChar"/>
          <w:color w:val="000000" w:themeColor="text1"/>
        </w:rPr>
        <w:t>## [1] 400</w:t>
      </w:r>
    </w:p>
    <w:p w14:paraId="7CCE8B7C" w14:textId="77777777" w:rsidR="00472672" w:rsidRPr="00F614E8" w:rsidRDefault="00D809CD">
      <w:pPr>
        <w:pStyle w:val="Heading2"/>
        <w:rPr>
          <w:color w:val="000000" w:themeColor="text1"/>
        </w:rPr>
      </w:pPr>
      <w:bookmarkStart w:id="2" w:name="ordinary-least-squares"/>
      <w:bookmarkEnd w:id="2"/>
      <w:r w:rsidRPr="00F614E8">
        <w:rPr>
          <w:color w:val="000000" w:themeColor="text1"/>
        </w:rPr>
        <w:lastRenderedPageBreak/>
        <w:t>Ordinary least squares</w:t>
      </w:r>
    </w:p>
    <w:p w14:paraId="1ACA1B25" w14:textId="77777777" w:rsidR="00472672" w:rsidRPr="00F614E8" w:rsidRDefault="00D809CD">
      <w:pPr>
        <w:pStyle w:val="FirstParagraph"/>
        <w:rPr>
          <w:color w:val="000000" w:themeColor="text1"/>
        </w:rPr>
      </w:pPr>
      <w:r w:rsidRPr="00F614E8">
        <w:rPr>
          <w:color w:val="000000" w:themeColor="text1"/>
        </w:rPr>
        <w:t>Ordinary Least Squares (OLS) estimates are obtained by minimizing the Residual Sum of Squares (RSS),</w:t>
      </w:r>
    </w:p>
    <w:p w14:paraId="56802119" w14:textId="77777777" w:rsidR="00472672" w:rsidRPr="00F614E8" w:rsidRDefault="00D809CD">
      <w:pPr>
        <w:pStyle w:val="BodyText"/>
        <w:rPr>
          <w:color w:val="000000" w:themeColor="text1"/>
        </w:rPr>
      </w:pPr>
      <m:oMath>
        <m:r>
          <w:rPr>
            <w:rFonts w:ascii="Cambria Math" w:hAnsi="Cambria Math"/>
            <w:color w:val="000000" w:themeColor="text1"/>
          </w:rPr>
          <m:t>RSS</m:t>
        </m:r>
        <m:r>
          <w:rPr>
            <w:rFonts w:ascii="Cambria Math" w:hAnsi="Cambria Math"/>
            <w:color w:val="000000" w:themeColor="text1"/>
          </w:rPr>
          <m:t>(</m:t>
        </m:r>
        <m:r>
          <m:rPr>
            <m:sty m:val="b"/>
          </m:rPr>
          <w:rPr>
            <w:rFonts w:ascii="Cambria Math" w:hAnsi="Cambria Math"/>
            <w:color w:val="000000" w:themeColor="text1"/>
          </w:rPr>
          <m:t>β</m:t>
        </m:r>
        <m: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r>
          <m:rPr>
            <m:sty m:val="b"/>
          </m:rPr>
          <w:rPr>
            <w:rFonts w:ascii="Cambria Math" w:hAnsi="Cambria Math"/>
            <w:color w:val="000000" w:themeColor="text1"/>
          </w:rPr>
          <m:t>Xβ</m:t>
        </m:r>
        <m: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r>
          <m:rPr>
            <m:sty m:val="b"/>
          </m:rPr>
          <w:rPr>
            <w:rFonts w:ascii="Cambria Math" w:hAnsi="Cambria Math"/>
            <w:color w:val="000000" w:themeColor="text1"/>
          </w:rPr>
          <m:t>Xβ</m:t>
        </m:r>
        <m: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r>
          <m:rPr>
            <m:sty m:val="b"/>
          </m:rPr>
          <w:rPr>
            <w:rFonts w:ascii="Cambria Math" w:hAnsi="Cambria Math"/>
            <w:color w:val="000000" w:themeColor="text1"/>
          </w:rPr>
          <m:t>β</m:t>
        </m:r>
        <m:r>
          <w:rPr>
            <w:rFonts w:ascii="Cambria Math" w:hAnsi="Cambria Math"/>
            <w:color w:val="000000" w:themeColor="text1"/>
          </w:rPr>
          <m:t>'</m:t>
        </m:r>
        <m:r>
          <m:rPr>
            <m:sty m:val="b"/>
          </m:rPr>
          <w:rPr>
            <w:rFonts w:ascii="Cambria Math" w:hAnsi="Cambria Math"/>
            <w:color w:val="000000" w:themeColor="text1"/>
          </w:rPr>
          <m:t>X</m:t>
        </m:r>
        <m:r>
          <w:rPr>
            <w:rFonts w:ascii="Cambria Math" w:hAnsi="Cambria Math"/>
            <w:color w:val="000000" w:themeColor="text1"/>
          </w:rPr>
          <m:t>'</m:t>
        </m:r>
        <m:r>
          <m:rPr>
            <m:sty m:val="b"/>
          </m:rPr>
          <w:rPr>
            <w:rFonts w:ascii="Cambria Math" w:hAnsi="Cambria Math"/>
            <w:color w:val="000000" w:themeColor="text1"/>
          </w:rPr>
          <m:t>Xβ</m:t>
        </m:r>
        <m:r>
          <w:rPr>
            <w:rFonts w:ascii="Cambria Math" w:hAnsi="Cambria Math"/>
            <w:color w:val="000000" w:themeColor="text1"/>
          </w:rPr>
          <m:t>-</m:t>
        </m:r>
        <m:r>
          <w:rPr>
            <w:rFonts w:ascii="Cambria Math" w:hAnsi="Cambria Math"/>
            <w:color w:val="000000" w:themeColor="text1"/>
          </w:rPr>
          <m:t>2</m:t>
        </m:r>
        <m:r>
          <m:rPr>
            <m:sty m:val="b"/>
          </m:rPr>
          <w:rPr>
            <w:rFonts w:ascii="Cambria Math" w:hAnsi="Cambria Math"/>
            <w:color w:val="000000" w:themeColor="text1"/>
          </w:rPr>
          <m:t>βX</m:t>
        </m:r>
        <m: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oMath>
      <w:r w:rsidRPr="00F614E8">
        <w:rPr>
          <w:color w:val="000000" w:themeColor="text1"/>
        </w:rPr>
        <w:t>.</w:t>
      </w:r>
    </w:p>
    <w:p w14:paraId="0C82A0F0" w14:textId="77777777" w:rsidR="00472672" w:rsidRPr="00F614E8" w:rsidRDefault="00D809CD">
      <w:pPr>
        <w:pStyle w:val="BodyText"/>
        <w:rPr>
          <w:color w:val="000000" w:themeColor="text1"/>
        </w:rPr>
      </w:pPr>
      <w:r w:rsidRPr="00F614E8">
        <w:rPr>
          <w:color w:val="000000" w:themeColor="text1"/>
        </w:rPr>
        <w:t xml:space="preserve">Differentiating the </w:t>
      </w:r>
      <m:oMath>
        <m:r>
          <w:rPr>
            <w:rFonts w:ascii="Cambria Math" w:hAnsi="Cambria Math"/>
            <w:color w:val="000000" w:themeColor="text1"/>
          </w:rPr>
          <m:t>RSS</m:t>
        </m:r>
      </m:oMath>
      <w:r w:rsidRPr="00F614E8">
        <w:rPr>
          <w:color w:val="000000" w:themeColor="text1"/>
        </w:rPr>
        <w:t xml:space="preserve"> with res</w:t>
      </w:r>
      <w:r w:rsidRPr="00F614E8">
        <w:rPr>
          <w:color w:val="000000" w:themeColor="text1"/>
        </w:rPr>
        <w:t xml:space="preserve">pect to </w:t>
      </w:r>
      <m:oMath>
        <m:r>
          <m:rPr>
            <m:sty m:val="b"/>
          </m:rPr>
          <w:rPr>
            <w:rFonts w:ascii="Cambria Math" w:hAnsi="Cambria Math"/>
            <w:color w:val="000000" w:themeColor="text1"/>
          </w:rPr>
          <m:t>β</m:t>
        </m:r>
      </m:oMath>
      <w:r w:rsidRPr="00F614E8">
        <w:rPr>
          <w:color w:val="000000" w:themeColor="text1"/>
        </w:rPr>
        <w:t xml:space="preserve"> leads to</w:t>
      </w:r>
    </w:p>
    <w:p w14:paraId="0A64DD66" w14:textId="77777777" w:rsidR="00472672" w:rsidRPr="00F614E8" w:rsidRDefault="00D809CD">
      <w:pPr>
        <w:pStyle w:val="BodyText"/>
        <w:rPr>
          <w:color w:val="000000" w:themeColor="text1"/>
        </w:rPr>
      </w:pPr>
      <m:oMath>
        <m:r>
          <w:rPr>
            <w:rFonts w:ascii="Cambria Math" w:hAnsi="Cambria Math"/>
            <w:color w:val="000000" w:themeColor="text1"/>
          </w:rPr>
          <m:t>2</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Xβ</m:t>
        </m:r>
        <m:r>
          <m:rPr>
            <m:sty m:val="b"/>
          </m:rPr>
          <w:rPr>
            <w:rFonts w:ascii="Cambria Math" w:hAnsi="Cambria Math"/>
            <w:color w:val="000000" w:themeColor="text1"/>
          </w:rPr>
          <m:t>-</m:t>
        </m:r>
        <m:r>
          <m:rPr>
            <m:sty m:val="b"/>
          </m:rPr>
          <w:rPr>
            <w:rFonts w:ascii="Cambria Math" w:hAnsi="Cambria Math"/>
            <w:color w:val="000000" w:themeColor="text1"/>
          </w:rPr>
          <m:t>2X</m:t>
        </m:r>
        <m:r>
          <m:rPr>
            <m:sty m:val="b"/>
          </m:rPr>
          <w:rPr>
            <w:rFonts w:ascii="Cambria Math" w:hAnsi="Cambria Math"/>
            <w:color w:val="000000" w:themeColor="text1"/>
          </w:rPr>
          <m:t>'</m:t>
        </m:r>
        <m:r>
          <m:rPr>
            <m:sty m:val="b"/>
          </m:rPr>
          <w:rPr>
            <w:rFonts w:ascii="Cambria Math" w:hAnsi="Cambria Math"/>
            <w:color w:val="000000" w:themeColor="text1"/>
          </w:rPr>
          <m:t>y</m:t>
        </m:r>
      </m:oMath>
      <w:r w:rsidRPr="00F614E8">
        <w:rPr>
          <w:color w:val="000000" w:themeColor="text1"/>
        </w:rPr>
        <w:t>,</w:t>
      </w:r>
    </w:p>
    <w:p w14:paraId="5A8E4D19" w14:textId="77777777" w:rsidR="00472672" w:rsidRPr="00F614E8" w:rsidRDefault="00D809CD">
      <w:pPr>
        <w:pStyle w:val="BodyText"/>
        <w:rPr>
          <w:color w:val="000000" w:themeColor="text1"/>
        </w:rPr>
      </w:pPr>
      <w:r w:rsidRPr="00F614E8">
        <w:rPr>
          <w:color w:val="000000" w:themeColor="text1"/>
        </w:rPr>
        <w:t>setting this equal to zero, leads to the following first-order conditions (FOCs, aka "normal equations"):</w:t>
      </w:r>
    </w:p>
    <w:p w14:paraId="20309705" w14:textId="77777777" w:rsidR="00472672" w:rsidRPr="00F614E8" w:rsidRDefault="00D809CD">
      <w:pPr>
        <w:pStyle w:val="BodyText"/>
        <w:rPr>
          <w:color w:val="000000" w:themeColor="text1"/>
        </w:rPr>
      </w:pPr>
      <m:oMathPara>
        <m:oMath>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y</m:t>
          </m:r>
        </m:oMath>
      </m:oMathPara>
    </w:p>
    <w:p w14:paraId="031E539E" w14:textId="77777777" w:rsidR="00472672" w:rsidRPr="00F614E8" w:rsidRDefault="00D809CD">
      <w:pPr>
        <w:pStyle w:val="BodyText"/>
        <w:rPr>
          <w:color w:val="000000" w:themeColor="text1"/>
        </w:rPr>
      </w:pPr>
      <w:r w:rsidRPr="00F614E8">
        <w:rPr>
          <w:color w:val="000000" w:themeColor="text1"/>
        </w:rPr>
        <w:t xml:space="preserve">Thus, when </w:t>
      </w:r>
      <m:oMath>
        <m:r>
          <m:rPr>
            <m:sty m:val="b"/>
          </m:rPr>
          <w:rPr>
            <w:rFonts w:ascii="Cambria Math" w:hAnsi="Cambria Math"/>
            <w:color w:val="000000" w:themeColor="text1"/>
          </w:rPr>
          <m:t>X</m:t>
        </m:r>
      </m:oMath>
      <w:r w:rsidRPr="00F614E8">
        <w:rPr>
          <w:color w:val="000000" w:themeColor="text1"/>
        </w:rPr>
        <w:t xml:space="preserve"> is a full-column-rank matrix, that is if </w:t>
      </w:r>
      <m:oMath>
        <m:sSup>
          <m:sSupPr>
            <m:ctrlPr>
              <w:rPr>
                <w:rFonts w:ascii="Cambria Math" w:hAnsi="Cambria Math"/>
                <w:color w:val="000000" w:themeColor="text1"/>
              </w:rPr>
            </m:ctrlPr>
          </m:sSupPr>
          <m:e>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e>
          <m:sup>
            <m:r>
              <w:rPr>
                <w:rFonts w:ascii="Cambria Math" w:hAnsi="Cambria Math"/>
                <w:color w:val="000000" w:themeColor="text1"/>
              </w:rPr>
              <m:t>-</m:t>
            </m:r>
            <m:r>
              <w:rPr>
                <w:rFonts w:ascii="Cambria Math" w:hAnsi="Cambria Math"/>
                <w:color w:val="000000" w:themeColor="text1"/>
              </w:rPr>
              <m:t>1</m:t>
            </m:r>
          </m:sup>
        </m:sSup>
      </m:oMath>
      <w:r w:rsidRPr="00F614E8">
        <w:rPr>
          <w:color w:val="000000" w:themeColor="text1"/>
        </w:rPr>
        <w:t xml:space="preserve"> exist,</w:t>
      </w:r>
    </w:p>
    <w:p w14:paraId="3D7A7BBC" w14:textId="77777777" w:rsidR="00472672" w:rsidRPr="00F614E8" w:rsidRDefault="00D809CD">
      <w:pPr>
        <w:pStyle w:val="BodyText"/>
        <w:rPr>
          <w:color w:val="000000" w:themeColor="text1"/>
        </w:rPr>
      </w:pPr>
      <m:oMathPara>
        <m:oMath>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y</m:t>
          </m:r>
        </m:oMath>
      </m:oMathPara>
    </w:p>
    <w:p w14:paraId="1EE9C301" w14:textId="77777777" w:rsidR="00472672" w:rsidRPr="00F614E8" w:rsidRDefault="00D809CD">
      <w:pPr>
        <w:pStyle w:val="Heading5"/>
        <w:rPr>
          <w:color w:val="000000" w:themeColor="text1"/>
        </w:rPr>
      </w:pPr>
      <w:bookmarkStart w:id="3" w:name="example-1-using-lm-to-obtain-ols-estimat"/>
      <w:bookmarkEnd w:id="3"/>
      <w:r w:rsidRPr="00F614E8">
        <w:rPr>
          <w:color w:val="000000" w:themeColor="text1"/>
        </w:rPr>
        <w:t>Example 1: using lm() to obtain OLS estimates</w:t>
      </w:r>
    </w:p>
    <w:p w14:paraId="08EAB078" w14:textId="77777777" w:rsidR="00472672" w:rsidRPr="00F614E8" w:rsidRDefault="00D809CD">
      <w:pPr>
        <w:pStyle w:val="SourceCode"/>
        <w:rPr>
          <w:color w:val="000000" w:themeColor="text1"/>
        </w:rPr>
      </w:pPr>
      <w:r w:rsidRPr="00F614E8">
        <w:rPr>
          <w:rStyle w:val="NormalTok"/>
          <w:color w:val="000000" w:themeColor="text1"/>
        </w:rPr>
        <w:t xml:space="preserve"> fm=</w:t>
      </w:r>
      <w:r w:rsidRPr="00F614E8">
        <w:rPr>
          <w:rStyle w:val="KeywordTok"/>
          <w:color w:val="000000" w:themeColor="text1"/>
        </w:rPr>
        <w:t>lm</w:t>
      </w:r>
      <w:r w:rsidRPr="00F614E8">
        <w:rPr>
          <w:rStyle w:val="NormalTok"/>
          <w:color w:val="000000" w:themeColor="text1"/>
        </w:rPr>
        <w:t>(su</w:t>
      </w:r>
      <w:r w:rsidRPr="00F614E8">
        <w:rPr>
          <w:rStyle w:val="OperatorTok"/>
          <w:color w:val="000000" w:themeColor="text1"/>
        </w:rPr>
        <w:t>~</w:t>
      </w:r>
      <w:r w:rsidRPr="00F614E8">
        <w:rPr>
          <w:rStyle w:val="NormalTok"/>
          <w:color w:val="000000" w:themeColor="text1"/>
        </w:rPr>
        <w:t>sex</w:t>
      </w:r>
      <w:r w:rsidRPr="00F614E8">
        <w:rPr>
          <w:rStyle w:val="OperatorTok"/>
          <w:color w:val="000000" w:themeColor="text1"/>
        </w:rPr>
        <w:t>+</w:t>
      </w:r>
      <w:r w:rsidRPr="00F614E8">
        <w:rPr>
          <w:rStyle w:val="NormalTok"/>
          <w:color w:val="000000" w:themeColor="text1"/>
        </w:rPr>
        <w:t>race</w:t>
      </w:r>
      <w:r w:rsidRPr="00F614E8">
        <w:rPr>
          <w:rStyle w:val="OperatorTok"/>
          <w:color w:val="000000" w:themeColor="text1"/>
        </w:rPr>
        <w:t>+</w:t>
      </w:r>
      <w:r w:rsidRPr="00F614E8">
        <w:rPr>
          <w:rStyle w:val="NormalTok"/>
          <w:color w:val="000000" w:themeColor="text1"/>
        </w:rPr>
        <w:t>age,</w:t>
      </w:r>
      <w:r w:rsidRPr="00F614E8">
        <w:rPr>
          <w:rStyle w:val="DataTypeTok"/>
          <w:color w:val="000000" w:themeColor="text1"/>
        </w:rPr>
        <w:t>data=</w:t>
      </w:r>
      <w:r w:rsidRPr="00F614E8">
        <w:rPr>
          <w:rStyle w:val="NormalTok"/>
          <w:color w:val="000000" w:themeColor="text1"/>
        </w:rPr>
        <w:t>DATA)</w:t>
      </w:r>
      <w:r w:rsidRPr="00F614E8">
        <w:rPr>
          <w:color w:val="000000" w:themeColor="text1"/>
        </w:rPr>
        <w:br/>
      </w:r>
      <w:r w:rsidRPr="00F614E8">
        <w:rPr>
          <w:color w:val="000000" w:themeColor="text1"/>
        </w:rPr>
        <w:br/>
      </w:r>
      <w:r w:rsidRPr="00F614E8">
        <w:rPr>
          <w:rStyle w:val="NormalTok"/>
          <w:color w:val="000000" w:themeColor="text1"/>
        </w:rPr>
        <w:t xml:space="preserve"> </w:t>
      </w:r>
      <w:r w:rsidRPr="00F614E8">
        <w:rPr>
          <w:rStyle w:val="KeywordTok"/>
          <w:color w:val="000000" w:themeColor="text1"/>
        </w:rPr>
        <w:t>coef</w:t>
      </w:r>
      <w:r w:rsidRPr="00F614E8">
        <w:rPr>
          <w:rStyle w:val="NormalTok"/>
          <w:color w:val="000000" w:themeColor="text1"/>
        </w:rPr>
        <w:t>(fm)</w:t>
      </w:r>
    </w:p>
    <w:p w14:paraId="2E809A6D" w14:textId="77777777" w:rsidR="00472672" w:rsidRPr="00F614E8" w:rsidRDefault="00D809CD">
      <w:pPr>
        <w:pStyle w:val="SourceCode"/>
        <w:rPr>
          <w:color w:val="000000" w:themeColor="text1"/>
        </w:rPr>
      </w:pPr>
      <w:r w:rsidRPr="00F614E8">
        <w:rPr>
          <w:rStyle w:val="VerbatimChar"/>
          <w:color w:val="000000" w:themeColor="text1"/>
        </w:rPr>
        <w:t xml:space="preserve">## (Intercept)        sexM       raceW         age </w:t>
      </w:r>
      <w:r w:rsidRPr="00F614E8">
        <w:rPr>
          <w:color w:val="000000" w:themeColor="text1"/>
        </w:rPr>
        <w:br/>
      </w:r>
      <w:r w:rsidRPr="00F614E8">
        <w:rPr>
          <w:rStyle w:val="VerbatimChar"/>
          <w:color w:val="000000" w:themeColor="text1"/>
        </w:rPr>
        <w:t>##  4.31975213  1.52852797 -0.78211876  0.02673734</w:t>
      </w:r>
    </w:p>
    <w:p w14:paraId="16B10F3B" w14:textId="77777777" w:rsidR="00472672" w:rsidRPr="00F614E8" w:rsidRDefault="00D809CD">
      <w:pPr>
        <w:pStyle w:val="FirstParagraph"/>
        <w:rPr>
          <w:color w:val="000000" w:themeColor="text1"/>
        </w:rPr>
      </w:pPr>
      <w:r w:rsidRPr="00F614E8">
        <w:rPr>
          <w:b/>
          <w:color w:val="000000" w:themeColor="text1"/>
        </w:rPr>
        <w:t>Note</w:t>
      </w:r>
      <w:r w:rsidRPr="00F614E8">
        <w:rPr>
          <w:color w:val="000000" w:themeColor="text1"/>
        </w:rPr>
        <w:t xml:space="preserve">: </w:t>
      </w:r>
      <w:r w:rsidRPr="00F614E8">
        <w:rPr>
          <w:rStyle w:val="VerbatimChar"/>
          <w:color w:val="000000" w:themeColor="text1"/>
        </w:rPr>
        <w:t>model.matrix()</w:t>
      </w:r>
      <w:r w:rsidRPr="00F614E8">
        <w:rPr>
          <w:color w:val="000000" w:themeColor="text1"/>
        </w:rPr>
        <w:t xml:space="preserve"> chooses the first level of each factor as</w:t>
      </w:r>
      <w:r w:rsidRPr="00F614E8">
        <w:rPr>
          <w:color w:val="000000" w:themeColor="text1"/>
        </w:rPr>
        <w:t xml:space="preserve"> the reference group, if you wish to choose a different reference, you can change the order of the levels. This is illustrated in the following example:</w:t>
      </w:r>
    </w:p>
    <w:p w14:paraId="21A216CA" w14:textId="77777777" w:rsidR="00472672" w:rsidRPr="00F614E8" w:rsidRDefault="00D809CD">
      <w:pPr>
        <w:pStyle w:val="SourceCode"/>
        <w:rPr>
          <w:color w:val="000000" w:themeColor="text1"/>
        </w:rPr>
      </w:pPr>
      <w:r w:rsidRPr="00F614E8">
        <w:rPr>
          <w:rStyle w:val="NormalTok"/>
          <w:color w:val="000000" w:themeColor="text1"/>
        </w:rPr>
        <w:t xml:space="preserve">  x=</w:t>
      </w:r>
      <w:r w:rsidRPr="00F614E8">
        <w:rPr>
          <w:rStyle w:val="KeywordTok"/>
          <w:color w:val="000000" w:themeColor="text1"/>
        </w:rPr>
        <w:t>factor</w:t>
      </w:r>
      <w:r w:rsidRPr="00F614E8">
        <w:rPr>
          <w:rStyle w:val="NormalTok"/>
          <w:color w:val="000000" w:themeColor="text1"/>
        </w:rPr>
        <w:t>(</w:t>
      </w:r>
      <w:r w:rsidRPr="00F614E8">
        <w:rPr>
          <w:rStyle w:val="KeywordTok"/>
          <w:color w:val="000000" w:themeColor="text1"/>
        </w:rPr>
        <w:t>c</w:t>
      </w:r>
      <w:r w:rsidRPr="00F614E8">
        <w:rPr>
          <w:rStyle w:val="NormalTok"/>
          <w:color w:val="000000" w:themeColor="text1"/>
        </w:rPr>
        <w:t>(</w:t>
      </w:r>
      <w:r w:rsidRPr="00F614E8">
        <w:rPr>
          <w:rStyle w:val="StringTok"/>
          <w:color w:val="000000" w:themeColor="text1"/>
        </w:rPr>
        <w:t>'a'</w:t>
      </w:r>
      <w:r w:rsidRPr="00F614E8">
        <w:rPr>
          <w:rStyle w:val="NormalTok"/>
          <w:color w:val="000000" w:themeColor="text1"/>
        </w:rPr>
        <w:t>,</w:t>
      </w:r>
      <w:r w:rsidRPr="00F614E8">
        <w:rPr>
          <w:rStyle w:val="StringTok"/>
          <w:color w:val="000000" w:themeColor="text1"/>
        </w:rPr>
        <w:t>'a'</w:t>
      </w:r>
      <w:r w:rsidRPr="00F614E8">
        <w:rPr>
          <w:rStyle w:val="NormalTok"/>
          <w:color w:val="000000" w:themeColor="text1"/>
        </w:rPr>
        <w:t>,</w:t>
      </w:r>
      <w:r w:rsidRPr="00F614E8">
        <w:rPr>
          <w:rStyle w:val="StringTok"/>
          <w:color w:val="000000" w:themeColor="text1"/>
        </w:rPr>
        <w:t>'b'</w:t>
      </w:r>
      <w:r w:rsidRPr="00F614E8">
        <w:rPr>
          <w:rStyle w:val="NormalTok"/>
          <w:color w:val="000000" w:themeColor="text1"/>
        </w:rPr>
        <w:t>,</w:t>
      </w:r>
      <w:r w:rsidRPr="00F614E8">
        <w:rPr>
          <w:rStyle w:val="StringTok"/>
          <w:color w:val="000000" w:themeColor="text1"/>
        </w:rPr>
        <w:t>'c'</w:t>
      </w:r>
      <w:r w:rsidRPr="00F614E8">
        <w:rPr>
          <w:rStyle w:val="NormalTok"/>
          <w:color w:val="000000" w:themeColor="text1"/>
        </w:rPr>
        <w:t>,</w:t>
      </w:r>
      <w:r w:rsidRPr="00F614E8">
        <w:rPr>
          <w:rStyle w:val="StringTok"/>
          <w:color w:val="000000" w:themeColor="text1"/>
        </w:rPr>
        <w:t>'c'</w:t>
      </w:r>
      <w:r w:rsidRPr="00F614E8">
        <w:rPr>
          <w:rStyle w:val="NormalTok"/>
          <w:color w:val="000000" w:themeColor="text1"/>
        </w:rPr>
        <w:t>))</w:t>
      </w:r>
      <w:r w:rsidRPr="00F614E8">
        <w:rPr>
          <w:color w:val="000000" w:themeColor="text1"/>
        </w:rPr>
        <w:br/>
      </w:r>
      <w:r w:rsidRPr="00F614E8">
        <w:rPr>
          <w:rStyle w:val="NormalTok"/>
          <w:color w:val="000000" w:themeColor="text1"/>
        </w:rPr>
        <w:t xml:space="preserve">  </w:t>
      </w:r>
      <w:r w:rsidRPr="00F614E8">
        <w:rPr>
          <w:rStyle w:val="KeywordTok"/>
          <w:color w:val="000000" w:themeColor="text1"/>
        </w:rPr>
        <w:t>levels</w:t>
      </w:r>
      <w:r w:rsidRPr="00F614E8">
        <w:rPr>
          <w:rStyle w:val="NormalTok"/>
          <w:color w:val="000000" w:themeColor="text1"/>
        </w:rPr>
        <w:t>(x)</w:t>
      </w:r>
    </w:p>
    <w:p w14:paraId="6250FA61" w14:textId="77777777" w:rsidR="00472672" w:rsidRPr="00F614E8" w:rsidRDefault="00D809CD">
      <w:pPr>
        <w:pStyle w:val="SourceCode"/>
        <w:rPr>
          <w:color w:val="000000" w:themeColor="text1"/>
        </w:rPr>
      </w:pPr>
      <w:r w:rsidRPr="00F614E8">
        <w:rPr>
          <w:rStyle w:val="VerbatimChar"/>
          <w:color w:val="000000" w:themeColor="text1"/>
        </w:rPr>
        <w:t>## [1] "a" "b" "c"</w:t>
      </w:r>
    </w:p>
    <w:p w14:paraId="57A24184" w14:textId="77777777" w:rsidR="00472672" w:rsidRPr="00F614E8" w:rsidRDefault="00D809CD">
      <w:pPr>
        <w:pStyle w:val="SourceCode"/>
        <w:rPr>
          <w:color w:val="000000" w:themeColor="text1"/>
        </w:rPr>
      </w:pPr>
      <w:r w:rsidRPr="00F614E8">
        <w:rPr>
          <w:rStyle w:val="NormalTok"/>
          <w:color w:val="000000" w:themeColor="text1"/>
        </w:rPr>
        <w:t xml:space="preserve">  </w:t>
      </w:r>
      <w:r w:rsidRPr="00F614E8">
        <w:rPr>
          <w:rStyle w:val="KeywordTok"/>
          <w:color w:val="000000" w:themeColor="text1"/>
        </w:rPr>
        <w:t>model.matrix</w:t>
      </w:r>
      <w:r w:rsidRPr="00F614E8">
        <w:rPr>
          <w:rStyle w:val="NormalTok"/>
          <w:color w:val="000000" w:themeColor="text1"/>
        </w:rPr>
        <w:t>(</w:t>
      </w:r>
      <w:r w:rsidRPr="00F614E8">
        <w:rPr>
          <w:rStyle w:val="OperatorTok"/>
          <w:color w:val="000000" w:themeColor="text1"/>
        </w:rPr>
        <w:t>~</w:t>
      </w:r>
      <w:r w:rsidRPr="00F614E8">
        <w:rPr>
          <w:rStyle w:val="NormalTok"/>
          <w:color w:val="000000" w:themeColor="text1"/>
        </w:rPr>
        <w:t>x)</w:t>
      </w:r>
    </w:p>
    <w:p w14:paraId="06B83C79" w14:textId="77777777" w:rsidR="00472672" w:rsidRPr="00F614E8" w:rsidRDefault="00D809CD">
      <w:pPr>
        <w:pStyle w:val="SourceCode"/>
        <w:rPr>
          <w:color w:val="000000" w:themeColor="text1"/>
        </w:rPr>
      </w:pPr>
      <w:r w:rsidRPr="00F614E8">
        <w:rPr>
          <w:rStyle w:val="VerbatimChar"/>
          <w:color w:val="000000" w:themeColor="text1"/>
        </w:rPr>
        <w:t>##   (Intercept) x</w:t>
      </w:r>
      <w:r w:rsidRPr="00F614E8">
        <w:rPr>
          <w:rStyle w:val="VerbatimChar"/>
          <w:color w:val="000000" w:themeColor="text1"/>
        </w:rPr>
        <w:t>b xc</w:t>
      </w:r>
      <w:r w:rsidRPr="00F614E8">
        <w:rPr>
          <w:color w:val="000000" w:themeColor="text1"/>
        </w:rPr>
        <w:br/>
      </w:r>
      <w:r w:rsidRPr="00F614E8">
        <w:rPr>
          <w:rStyle w:val="VerbatimChar"/>
          <w:color w:val="000000" w:themeColor="text1"/>
        </w:rPr>
        <w:t>## 1           1  0  0</w:t>
      </w:r>
      <w:r w:rsidRPr="00F614E8">
        <w:rPr>
          <w:color w:val="000000" w:themeColor="text1"/>
        </w:rPr>
        <w:br/>
      </w:r>
      <w:r w:rsidRPr="00F614E8">
        <w:rPr>
          <w:rStyle w:val="VerbatimChar"/>
          <w:color w:val="000000" w:themeColor="text1"/>
        </w:rPr>
        <w:t>## 2           1  0  0</w:t>
      </w:r>
      <w:r w:rsidRPr="00F614E8">
        <w:rPr>
          <w:color w:val="000000" w:themeColor="text1"/>
        </w:rPr>
        <w:br/>
      </w:r>
      <w:r w:rsidRPr="00F614E8">
        <w:rPr>
          <w:rStyle w:val="VerbatimChar"/>
          <w:color w:val="000000" w:themeColor="text1"/>
        </w:rPr>
        <w:t>## 3           1  1  0</w:t>
      </w:r>
      <w:r w:rsidRPr="00F614E8">
        <w:rPr>
          <w:color w:val="000000" w:themeColor="text1"/>
        </w:rPr>
        <w:br/>
      </w:r>
      <w:r w:rsidRPr="00F614E8">
        <w:rPr>
          <w:rStyle w:val="VerbatimChar"/>
          <w:color w:val="000000" w:themeColor="text1"/>
        </w:rPr>
        <w:t>## 4           1  0  1</w:t>
      </w:r>
      <w:r w:rsidRPr="00F614E8">
        <w:rPr>
          <w:color w:val="000000" w:themeColor="text1"/>
        </w:rPr>
        <w:br/>
      </w:r>
      <w:r w:rsidRPr="00F614E8">
        <w:rPr>
          <w:rStyle w:val="VerbatimChar"/>
          <w:color w:val="000000" w:themeColor="text1"/>
        </w:rPr>
        <w:t>## 5           1  0  1</w:t>
      </w:r>
      <w:r w:rsidRPr="00F614E8">
        <w:rPr>
          <w:color w:val="000000" w:themeColor="text1"/>
        </w:rPr>
        <w:br/>
      </w:r>
      <w:r w:rsidRPr="00F614E8">
        <w:rPr>
          <w:rStyle w:val="VerbatimChar"/>
          <w:color w:val="000000" w:themeColor="text1"/>
        </w:rPr>
        <w:t>## attr(,"assign")</w:t>
      </w:r>
      <w:r w:rsidRPr="00F614E8">
        <w:rPr>
          <w:color w:val="000000" w:themeColor="text1"/>
        </w:rPr>
        <w:br/>
      </w:r>
      <w:r w:rsidRPr="00F614E8">
        <w:rPr>
          <w:rStyle w:val="VerbatimChar"/>
          <w:color w:val="000000" w:themeColor="text1"/>
        </w:rPr>
        <w:t>## [1] 0 1 1</w:t>
      </w:r>
      <w:r w:rsidRPr="00F614E8">
        <w:rPr>
          <w:color w:val="000000" w:themeColor="text1"/>
        </w:rPr>
        <w:br/>
      </w:r>
      <w:r w:rsidRPr="00F614E8">
        <w:rPr>
          <w:rStyle w:val="VerbatimChar"/>
          <w:color w:val="000000" w:themeColor="text1"/>
        </w:rPr>
        <w:t>## attr(,"contrasts")</w:t>
      </w:r>
      <w:r w:rsidRPr="00F614E8">
        <w:rPr>
          <w:color w:val="000000" w:themeColor="text1"/>
        </w:rPr>
        <w:br/>
      </w:r>
      <w:r w:rsidRPr="00F614E8">
        <w:rPr>
          <w:rStyle w:val="VerbatimChar"/>
          <w:color w:val="000000" w:themeColor="text1"/>
        </w:rPr>
        <w:t>## attr(,"contrasts")$x</w:t>
      </w:r>
      <w:r w:rsidRPr="00F614E8">
        <w:rPr>
          <w:color w:val="000000" w:themeColor="text1"/>
        </w:rPr>
        <w:br/>
      </w:r>
      <w:r w:rsidRPr="00F614E8">
        <w:rPr>
          <w:rStyle w:val="VerbatimChar"/>
          <w:color w:val="000000" w:themeColor="text1"/>
        </w:rPr>
        <w:t>## [1] "contr.treatment"</w:t>
      </w:r>
    </w:p>
    <w:p w14:paraId="64F4A76D" w14:textId="77777777" w:rsidR="00472672" w:rsidRPr="00F614E8" w:rsidRDefault="00D809CD">
      <w:pPr>
        <w:pStyle w:val="SourceCode"/>
        <w:rPr>
          <w:color w:val="000000" w:themeColor="text1"/>
        </w:rPr>
      </w:pPr>
      <w:r w:rsidRPr="00F614E8">
        <w:rPr>
          <w:rStyle w:val="NormalTok"/>
          <w:color w:val="000000" w:themeColor="text1"/>
        </w:rPr>
        <w:lastRenderedPageBreak/>
        <w:t xml:space="preserve">  </w:t>
      </w:r>
      <w:r w:rsidRPr="00F614E8">
        <w:rPr>
          <w:rStyle w:val="CommentTok"/>
          <w:color w:val="000000" w:themeColor="text1"/>
        </w:rPr>
        <w:t># now let's use c as refernece</w:t>
      </w:r>
      <w:r w:rsidRPr="00F614E8">
        <w:rPr>
          <w:color w:val="000000" w:themeColor="text1"/>
        </w:rPr>
        <w:br/>
      </w:r>
      <w:r w:rsidRPr="00F614E8">
        <w:rPr>
          <w:rStyle w:val="NormalTok"/>
          <w:color w:val="000000" w:themeColor="text1"/>
        </w:rPr>
        <w:t xml:space="preserve">  </w:t>
      </w:r>
      <w:r w:rsidRPr="00F614E8">
        <w:rPr>
          <w:rStyle w:val="KeywordTok"/>
          <w:color w:val="000000" w:themeColor="text1"/>
        </w:rPr>
        <w:t>levels</w:t>
      </w:r>
      <w:r w:rsidRPr="00F614E8">
        <w:rPr>
          <w:rStyle w:val="NormalTok"/>
          <w:color w:val="000000" w:themeColor="text1"/>
        </w:rPr>
        <w:t>(x)=</w:t>
      </w:r>
      <w:r w:rsidRPr="00F614E8">
        <w:rPr>
          <w:rStyle w:val="KeywordTok"/>
          <w:color w:val="000000" w:themeColor="text1"/>
        </w:rPr>
        <w:t>c</w:t>
      </w:r>
      <w:r w:rsidRPr="00F614E8">
        <w:rPr>
          <w:rStyle w:val="NormalTok"/>
          <w:color w:val="000000" w:themeColor="text1"/>
        </w:rPr>
        <w:t>(</w:t>
      </w:r>
      <w:r w:rsidRPr="00F614E8">
        <w:rPr>
          <w:rStyle w:val="StringTok"/>
          <w:color w:val="000000" w:themeColor="text1"/>
        </w:rPr>
        <w:t>'c'</w:t>
      </w:r>
      <w:r w:rsidRPr="00F614E8">
        <w:rPr>
          <w:rStyle w:val="NormalTok"/>
          <w:color w:val="000000" w:themeColor="text1"/>
        </w:rPr>
        <w:t>,</w:t>
      </w:r>
      <w:r w:rsidRPr="00F614E8">
        <w:rPr>
          <w:rStyle w:val="StringTok"/>
          <w:color w:val="000000" w:themeColor="text1"/>
        </w:rPr>
        <w:t>'b'</w:t>
      </w:r>
      <w:r w:rsidRPr="00F614E8">
        <w:rPr>
          <w:rStyle w:val="NormalTok"/>
          <w:color w:val="000000" w:themeColor="text1"/>
        </w:rPr>
        <w:t>,</w:t>
      </w:r>
      <w:r w:rsidRPr="00F614E8">
        <w:rPr>
          <w:rStyle w:val="StringTok"/>
          <w:color w:val="000000" w:themeColor="text1"/>
        </w:rPr>
        <w:t>'a'</w:t>
      </w:r>
      <w:r w:rsidRPr="00F614E8">
        <w:rPr>
          <w:rStyle w:val="NormalTok"/>
          <w:color w:val="000000" w:themeColor="text1"/>
        </w:rPr>
        <w:t>)</w:t>
      </w:r>
      <w:r w:rsidRPr="00F614E8">
        <w:rPr>
          <w:color w:val="000000" w:themeColor="text1"/>
        </w:rPr>
        <w:br/>
      </w:r>
      <w:r w:rsidRPr="00F614E8">
        <w:rPr>
          <w:rStyle w:val="NormalTok"/>
          <w:color w:val="000000" w:themeColor="text1"/>
        </w:rPr>
        <w:t xml:space="preserve">  </w:t>
      </w:r>
      <w:r w:rsidRPr="00F614E8">
        <w:rPr>
          <w:color w:val="000000" w:themeColor="text1"/>
        </w:rPr>
        <w:br/>
      </w:r>
      <w:r w:rsidRPr="00F614E8">
        <w:rPr>
          <w:rStyle w:val="NormalTok"/>
          <w:color w:val="000000" w:themeColor="text1"/>
        </w:rPr>
        <w:t xml:space="preserve">  </w:t>
      </w:r>
      <w:r w:rsidRPr="00F614E8">
        <w:rPr>
          <w:rStyle w:val="KeywordTok"/>
          <w:color w:val="000000" w:themeColor="text1"/>
        </w:rPr>
        <w:t>model.matrix</w:t>
      </w:r>
      <w:r w:rsidRPr="00F614E8">
        <w:rPr>
          <w:rStyle w:val="NormalTok"/>
          <w:color w:val="000000" w:themeColor="text1"/>
        </w:rPr>
        <w:t>(</w:t>
      </w:r>
      <w:r w:rsidRPr="00F614E8">
        <w:rPr>
          <w:rStyle w:val="OperatorTok"/>
          <w:color w:val="000000" w:themeColor="text1"/>
        </w:rPr>
        <w:t>~</w:t>
      </w:r>
      <w:r w:rsidRPr="00F614E8">
        <w:rPr>
          <w:rStyle w:val="NormalTok"/>
          <w:color w:val="000000" w:themeColor="text1"/>
        </w:rPr>
        <w:t>x)</w:t>
      </w:r>
    </w:p>
    <w:p w14:paraId="18C7E6A7" w14:textId="77777777" w:rsidR="00472672" w:rsidRPr="00F614E8" w:rsidRDefault="00D809CD">
      <w:pPr>
        <w:pStyle w:val="SourceCode"/>
        <w:rPr>
          <w:color w:val="000000" w:themeColor="text1"/>
        </w:rPr>
      </w:pPr>
      <w:r w:rsidRPr="00F614E8">
        <w:rPr>
          <w:rStyle w:val="VerbatimChar"/>
          <w:color w:val="000000" w:themeColor="text1"/>
        </w:rPr>
        <w:t>##   (Intercept) xb xa</w:t>
      </w:r>
      <w:r w:rsidRPr="00F614E8">
        <w:rPr>
          <w:color w:val="000000" w:themeColor="text1"/>
        </w:rPr>
        <w:br/>
      </w:r>
      <w:r w:rsidRPr="00F614E8">
        <w:rPr>
          <w:rStyle w:val="VerbatimChar"/>
          <w:color w:val="000000" w:themeColor="text1"/>
        </w:rPr>
        <w:t>## 1           1  0  0</w:t>
      </w:r>
      <w:r w:rsidRPr="00F614E8">
        <w:rPr>
          <w:color w:val="000000" w:themeColor="text1"/>
        </w:rPr>
        <w:br/>
      </w:r>
      <w:r w:rsidRPr="00F614E8">
        <w:rPr>
          <w:rStyle w:val="VerbatimChar"/>
          <w:color w:val="000000" w:themeColor="text1"/>
        </w:rPr>
        <w:t>## 2           1  0  0</w:t>
      </w:r>
      <w:r w:rsidRPr="00F614E8">
        <w:rPr>
          <w:color w:val="000000" w:themeColor="text1"/>
        </w:rPr>
        <w:br/>
      </w:r>
      <w:r w:rsidRPr="00F614E8">
        <w:rPr>
          <w:rStyle w:val="VerbatimChar"/>
          <w:color w:val="000000" w:themeColor="text1"/>
        </w:rPr>
        <w:t>## 3           1  1  0</w:t>
      </w:r>
      <w:r w:rsidRPr="00F614E8">
        <w:rPr>
          <w:color w:val="000000" w:themeColor="text1"/>
        </w:rPr>
        <w:br/>
      </w:r>
      <w:r w:rsidRPr="00F614E8">
        <w:rPr>
          <w:rStyle w:val="VerbatimChar"/>
          <w:color w:val="000000" w:themeColor="text1"/>
        </w:rPr>
        <w:t>## 4           1  0  1</w:t>
      </w:r>
      <w:r w:rsidRPr="00F614E8">
        <w:rPr>
          <w:color w:val="000000" w:themeColor="text1"/>
        </w:rPr>
        <w:br/>
      </w:r>
      <w:r w:rsidRPr="00F614E8">
        <w:rPr>
          <w:rStyle w:val="VerbatimChar"/>
          <w:color w:val="000000" w:themeColor="text1"/>
        </w:rPr>
        <w:t>## 5           1  0  1</w:t>
      </w:r>
      <w:r w:rsidRPr="00F614E8">
        <w:rPr>
          <w:color w:val="000000" w:themeColor="text1"/>
        </w:rPr>
        <w:br/>
      </w:r>
      <w:r w:rsidRPr="00F614E8">
        <w:rPr>
          <w:rStyle w:val="VerbatimChar"/>
          <w:color w:val="000000" w:themeColor="text1"/>
        </w:rPr>
        <w:t>## attr(,"assign")</w:t>
      </w:r>
      <w:r w:rsidRPr="00F614E8">
        <w:rPr>
          <w:color w:val="000000" w:themeColor="text1"/>
        </w:rPr>
        <w:br/>
      </w:r>
      <w:r w:rsidRPr="00F614E8">
        <w:rPr>
          <w:rStyle w:val="VerbatimChar"/>
          <w:color w:val="000000" w:themeColor="text1"/>
        </w:rPr>
        <w:t>## [1] 0 1 1</w:t>
      </w:r>
      <w:r w:rsidRPr="00F614E8">
        <w:rPr>
          <w:color w:val="000000" w:themeColor="text1"/>
        </w:rPr>
        <w:br/>
      </w:r>
      <w:r w:rsidRPr="00F614E8">
        <w:rPr>
          <w:rStyle w:val="VerbatimChar"/>
          <w:color w:val="000000" w:themeColor="text1"/>
        </w:rPr>
        <w:t>## attr(,"contrasts")</w:t>
      </w:r>
      <w:r w:rsidRPr="00F614E8">
        <w:rPr>
          <w:color w:val="000000" w:themeColor="text1"/>
        </w:rPr>
        <w:br/>
      </w:r>
      <w:r w:rsidRPr="00F614E8">
        <w:rPr>
          <w:rStyle w:val="VerbatimChar"/>
          <w:color w:val="000000" w:themeColor="text1"/>
        </w:rPr>
        <w:t>## attr(,"contr</w:t>
      </w:r>
      <w:r w:rsidRPr="00F614E8">
        <w:rPr>
          <w:rStyle w:val="VerbatimChar"/>
          <w:color w:val="000000" w:themeColor="text1"/>
        </w:rPr>
        <w:t>asts")$x</w:t>
      </w:r>
      <w:r w:rsidRPr="00F614E8">
        <w:rPr>
          <w:color w:val="000000" w:themeColor="text1"/>
        </w:rPr>
        <w:br/>
      </w:r>
      <w:r w:rsidRPr="00F614E8">
        <w:rPr>
          <w:rStyle w:val="VerbatimChar"/>
          <w:color w:val="000000" w:themeColor="text1"/>
        </w:rPr>
        <w:t>## [1] "contr.treatment"</w:t>
      </w:r>
    </w:p>
    <w:p w14:paraId="47E85747" w14:textId="77777777" w:rsidR="00472672" w:rsidRPr="00F614E8" w:rsidRDefault="00D809CD">
      <w:pPr>
        <w:pStyle w:val="Heading3"/>
        <w:rPr>
          <w:color w:val="000000" w:themeColor="text1"/>
        </w:rPr>
      </w:pPr>
      <w:bookmarkStart w:id="4" w:name="interpretation-of-regression-coefficient"/>
      <w:bookmarkEnd w:id="4"/>
      <w:r w:rsidRPr="00F614E8">
        <w:rPr>
          <w:color w:val="000000" w:themeColor="text1"/>
        </w:rPr>
        <w:t>Interpretation of regression coefficients</w:t>
      </w:r>
    </w:p>
    <w:p w14:paraId="37692AFE" w14:textId="77777777" w:rsidR="00472672" w:rsidRPr="00F614E8" w:rsidRDefault="00D809CD">
      <w:pPr>
        <w:pStyle w:val="FirstParagraph"/>
        <w:rPr>
          <w:color w:val="000000" w:themeColor="text1"/>
        </w:rPr>
      </w:pPr>
      <w:r w:rsidRPr="00F614E8">
        <w:rPr>
          <w:color w:val="000000" w:themeColor="text1"/>
        </w:rPr>
        <w:t>If a predictor is quantiative (e.g., age, weight), then the corresponding regression coefficient is interpreted as an slope, that is the expected rate of change in y, per unit chan</w:t>
      </w:r>
      <w:r w:rsidRPr="00F614E8">
        <w:rPr>
          <w:color w:val="000000" w:themeColor="text1"/>
        </w:rPr>
        <w:t>ge in x.</w:t>
      </w:r>
    </w:p>
    <w:p w14:paraId="58A310D6" w14:textId="77777777" w:rsidR="00472672" w:rsidRPr="00F614E8" w:rsidRDefault="00D809CD">
      <w:pPr>
        <w:pStyle w:val="BodyText"/>
        <w:rPr>
          <w:color w:val="000000" w:themeColor="text1"/>
        </w:rPr>
      </w:pPr>
      <w:r w:rsidRPr="00F614E8">
        <w:rPr>
          <w:color w:val="000000" w:themeColor="text1"/>
        </w:rPr>
        <w:t xml:space="preserve">For categorcial predictors, when we use dummy coding (i.e., one dummy variable per level, without including one for the reference level) the corresponding coefficients are interpreted as mean differences. For example, if </w:t>
      </w:r>
      <m:oMath>
        <m:r>
          <w:rPr>
            <w:rFonts w:ascii="Cambria Math" w:hAnsi="Cambria Math"/>
            <w:color w:val="000000" w:themeColor="text1"/>
          </w:rPr>
          <m:t>se</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oMath>
      <w:r w:rsidRPr="00F614E8">
        <w:rPr>
          <w:color w:val="000000" w:themeColor="text1"/>
        </w:rPr>
        <w:t xml:space="preserve"> is a dummy variab</w:t>
      </w:r>
      <w:r w:rsidRPr="00F614E8">
        <w:rPr>
          <w:color w:val="000000" w:themeColor="text1"/>
        </w:rPr>
        <w:t>le for male (</w:t>
      </w:r>
      <m:oMath>
        <m:r>
          <w:rPr>
            <w:rFonts w:ascii="Cambria Math" w:hAnsi="Cambria Math"/>
            <w:color w:val="000000" w:themeColor="text1"/>
          </w:rPr>
          <m:t>se</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=1</m:t>
        </m:r>
      </m:oMath>
      <w:r w:rsidRPr="00F614E8">
        <w:rPr>
          <w:color w:val="000000" w:themeColor="text1"/>
        </w:rPr>
        <w:t xml:space="preserve"> for male, 0 for female) and we have a linear model of the form: </w:t>
      </w: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r>
          <w:rPr>
            <w:rFonts w:ascii="Cambria Math" w:hAnsi="Cambria Math"/>
            <w:color w:val="000000" w:themeColor="text1"/>
          </w:rPr>
          <m:t>μ</m:t>
        </m:r>
        <m:r>
          <w:rPr>
            <w:rFonts w:ascii="Cambria Math" w:hAnsi="Cambria Math"/>
            <w:color w:val="000000" w:themeColor="text1"/>
          </w:rPr>
          <m:t>+</m:t>
        </m:r>
        <m:r>
          <w:rPr>
            <w:rFonts w:ascii="Cambria Math" w:hAnsi="Cambria Math"/>
            <w:color w:val="000000" w:themeColor="text1"/>
          </w:rPr>
          <m:t>se</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w:rPr>
            <w:rFonts w:ascii="Cambria Math" w:hAnsi="Cambria Math"/>
            <w:color w:val="000000" w:themeColor="text1"/>
          </w:rPr>
          <m:t>+</m:t>
        </m:r>
        <m:r>
          <w:rPr>
            <w:rFonts w:ascii="Cambria Math" w:hAnsi="Cambria Math"/>
            <w:color w:val="000000" w:themeColor="text1"/>
          </w:rPr>
          <m:t>ag</m:t>
        </m:r>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ε</m:t>
            </m:r>
          </m:e>
          <m:sub>
            <m:r>
              <w:rPr>
                <w:rFonts w:ascii="Cambria Math" w:hAnsi="Cambria Math"/>
                <w:color w:val="000000" w:themeColor="text1"/>
              </w:rPr>
              <m:t>i</m:t>
            </m:r>
          </m:sub>
        </m:sSub>
      </m:oMath>
      <w:r w:rsidRPr="00F614E8">
        <w:rPr>
          <w:color w:val="000000" w:themeColor="text1"/>
        </w:rPr>
        <w:t xml:space="preserve">, then </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oMath>
      <w:r w:rsidRPr="00F614E8">
        <w:rPr>
          <w:color w:val="000000" w:themeColor="text1"/>
        </w:rPr>
        <w:t xml:space="preserve"> is interpreted as the "male minus female"" difference in the expected value of </w:t>
      </w: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oMath>
      <w:r w:rsidRPr="00F614E8">
        <w:rPr>
          <w:color w:val="000000" w:themeColor="text1"/>
        </w:rPr>
        <w:t>, holding age constant.</w:t>
      </w:r>
    </w:p>
    <w:p w14:paraId="02C9D549" w14:textId="77777777" w:rsidR="00472672" w:rsidRPr="00F614E8" w:rsidRDefault="00D809CD">
      <w:pPr>
        <w:pStyle w:val="Heading2"/>
        <w:rPr>
          <w:color w:val="000000" w:themeColor="text1"/>
        </w:rPr>
      </w:pPr>
      <w:bookmarkStart w:id="5" w:name="inference"/>
      <w:bookmarkEnd w:id="5"/>
      <w:r w:rsidRPr="00F614E8">
        <w:rPr>
          <w:color w:val="000000" w:themeColor="text1"/>
        </w:rPr>
        <w:t>Inference</w:t>
      </w:r>
    </w:p>
    <w:p w14:paraId="14080872" w14:textId="77777777" w:rsidR="00472672" w:rsidRPr="00F614E8" w:rsidRDefault="00D809CD">
      <w:pPr>
        <w:pStyle w:val="FirstParagraph"/>
        <w:rPr>
          <w:color w:val="000000" w:themeColor="text1"/>
        </w:rPr>
      </w:pPr>
      <w:r w:rsidRPr="00F614E8">
        <w:rPr>
          <w:color w:val="000000" w:themeColor="text1"/>
        </w:rPr>
        <w:t>The previous code shows how to obtain a point-estimate (an OLS estimate) from a sample. Our goal is to make inference about the population parameters (that is the regression coefficients in the population from which the sample was drawn). Frequentist infer</w:t>
      </w:r>
      <w:r w:rsidRPr="00F614E8">
        <w:rPr>
          <w:color w:val="000000" w:themeColor="text1"/>
        </w:rPr>
        <w:t>ence studies the distribution of estimates over conceptual repeated sampling.</w:t>
      </w:r>
    </w:p>
    <w:p w14:paraId="1338B65D" w14:textId="77777777" w:rsidR="00472672" w:rsidRPr="00F614E8" w:rsidRDefault="00D809CD">
      <w:pPr>
        <w:pStyle w:val="BodyText"/>
        <w:rPr>
          <w:color w:val="000000" w:themeColor="text1"/>
        </w:rPr>
      </w:pPr>
      <w:r w:rsidRPr="00F614E8">
        <w:rPr>
          <w:b/>
          <w:color w:val="000000" w:themeColor="text1"/>
        </w:rPr>
        <w:t>Sampling distribution</w:t>
      </w:r>
      <w:r w:rsidRPr="00F614E8">
        <w:rPr>
          <w:color w:val="000000" w:themeColor="text1"/>
        </w:rPr>
        <w:t xml:space="preserve">: We can think of estimators (e.g., least-squares) as a function that maps from data (e.g., </w:t>
      </w:r>
      <m:oMath>
        <m:r>
          <m:rPr>
            <m:sty m:val="b"/>
          </m:rPr>
          <w:rPr>
            <w:rFonts w:ascii="Cambria Math" w:hAnsi="Cambria Math"/>
            <w:color w:val="000000" w:themeColor="text1"/>
          </w:rPr>
          <m:t>y</m:t>
        </m:r>
      </m:oMath>
      <w:r w:rsidRPr="00F614E8">
        <w:rPr>
          <w:color w:val="000000" w:themeColor="text1"/>
        </w:rPr>
        <w:t xml:space="preserve"> and </w:t>
      </w:r>
      <m:oMath>
        <m:r>
          <m:rPr>
            <m:sty m:val="b"/>
          </m:rPr>
          <w:rPr>
            <w:rFonts w:ascii="Cambria Math" w:hAnsi="Cambria Math"/>
            <w:color w:val="000000" w:themeColor="text1"/>
          </w:rPr>
          <m:t>X</m:t>
        </m:r>
      </m:oMath>
      <w:r w:rsidRPr="00F614E8">
        <w:rPr>
          <w:color w:val="000000" w:themeColor="text1"/>
        </w:rPr>
        <w:t>) onto a point-estimate (e.g., $\mathbf{\hat{\beta}$). F</w:t>
      </w:r>
      <w:r w:rsidRPr="00F614E8">
        <w:rPr>
          <w:color w:val="000000" w:themeColor="text1"/>
        </w:rPr>
        <w:t>or every possible sample from the population, the function returns a point estimate. Clearly, the estimator is random because it is a function of the data which we assume is randomly sampled from the population. The sampling distribution of an estimator de</w:t>
      </w:r>
      <w:r w:rsidRPr="00F614E8">
        <w:rPr>
          <w:color w:val="000000" w:themeColor="text1"/>
        </w:rPr>
        <w:t>scribes how the estimator is expected to vary over conceptual repeated sampling. Important features of this distribution include the expected value and the variance of the estimator.</w:t>
      </w:r>
    </w:p>
    <w:p w14:paraId="01B8DA11" w14:textId="77777777" w:rsidR="00472672" w:rsidRPr="00F614E8" w:rsidRDefault="00D809CD">
      <w:pPr>
        <w:pStyle w:val="BodyText"/>
        <w:rPr>
          <w:color w:val="000000" w:themeColor="text1"/>
        </w:rPr>
      </w:pPr>
      <w:r w:rsidRPr="00F614E8">
        <w:rPr>
          <w:b/>
          <w:color w:val="000000" w:themeColor="text1"/>
        </w:rPr>
        <w:t>The expected value of the OLS estimator</w:t>
      </w:r>
      <w:r w:rsidRPr="00F614E8">
        <w:rPr>
          <w:color w:val="000000" w:themeColor="text1"/>
        </w:rPr>
        <w:t xml:space="preserve"> is</w:t>
      </w:r>
    </w:p>
    <w:p w14:paraId="2B926E35" w14:textId="77777777" w:rsidR="00472672" w:rsidRPr="00F614E8" w:rsidRDefault="00D809CD">
      <w:pPr>
        <w:pStyle w:val="BodyText"/>
        <w:rPr>
          <w:color w:val="000000" w:themeColor="text1"/>
        </w:rPr>
      </w:pPr>
      <m:oMathPara>
        <m:oMath>
          <m:r>
            <w:rPr>
              <w:rFonts w:ascii="Cambria Math" w:hAnsi="Cambria Math"/>
              <w:color w:val="000000" w:themeColor="text1"/>
            </w:rPr>
            <m:t>E</m:t>
          </m:r>
          <m:r>
            <w:rPr>
              <w:rFonts w:ascii="Cambria Math" w:hAnsi="Cambria Math"/>
              <w:color w:val="000000" w:themeColor="text1"/>
            </w:rPr>
            <m:t>[</m:t>
          </m:r>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r>
            <w:rPr>
              <w:rFonts w:ascii="Cambria Math" w:hAnsi="Cambria Math"/>
              <w:color w:val="000000" w:themeColor="text1"/>
            </w:rPr>
            <m:t>]=</m:t>
          </m:r>
          <m:r>
            <w:rPr>
              <w:rFonts w:ascii="Cambria Math" w:hAnsi="Cambria Math"/>
              <w:color w:val="000000" w:themeColor="text1"/>
            </w:rPr>
            <m:t>E</m:t>
          </m: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E</m:t>
          </m:r>
          <m:r>
            <m:rPr>
              <m:sty m:val="b"/>
            </m:rPr>
            <w:rPr>
              <w:rFonts w:ascii="Cambria Math" w:hAnsi="Cambria Math"/>
              <w:color w:val="000000" w:themeColor="text1"/>
            </w:rPr>
            <m:t>[</m:t>
          </m:r>
          <m:r>
            <m:rPr>
              <m:sty m:val="b"/>
            </m:rPr>
            <w:rPr>
              <w:rFonts w:ascii="Cambria Math" w:hAnsi="Cambria Math"/>
              <w:color w:val="000000" w:themeColor="text1"/>
            </w:rPr>
            <m:t>y</m:t>
          </m:r>
          <m:r>
            <m:rPr>
              <m:sty m:val="b"/>
            </m:rPr>
            <w:rPr>
              <w:rFonts w:ascii="Cambria Math" w:hAnsi="Cambria Math"/>
              <w:color w:val="000000" w:themeColor="text1"/>
            </w:rPr>
            <m:t>]</m:t>
          </m: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E</m:t>
          </m:r>
          <m:r>
            <m:rPr>
              <m:sty m:val="b"/>
            </m:rPr>
            <w:rPr>
              <w:rFonts w:ascii="Cambria Math" w:hAnsi="Cambria Math"/>
              <w:color w:val="000000" w:themeColor="text1"/>
            </w:rPr>
            <m:t>[</m:t>
          </m:r>
          <m:r>
            <m:rPr>
              <m:sty m:val="b"/>
            </m:rPr>
            <w:rPr>
              <w:rFonts w:ascii="Cambria Math" w:hAnsi="Cambria Math"/>
              <w:color w:val="000000" w:themeColor="text1"/>
            </w:rPr>
            <m:t>Xβ</m:t>
          </m:r>
          <m:r>
            <m:rPr>
              <m:sty m:val="b"/>
            </m:rPr>
            <w:rPr>
              <w:rFonts w:ascii="Cambria Math" w:hAnsi="Cambria Math"/>
              <w:color w:val="000000" w:themeColor="text1"/>
            </w:rPr>
            <m:t>+</m:t>
          </m:r>
          <m:r>
            <m:rPr>
              <m:sty m:val="b"/>
            </m:rPr>
            <w:rPr>
              <w:rFonts w:ascii="Cambria Math" w:hAnsi="Cambria Math"/>
              <w:color w:val="000000" w:themeColor="text1"/>
            </w:rPr>
            <m:t>ε</m:t>
          </m:r>
          <m:r>
            <m:rPr>
              <m:sty m:val="b"/>
            </m:rPr>
            <w:rPr>
              <w:rFonts w:ascii="Cambria Math" w:hAnsi="Cambria Math"/>
              <w:color w:val="000000" w:themeColor="text1"/>
            </w:rPr>
            <m:t>]</m:t>
          </m: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Xβ</m:t>
          </m: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r>
            <m:rPr>
              <m:sty m:val="b"/>
            </m:rPr>
            <w:rPr>
              <w:rFonts w:ascii="Cambria Math" w:hAnsi="Cambria Math"/>
              <w:color w:val="000000" w:themeColor="text1"/>
            </w:rPr>
            <m:t>X</m:t>
          </m:r>
          <m:r>
            <m:rPr>
              <m:sty m:val="b"/>
            </m:rPr>
            <w:rPr>
              <w:rFonts w:ascii="Cambria Math" w:hAnsi="Cambria Math"/>
              <w:color w:val="000000" w:themeColor="text1"/>
            </w:rPr>
            <m:t>'</m:t>
          </m:r>
          <m:r>
            <w:rPr>
              <w:rFonts w:ascii="Cambria Math" w:hAnsi="Cambria Math"/>
              <w:color w:val="000000" w:themeColor="text1"/>
            </w:rPr>
            <m:t>E</m:t>
          </m:r>
          <m:r>
            <w:rPr>
              <w:rFonts w:ascii="Cambria Math" w:hAnsi="Cambria Math"/>
              <w:color w:val="000000" w:themeColor="text1"/>
            </w:rPr>
            <m:t>[</m:t>
          </m:r>
          <m:r>
            <m:rPr>
              <m:sty m:val="b"/>
            </m:rPr>
            <w:rPr>
              <w:rFonts w:ascii="Cambria Math" w:hAnsi="Cambria Math"/>
              <w:color w:val="000000" w:themeColor="text1"/>
            </w:rPr>
            <m:t>ε</m:t>
          </m:r>
          <m:r>
            <w:rPr>
              <w:rFonts w:ascii="Cambria Math" w:hAnsi="Cambria Math"/>
              <w:color w:val="000000" w:themeColor="text1"/>
            </w:rPr>
            <m:t>]</m:t>
          </m:r>
        </m:oMath>
      </m:oMathPara>
    </w:p>
    <w:p w14:paraId="2B9AAB4B" w14:textId="77777777" w:rsidR="00472672" w:rsidRPr="00F614E8" w:rsidRDefault="00D809CD">
      <w:pPr>
        <w:pStyle w:val="BodyText"/>
        <w:rPr>
          <w:color w:val="000000" w:themeColor="text1"/>
        </w:rPr>
      </w:pPr>
      <w:r w:rsidRPr="00F614E8">
        <w:rPr>
          <w:color w:val="000000" w:themeColor="text1"/>
        </w:rPr>
        <w:lastRenderedPageBreak/>
        <w:t xml:space="preserve">Therefore, if either </w:t>
      </w:r>
      <m:oMath>
        <m:r>
          <w:rPr>
            <w:rFonts w:ascii="Cambria Math" w:hAnsi="Cambria Math"/>
            <w:color w:val="000000" w:themeColor="text1"/>
          </w:rPr>
          <m:t>E</m:t>
        </m:r>
        <m:r>
          <w:rPr>
            <w:rFonts w:ascii="Cambria Math" w:hAnsi="Cambria Math"/>
            <w:color w:val="000000" w:themeColor="text1"/>
          </w:rPr>
          <m:t>[</m:t>
        </m:r>
        <m:r>
          <m:rPr>
            <m:sty m:val="b"/>
          </m:rPr>
          <w:rPr>
            <w:rFonts w:ascii="Cambria Math" w:hAnsi="Cambria Math"/>
            <w:color w:val="000000" w:themeColor="text1"/>
          </w:rPr>
          <m:t>ε</m:t>
        </m:r>
        <m:r>
          <w:rPr>
            <w:rFonts w:ascii="Cambria Math" w:hAnsi="Cambria Math"/>
            <w:color w:val="000000" w:themeColor="text1"/>
          </w:rPr>
          <m:t>]=0</m:t>
        </m:r>
      </m:oMath>
      <w:r w:rsidRPr="00F614E8">
        <w:rPr>
          <w:color w:val="000000" w:themeColor="text1"/>
        </w:rPr>
        <w:t xml:space="preserve"> or </w:t>
      </w:r>
      <m:oMath>
        <m:r>
          <m:rPr>
            <m:sty m:val="b"/>
          </m:rPr>
          <w:rPr>
            <w:rFonts w:ascii="Cambria Math" w:hAnsi="Cambria Math"/>
            <w:color w:val="000000" w:themeColor="text1"/>
          </w:rPr>
          <m:t>X</m:t>
        </m:r>
        <m:r>
          <m:rPr>
            <m:sty m:val="b"/>
          </m:rPr>
          <w:rPr>
            <w:rFonts w:ascii="Cambria Math" w:hAnsi="Cambria Math"/>
            <w:color w:val="000000" w:themeColor="text1"/>
          </w:rPr>
          <m:t>'</m:t>
        </m:r>
        <m:r>
          <w:rPr>
            <w:rFonts w:ascii="Cambria Math" w:hAnsi="Cambria Math"/>
            <w:color w:val="000000" w:themeColor="text1"/>
          </w:rPr>
          <m:t>E</m:t>
        </m:r>
        <m:r>
          <w:rPr>
            <w:rFonts w:ascii="Cambria Math" w:hAnsi="Cambria Math"/>
            <w:color w:val="000000" w:themeColor="text1"/>
          </w:rPr>
          <m:t>[</m:t>
        </m:r>
        <m:r>
          <m:rPr>
            <m:sty m:val="b"/>
          </m:rPr>
          <w:rPr>
            <w:rFonts w:ascii="Cambria Math" w:hAnsi="Cambria Math"/>
            <w:color w:val="000000" w:themeColor="text1"/>
          </w:rPr>
          <m:t>ε</m:t>
        </m:r>
        <m:r>
          <w:rPr>
            <w:rFonts w:ascii="Cambria Math" w:hAnsi="Cambria Math"/>
            <w:color w:val="000000" w:themeColor="text1"/>
          </w:rPr>
          <m:t>]=0</m:t>
        </m:r>
      </m:oMath>
      <w:r w:rsidRPr="00F614E8">
        <w:rPr>
          <w:color w:val="000000" w:themeColor="text1"/>
        </w:rPr>
        <w:t>, then</w:t>
      </w:r>
    </w:p>
    <w:p w14:paraId="67AA2406" w14:textId="77777777" w:rsidR="00472672" w:rsidRPr="00F614E8" w:rsidRDefault="00D809CD">
      <w:pPr>
        <w:pStyle w:val="BodyText"/>
        <w:rPr>
          <w:color w:val="000000" w:themeColor="text1"/>
        </w:rPr>
      </w:pPr>
      <m:oMath>
        <m:r>
          <w:rPr>
            <w:rFonts w:ascii="Cambria Math" w:hAnsi="Cambria Math"/>
            <w:color w:val="000000" w:themeColor="text1"/>
          </w:rPr>
          <m:t>E</m:t>
        </m:r>
        <m:r>
          <w:rPr>
            <w:rFonts w:ascii="Cambria Math" w:hAnsi="Cambria Math"/>
            <w:color w:val="000000" w:themeColor="text1"/>
          </w:rPr>
          <m:t>[</m:t>
        </m:r>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r>
          <w:rPr>
            <w:rFonts w:ascii="Cambria Math" w:hAnsi="Cambria Math"/>
            <w:color w:val="000000" w:themeColor="text1"/>
          </w:rPr>
          <m:t>]=</m:t>
        </m:r>
        <m:r>
          <m:rPr>
            <m:sty m:val="b"/>
          </m:rPr>
          <w:rPr>
            <w:rFonts w:ascii="Cambria Math" w:hAnsi="Cambria Math"/>
            <w:color w:val="000000" w:themeColor="text1"/>
          </w:rPr>
          <m:t>β</m:t>
        </m:r>
      </m:oMath>
      <w:r w:rsidRPr="00F614E8">
        <w:rPr>
          <w:color w:val="000000" w:themeColor="text1"/>
        </w:rPr>
        <w:t>,</w:t>
      </w:r>
    </w:p>
    <w:p w14:paraId="0534FAD6" w14:textId="77777777" w:rsidR="00472672" w:rsidRPr="00F614E8" w:rsidRDefault="00D809CD">
      <w:pPr>
        <w:pStyle w:val="BodyText"/>
        <w:rPr>
          <w:color w:val="000000" w:themeColor="text1"/>
        </w:rPr>
      </w:pPr>
      <w:r w:rsidRPr="00F614E8">
        <w:rPr>
          <w:color w:val="000000" w:themeColor="text1"/>
        </w:rPr>
        <w:t>thus, implying that OLS estimates are unbiased.</w:t>
      </w:r>
    </w:p>
    <w:p w14:paraId="5C87927F" w14:textId="77777777" w:rsidR="00472672" w:rsidRPr="00F614E8" w:rsidRDefault="00D809CD">
      <w:pPr>
        <w:pStyle w:val="BodyText"/>
        <w:rPr>
          <w:color w:val="000000" w:themeColor="text1"/>
        </w:rPr>
      </w:pPr>
      <w:r w:rsidRPr="00F614E8">
        <w:rPr>
          <w:b/>
          <w:color w:val="000000" w:themeColor="text1"/>
        </w:rPr>
        <w:t>The sampling (co)variance matrix of the OLS estimator</w:t>
      </w:r>
      <w:r w:rsidRPr="00F614E8">
        <w:rPr>
          <w:color w:val="000000" w:themeColor="text1"/>
        </w:rPr>
        <w:t xml:space="preserve"> is:</w:t>
      </w:r>
    </w:p>
    <w:p w14:paraId="580BF929" w14:textId="77777777" w:rsidR="00472672" w:rsidRPr="00F614E8" w:rsidRDefault="00D809CD">
      <w:pPr>
        <w:pStyle w:val="BodyText"/>
        <w:rPr>
          <w:color w:val="000000" w:themeColor="text1"/>
        </w:rPr>
      </w:pPr>
      <m:oMathPara>
        <m:oMath>
          <m:r>
            <w:rPr>
              <w:rFonts w:ascii="Cambria Math" w:hAnsi="Cambria Math"/>
              <w:color w:val="000000" w:themeColor="text1"/>
            </w:rPr>
            <m:t>Var</m:t>
          </m:r>
          <m:r>
            <w:rPr>
              <w:rFonts w:ascii="Cambria Math" w:hAnsi="Cambria Math"/>
              <w:color w:val="000000" w:themeColor="text1"/>
            </w:rPr>
            <m:t>[</m:t>
          </m:r>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r>
            <w:rPr>
              <w:rFonts w:ascii="Cambria Math" w:hAnsi="Cambria Math"/>
              <w:color w:val="000000" w:themeColor="text1"/>
            </w:rPr>
            <m:t>]=</m:t>
          </m:r>
          <m:r>
            <w:rPr>
              <w:rFonts w:ascii="Cambria Math" w:hAnsi="Cambria Math"/>
              <w:color w:val="000000" w:themeColor="text1"/>
            </w:rPr>
            <m:t>Var</m:t>
          </m: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r>
            <m:rPr>
              <m:sty m:val="b"/>
            </m:rPr>
            <w:rPr>
              <w:rFonts w:ascii="Cambria Math" w:hAnsi="Cambria Math"/>
              <w:color w:val="000000" w:themeColor="text1"/>
            </w:rPr>
            <m:t>X</m:t>
          </m:r>
          <m:r>
            <m:rPr>
              <m:sty m:val="b"/>
            </m:rPr>
            <w:rPr>
              <w:rFonts w:ascii="Cambria Math" w:hAnsi="Cambria Math"/>
              <w:color w:val="000000" w:themeColor="text1"/>
            </w:rPr>
            <m:t>'</m:t>
          </m:r>
          <m:r>
            <w:rPr>
              <w:rFonts w:ascii="Cambria Math" w:hAnsi="Cambria Math"/>
              <w:color w:val="000000" w:themeColor="text1"/>
            </w:rPr>
            <m:t>Var</m:t>
          </m:r>
          <m: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r>
            <m:rPr>
              <m:sty m:val="b"/>
            </m:rPr>
            <w:rPr>
              <w:rFonts w:ascii="Cambria Math" w:hAnsi="Cambria Math"/>
              <w:color w:val="000000" w:themeColor="text1"/>
            </w:rPr>
            <m:t>X</m:t>
          </m: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oMath>
      </m:oMathPara>
    </w:p>
    <w:p w14:paraId="5E6290BB" w14:textId="77777777" w:rsidR="00472672" w:rsidRPr="00F614E8" w:rsidRDefault="00D809CD">
      <w:pPr>
        <w:pStyle w:val="BodyText"/>
        <w:rPr>
          <w:color w:val="000000" w:themeColor="text1"/>
        </w:rPr>
      </w:pPr>
      <w:r w:rsidRPr="00F614E8">
        <w:rPr>
          <w:color w:val="000000" w:themeColor="text1"/>
        </w:rPr>
        <w:t xml:space="preserve">Assuming that the error terms are independent, and have homogeneous variance, </w:t>
      </w:r>
      <m:oMath>
        <m:r>
          <w:rPr>
            <w:rFonts w:ascii="Cambria Math" w:hAnsi="Cambria Math"/>
            <w:color w:val="000000" w:themeColor="text1"/>
          </w:rPr>
          <m:t>Var</m:t>
        </m:r>
        <m: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I</m:t>
            </m:r>
          </m:e>
          <m:sub>
            <m:r>
              <w:rPr>
                <w:rFonts w:ascii="Cambria Math" w:hAnsi="Cambria Math"/>
                <w:color w:val="000000" w:themeColor="text1"/>
              </w:rPr>
              <m:t>n</m:t>
            </m:r>
          </m:sub>
        </m:sSub>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ε</m:t>
            </m:r>
          </m:sub>
          <m:sup>
            <m:r>
              <w:rPr>
                <w:rFonts w:ascii="Cambria Math" w:hAnsi="Cambria Math"/>
                <w:color w:val="000000" w:themeColor="text1"/>
              </w:rPr>
              <m:t>2</m:t>
            </m:r>
          </m:sup>
        </m:sSubSup>
      </m:oMath>
      <w:r w:rsidRPr="00F614E8">
        <w:rPr>
          <w:color w:val="000000" w:themeColor="text1"/>
        </w:rPr>
        <w:t>, then</w:t>
      </w:r>
    </w:p>
    <w:p w14:paraId="065732EC" w14:textId="77777777" w:rsidR="00472672" w:rsidRPr="00F614E8" w:rsidRDefault="00D809CD">
      <w:pPr>
        <w:pStyle w:val="BodyText"/>
        <w:rPr>
          <w:color w:val="000000" w:themeColor="text1"/>
        </w:rPr>
      </w:pPr>
      <m:oMathPara>
        <m:oMath>
          <m:r>
            <w:rPr>
              <w:rFonts w:ascii="Cambria Math" w:hAnsi="Cambria Math"/>
              <w:color w:val="000000" w:themeColor="text1"/>
            </w:rPr>
            <m:t>Var</m:t>
          </m:r>
          <m:r>
            <w:rPr>
              <w:rFonts w:ascii="Cambria Math" w:hAnsi="Cambria Math"/>
              <w:color w:val="000000" w:themeColor="text1"/>
            </w:rPr>
            <m:t>[</m:t>
          </m:r>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ε</m:t>
              </m:r>
            </m:sub>
            <m:sup>
              <m:r>
                <w:rPr>
                  <w:rFonts w:ascii="Cambria Math" w:hAnsi="Cambria Math"/>
                  <w:color w:val="000000" w:themeColor="text1"/>
                </w:rPr>
                <m:t>2</m:t>
              </m:r>
            </m:sup>
          </m:sSubSup>
        </m:oMath>
      </m:oMathPara>
    </w:p>
    <w:p w14:paraId="5A494B2B" w14:textId="77777777" w:rsidR="00472672" w:rsidRPr="00F614E8" w:rsidRDefault="00D809CD">
      <w:pPr>
        <w:pStyle w:val="BodyText"/>
        <w:rPr>
          <w:color w:val="000000" w:themeColor="text1"/>
        </w:rPr>
      </w:pPr>
      <w:r w:rsidRPr="00F614E8">
        <w:rPr>
          <w:color w:val="000000" w:themeColor="text1"/>
        </w:rPr>
        <w:t>Clearly, to obtain an estimate of the (co)variance matrix of the estimator we need an estimate of the error variance</w:t>
      </w:r>
    </w:p>
    <w:p w14:paraId="48D59CBE" w14:textId="77777777" w:rsidR="00472672" w:rsidRPr="00F614E8" w:rsidRDefault="00D809CD">
      <w:pPr>
        <w:pStyle w:val="BodyText"/>
        <w:rPr>
          <w:color w:val="000000" w:themeColor="text1"/>
        </w:rPr>
      </w:pPr>
      <w:r w:rsidRPr="00F614E8">
        <w:rPr>
          <w:b/>
          <w:color w:val="000000" w:themeColor="text1"/>
        </w:rPr>
        <w:t>An unbiased estimate of the error variance</w:t>
      </w:r>
      <w:r w:rsidRPr="00F614E8">
        <w:rPr>
          <w:color w:val="000000" w:themeColor="text1"/>
        </w:rPr>
        <w:t xml:space="preserve">: The expected value of the </w:t>
      </w:r>
      <m:oMath>
        <m:r>
          <w:rPr>
            <w:rFonts w:ascii="Cambria Math" w:hAnsi="Cambria Math"/>
            <w:color w:val="000000" w:themeColor="text1"/>
          </w:rPr>
          <m:t>RSS</m:t>
        </m:r>
      </m:oMath>
      <w:r w:rsidRPr="00F614E8">
        <w:rPr>
          <w:color w:val="000000" w:themeColor="text1"/>
        </w:rPr>
        <w:t xml:space="preserve"> is</w:t>
      </w:r>
    </w:p>
    <w:p w14:paraId="45EB02FC" w14:textId="77777777" w:rsidR="00472672" w:rsidRPr="00F614E8" w:rsidRDefault="00D809CD">
      <w:pPr>
        <w:pStyle w:val="BodyText"/>
        <w:rPr>
          <w:color w:val="000000" w:themeColor="text1"/>
        </w:rPr>
      </w:pPr>
      <m:oMath>
        <m:r>
          <w:rPr>
            <w:rFonts w:ascii="Cambria Math" w:hAnsi="Cambria Math"/>
            <w:color w:val="000000" w:themeColor="text1"/>
          </w:rPr>
          <m:t>E</m:t>
        </m:r>
        <m: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r>
          <m:rPr>
            <m:sty m:val="b"/>
          </m:rPr>
          <w:rPr>
            <w:rFonts w:ascii="Cambria Math" w:hAnsi="Cambria Math"/>
            <w:color w:val="000000" w:themeColor="text1"/>
          </w:rPr>
          <m:t>X</m:t>
        </m:r>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r>
          <m:rPr>
            <m:sty m:val="b"/>
          </m:rPr>
          <w:rPr>
            <w:rFonts w:ascii="Cambria Math" w:hAnsi="Cambria Math"/>
            <w:color w:val="000000" w:themeColor="text1"/>
          </w:rPr>
          <m:t>X</m:t>
        </m:r>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ε</m:t>
            </m:r>
          </m:sub>
          <m:sup>
            <m:r>
              <w:rPr>
                <w:rFonts w:ascii="Cambria Math" w:hAnsi="Cambria Math"/>
                <w:color w:val="000000" w:themeColor="text1"/>
              </w:rPr>
              <m:t>2</m:t>
            </m:r>
          </m:sup>
        </m:sSubSup>
        <m:r>
          <w:rPr>
            <w:rFonts w:ascii="Cambria Math" w:hAnsi="Cambria Math"/>
            <w:color w:val="000000" w:themeColor="text1"/>
          </w:rPr>
          <m:t>×(</m:t>
        </m:r>
        <m:r>
          <w:rPr>
            <w:rFonts w:ascii="Cambria Math" w:hAnsi="Cambria Math"/>
            <w:color w:val="000000" w:themeColor="text1"/>
          </w:rPr>
          <m:t>n</m:t>
        </m:r>
        <m:r>
          <w:rPr>
            <w:rFonts w:ascii="Cambria Math" w:hAnsi="Cambria Math"/>
            <w:color w:val="000000" w:themeColor="text1"/>
          </w:rPr>
          <m:t>-</m:t>
        </m:r>
        <m:r>
          <w:rPr>
            <w:rFonts w:ascii="Cambria Math" w:hAnsi="Cambria Math"/>
            <w:color w:val="000000" w:themeColor="text1"/>
          </w:rPr>
          <m:t>rank</m:t>
        </m:r>
        <m:r>
          <w:rPr>
            <w:rFonts w:ascii="Cambria Math" w:hAnsi="Cambria Math"/>
            <w:color w:val="000000" w:themeColor="text1"/>
          </w:rPr>
          <m:t>[</m:t>
        </m:r>
        <m:r>
          <m:rPr>
            <m:sty m:val="b"/>
          </m:rPr>
          <w:rPr>
            <w:rFonts w:ascii="Cambria Math" w:hAnsi="Cambria Math"/>
            <w:color w:val="000000" w:themeColor="text1"/>
          </w:rPr>
          <m:t>X</m:t>
        </m:r>
        <m:r>
          <w:rPr>
            <w:rFonts w:ascii="Cambria Math" w:hAnsi="Cambria Math"/>
            <w:color w:val="000000" w:themeColor="text1"/>
          </w:rPr>
          <m:t>])</m:t>
        </m:r>
      </m:oMath>
      <w:r w:rsidRPr="00F614E8">
        <w:rPr>
          <w:color w:val="000000" w:themeColor="text1"/>
        </w:rPr>
        <w:t>, in the ful</w:t>
      </w:r>
      <w:r w:rsidRPr="00F614E8">
        <w:rPr>
          <w:color w:val="000000" w:themeColor="text1"/>
        </w:rPr>
        <w:t xml:space="preserve">l-rank case </w:t>
      </w:r>
      <m:oMath>
        <m:r>
          <w:rPr>
            <w:rFonts w:ascii="Cambria Math" w:hAnsi="Cambria Math"/>
            <w:color w:val="000000" w:themeColor="text1"/>
          </w:rPr>
          <m:t>rank</m:t>
        </m:r>
        <m:r>
          <w:rPr>
            <w:rFonts w:ascii="Cambria Math" w:hAnsi="Cambria Math"/>
            <w:color w:val="000000" w:themeColor="text1"/>
          </w:rPr>
          <m:t>[</m:t>
        </m:r>
        <m:r>
          <m:rPr>
            <m:sty m:val="b"/>
          </m:rPr>
          <w:rPr>
            <w:rFonts w:ascii="Cambria Math" w:hAnsi="Cambria Math"/>
            <w:color w:val="000000" w:themeColor="text1"/>
          </w:rPr>
          <m:t>X</m:t>
        </m:r>
        <m: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rPr>
          <m:t>+1</m:t>
        </m:r>
      </m:oMath>
      <w:r w:rsidRPr="00F614E8">
        <w:rPr>
          <w:color w:val="000000" w:themeColor="text1"/>
        </w:rPr>
        <w:t>;</w:t>
      </w:r>
    </w:p>
    <w:p w14:paraId="63DE4ED8" w14:textId="77777777" w:rsidR="00472672" w:rsidRPr="00F614E8" w:rsidRDefault="00D809CD">
      <w:pPr>
        <w:pStyle w:val="BodyText"/>
        <w:rPr>
          <w:color w:val="000000" w:themeColor="text1"/>
        </w:rPr>
      </w:pPr>
      <w:r w:rsidRPr="00F614E8">
        <w:rPr>
          <w:color w:val="000000" w:themeColor="text1"/>
        </w:rPr>
        <w:t>therefore, with the notation used here, a method-of moment, unbiased estimator of the error variance is:</w:t>
      </w:r>
    </w:p>
    <w:p w14:paraId="62839161" w14:textId="77777777" w:rsidR="00472672" w:rsidRPr="00F614E8" w:rsidRDefault="00D809CD">
      <w:pPr>
        <w:pStyle w:val="BodyText"/>
        <w:rPr>
          <w:color w:val="000000" w:themeColor="text1"/>
        </w:rPr>
      </w:pPr>
      <m:oMath>
        <m:sSubSup>
          <m:sSubSupPr>
            <m:ctrlPr>
              <w:rPr>
                <w:rFonts w:ascii="Cambria Math" w:hAnsi="Cambria Math"/>
                <w:color w:val="000000" w:themeColor="text1"/>
              </w:rPr>
            </m:ctrlPr>
          </m:sSubSupPr>
          <m:e>
            <m:groupChr>
              <m:groupChrPr>
                <m:chr m:val="^"/>
                <m:pos m:val="top"/>
                <m:vertJc m:val="bot"/>
                <m:ctrlPr>
                  <w:rPr>
                    <w:rFonts w:ascii="Cambria Math" w:hAnsi="Cambria Math"/>
                    <w:color w:val="000000" w:themeColor="text1"/>
                  </w:rPr>
                </m:ctrlPr>
              </m:groupChrPr>
              <m:e>
                <m:r>
                  <w:rPr>
                    <w:rFonts w:ascii="Cambria Math" w:hAnsi="Cambria Math"/>
                    <w:color w:val="000000" w:themeColor="text1"/>
                  </w:rPr>
                  <m:t>σ</m:t>
                </m:r>
              </m:e>
            </m:groupChr>
          </m:e>
          <m:sub>
            <m:r>
              <w:rPr>
                <w:rFonts w:ascii="Cambria Math" w:hAnsi="Cambria Math"/>
                <w:color w:val="000000" w:themeColor="text1"/>
              </w:rPr>
              <m:t>ε</m:t>
            </m:r>
          </m:sub>
          <m:sup>
            <m:r>
              <w:rPr>
                <w:rFonts w:ascii="Cambria Math" w:hAnsi="Cambria Math"/>
                <w:color w:val="000000" w:themeColor="text1"/>
              </w:rPr>
              <m:t>2</m:t>
            </m:r>
          </m:sup>
        </m:sSubSup>
        <m:r>
          <w:rPr>
            <w:rFonts w:ascii="Cambria Math" w:hAnsi="Cambria Math"/>
            <w:color w:val="000000" w:themeColor="text1"/>
          </w:rPr>
          <m:t>=</m:t>
        </m:r>
        <m:r>
          <w:rPr>
            <w:rFonts w:ascii="Cambria Math" w:hAnsi="Cambria Math"/>
            <w:color w:val="000000" w:themeColor="text1"/>
          </w:rPr>
          <m:t>RSS</m:t>
        </m:r>
        <m:r>
          <w:rPr>
            <w:rFonts w:ascii="Cambria Math" w:hAnsi="Cambria Math"/>
            <w:color w:val="000000" w:themeColor="text1"/>
          </w:rPr>
          <m:t>/(</m:t>
        </m:r>
        <m:r>
          <w:rPr>
            <w:rFonts w:ascii="Cambria Math" w:hAnsi="Cambria Math"/>
            <w:color w:val="000000" w:themeColor="text1"/>
          </w:rPr>
          <m:t>n</m:t>
        </m:r>
        <m: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rPr>
          <m:t>-</m:t>
        </m:r>
        <m:r>
          <w:rPr>
            <w:rFonts w:ascii="Cambria Math" w:hAnsi="Cambria Math"/>
            <w:color w:val="000000" w:themeColor="text1"/>
          </w:rPr>
          <m:t>1])</m:t>
        </m:r>
      </m:oMath>
      <w:r w:rsidRPr="00F614E8">
        <w:rPr>
          <w:color w:val="000000" w:themeColor="text1"/>
        </w:rPr>
        <w:t>.</w:t>
      </w:r>
    </w:p>
    <w:p w14:paraId="6C6D1911" w14:textId="77777777" w:rsidR="00472672" w:rsidRPr="00F614E8" w:rsidRDefault="00D809CD">
      <w:pPr>
        <w:pStyle w:val="BodyText"/>
        <w:rPr>
          <w:color w:val="000000" w:themeColor="text1"/>
        </w:rPr>
      </w:pPr>
      <w:r w:rsidRPr="00F614E8">
        <w:rPr>
          <w:b/>
          <w:color w:val="000000" w:themeColor="text1"/>
        </w:rPr>
        <w:t>Large-sample distribution</w:t>
      </w:r>
    </w:p>
    <w:p w14:paraId="3067916B" w14:textId="77777777" w:rsidR="00472672" w:rsidRPr="00F614E8" w:rsidRDefault="00D809CD">
      <w:pPr>
        <w:pStyle w:val="BodyText"/>
        <w:rPr>
          <w:color w:val="000000" w:themeColor="text1"/>
        </w:rPr>
      </w:pPr>
      <w:r w:rsidRPr="00F614E8">
        <w:rPr>
          <w:color w:val="000000" w:themeColor="text1"/>
        </w:rPr>
        <w:t xml:space="preserve">Clearly, the estimator, </w:t>
      </w:r>
      <m:oMath>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y</m:t>
        </m:r>
      </m:oMath>
      <w:r w:rsidRPr="00F614E8">
        <w:rPr>
          <w:color w:val="000000" w:themeColor="text1"/>
        </w:rPr>
        <w:t>, is a weighted sum of the data (</w:t>
      </w:r>
      <m:oMath>
        <m:r>
          <w:rPr>
            <w:rFonts w:ascii="Cambria Math" w:hAnsi="Cambria Math"/>
            <w:color w:val="000000" w:themeColor="text1"/>
          </w:rPr>
          <m:t>y</m:t>
        </m:r>
      </m:oMath>
      <w:r w:rsidRPr="00F614E8">
        <w:rPr>
          <w:color w:val="000000" w:themeColor="text1"/>
        </w:rPr>
        <w:t>).</w:t>
      </w:r>
    </w:p>
    <w:p w14:paraId="1042939C" w14:textId="77777777" w:rsidR="00472672" w:rsidRPr="00F614E8" w:rsidRDefault="00D809CD">
      <w:pPr>
        <w:pStyle w:val="BodyText"/>
        <w:rPr>
          <w:color w:val="000000" w:themeColor="text1"/>
        </w:rPr>
      </w:pPr>
      <w:r w:rsidRPr="00F614E8">
        <w:rPr>
          <w:color w:val="000000" w:themeColor="text1"/>
        </w:rPr>
        <w:t xml:space="preserve">According to the </w:t>
      </w:r>
      <w:hyperlink r:id="rId8">
        <w:r w:rsidRPr="00F614E8">
          <w:rPr>
            <w:rStyle w:val="Hyperlink"/>
            <w:color w:val="000000" w:themeColor="text1"/>
          </w:rPr>
          <w:t>Central Limit Theorem</w:t>
        </w:r>
      </w:hyperlink>
      <w:r w:rsidRPr="00F614E8">
        <w:rPr>
          <w:color w:val="000000" w:themeColor="text1"/>
        </w:rPr>
        <w:t xml:space="preserve"> the asymptotic distribution of the estimator is </w:t>
      </w:r>
      <w:hyperlink r:id="rId9">
        <w:r w:rsidRPr="00F614E8">
          <w:rPr>
            <w:rStyle w:val="Hyperlink"/>
            <w:color w:val="000000" w:themeColor="text1"/>
          </w:rPr>
          <w:t>Multivariate Normal</w:t>
        </w:r>
      </w:hyperlink>
      <w:r w:rsidRPr="00F614E8">
        <w:rPr>
          <w:color w:val="000000" w:themeColor="text1"/>
        </w:rPr>
        <w:t>, the mean is the true parameter (</w:t>
      </w:r>
      <m:oMath>
        <m:r>
          <m:rPr>
            <m:sty m:val="b"/>
          </m:rPr>
          <w:rPr>
            <w:rFonts w:ascii="Cambria Math" w:hAnsi="Cambria Math"/>
            <w:color w:val="000000" w:themeColor="text1"/>
          </w:rPr>
          <m:t>β</m:t>
        </m:r>
      </m:oMath>
      <w:r w:rsidRPr="00F614E8">
        <w:rPr>
          <w:color w:val="000000" w:themeColor="text1"/>
        </w:rPr>
        <w:t>) because the estimator is unbiased (see previous results), and the (co)variance matrix is</w:t>
      </w:r>
    </w:p>
    <w:p w14:paraId="65258410" w14:textId="77777777" w:rsidR="00472672" w:rsidRPr="00F614E8" w:rsidRDefault="00D809CD">
      <w:pPr>
        <w:pStyle w:val="BodyText"/>
        <w:rPr>
          <w:color w:val="000000" w:themeColor="text1"/>
        </w:rPr>
      </w:pPr>
      <m:oMath>
        <m:r>
          <w:rPr>
            <w:rFonts w:ascii="Cambria Math" w:hAnsi="Cambria Math"/>
            <w:color w:val="000000" w:themeColor="text1"/>
          </w:rPr>
          <m:t>Var</m:t>
        </m:r>
        <m:r>
          <w:rPr>
            <w:rFonts w:ascii="Cambria Math" w:hAnsi="Cambria Math"/>
            <w:color w:val="000000" w:themeColor="text1"/>
          </w:rPr>
          <m:t>[</m:t>
        </m:r>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ε</m:t>
            </m:r>
          </m:sub>
          <m:sup>
            <m:r>
              <w:rPr>
                <w:rFonts w:ascii="Cambria Math" w:hAnsi="Cambria Math"/>
                <w:color w:val="000000" w:themeColor="text1"/>
              </w:rPr>
              <m:t>2</m:t>
            </m:r>
          </m:sup>
        </m:sSubSup>
      </m:oMath>
      <w:r w:rsidRPr="00F614E8">
        <w:rPr>
          <w:color w:val="000000" w:themeColor="text1"/>
        </w:rPr>
        <w:t>;</w:t>
      </w:r>
    </w:p>
    <w:p w14:paraId="6B484316" w14:textId="77777777" w:rsidR="00472672" w:rsidRPr="00F614E8" w:rsidRDefault="00D809CD">
      <w:pPr>
        <w:pStyle w:val="BodyText"/>
        <w:rPr>
          <w:color w:val="000000" w:themeColor="text1"/>
        </w:rPr>
      </w:pPr>
      <w:r w:rsidRPr="00F614E8">
        <w:rPr>
          <w:color w:val="000000" w:themeColor="text1"/>
        </w:rPr>
        <w:t>therefore,</w:t>
      </w:r>
    </w:p>
    <w:p w14:paraId="4E4284B3" w14:textId="77777777" w:rsidR="00472672" w:rsidRPr="00F614E8" w:rsidRDefault="00D809CD">
      <w:pPr>
        <w:pStyle w:val="BodyText"/>
        <w:rPr>
          <w:color w:val="000000" w:themeColor="text1"/>
        </w:rPr>
      </w:pPr>
      <m:oMath>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oMath>
      <w:r w:rsidRPr="00F614E8">
        <w:rPr>
          <w:color w:val="000000" w:themeColor="text1"/>
        </w:rPr>
        <w:t>~MVN(</w:t>
      </w:r>
      <m:oMath>
        <m:r>
          <w:rPr>
            <w:rFonts w:ascii="Cambria Math" w:hAnsi="Cambria Math"/>
            <w:color w:val="000000" w:themeColor="text1"/>
          </w:rPr>
          <m:t>β</m:t>
        </m:r>
      </m:oMath>
      <w:r w:rsidRPr="00F614E8">
        <w:rPr>
          <w:color w:val="000000" w:themeColor="text1"/>
        </w:rPr>
        <w:t>,</w:t>
      </w:r>
      <m:oMath>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ε</m:t>
            </m:r>
          </m:sub>
          <m:sup>
            <m:r>
              <w:rPr>
                <w:rFonts w:ascii="Cambria Math" w:hAnsi="Cambria Math"/>
                <w:color w:val="000000" w:themeColor="text1"/>
              </w:rPr>
              <m:t>2</m:t>
            </m:r>
          </m:sup>
        </m:sSubSup>
      </m:oMath>
      <w:r w:rsidRPr="00F614E8">
        <w:rPr>
          <w:color w:val="000000" w:themeColor="text1"/>
        </w:rPr>
        <w:t>)</w:t>
      </w:r>
    </w:p>
    <w:p w14:paraId="68E99B78" w14:textId="77777777" w:rsidR="00472672" w:rsidRPr="00F614E8" w:rsidRDefault="00D809CD">
      <w:pPr>
        <w:pStyle w:val="BodyText"/>
        <w:rPr>
          <w:color w:val="000000" w:themeColor="text1"/>
        </w:rPr>
      </w:pPr>
      <w:r w:rsidRPr="00F614E8">
        <w:rPr>
          <w:b/>
          <w:color w:val="000000" w:themeColor="text1"/>
        </w:rPr>
        <w:t>Note</w:t>
      </w:r>
      <w:r w:rsidRPr="00F614E8">
        <w:rPr>
          <w:color w:val="000000" w:themeColor="text1"/>
        </w:rPr>
        <w:t>: The CLT does not r</w:t>
      </w:r>
      <w:r w:rsidRPr="00F614E8">
        <w:rPr>
          <w:color w:val="000000" w:themeColor="text1"/>
        </w:rPr>
        <w:t>equire any assumptions about the distribution of the error terms (not even independence or homskedasticity are required!). However, if the error terms are IID Normal, then the above result also holds in small samples.</w:t>
      </w:r>
    </w:p>
    <w:p w14:paraId="64FE3FA1" w14:textId="77777777" w:rsidR="00472672" w:rsidRPr="00F614E8" w:rsidRDefault="00D809CD">
      <w:pPr>
        <w:pStyle w:val="BodyText"/>
        <w:rPr>
          <w:color w:val="000000" w:themeColor="text1"/>
        </w:rPr>
      </w:pPr>
      <w:r w:rsidRPr="00F614E8">
        <w:rPr>
          <w:b/>
          <w:color w:val="000000" w:themeColor="text1"/>
        </w:rPr>
        <w:t>Standard Errors</w:t>
      </w:r>
      <w:r w:rsidRPr="00F614E8">
        <w:rPr>
          <w:color w:val="000000" w:themeColor="text1"/>
        </w:rPr>
        <w:t>: The SE of each of the</w:t>
      </w:r>
      <w:r w:rsidRPr="00F614E8">
        <w:rPr>
          <w:color w:val="000000" w:themeColor="text1"/>
        </w:rPr>
        <w:t xml:space="preserve"> coefficients is simply the square root of the corresponding diagonal value of the sampling (co)variance matrix, that is</w:t>
      </w:r>
    </w:p>
    <w:p w14:paraId="08DBF90E" w14:textId="77777777" w:rsidR="00472672" w:rsidRPr="00F614E8" w:rsidRDefault="00D809CD">
      <w:pPr>
        <w:pStyle w:val="BodyText"/>
        <w:rPr>
          <w:color w:val="000000" w:themeColor="text1"/>
        </w:rPr>
      </w:pPr>
      <m:oMathPara>
        <m:oMath>
          <m:r>
            <w:rPr>
              <w:rFonts w:ascii="Cambria Math" w:hAnsi="Cambria Math"/>
              <w:color w:val="000000" w:themeColor="text1"/>
            </w:rPr>
            <m:t>SE</m:t>
          </m:r>
          <m:r>
            <w:rPr>
              <w:rFonts w:ascii="Cambria Math" w:hAnsi="Cambria Math"/>
              <w:color w:val="000000" w:themeColor="text1"/>
            </w:rPr>
            <m:t>(</m:t>
          </m:r>
          <m:sSub>
            <m:sSubPr>
              <m:ctrlPr>
                <w:rPr>
                  <w:rFonts w:ascii="Cambria Math" w:hAnsi="Cambria Math"/>
                  <w:color w:val="000000" w:themeColor="text1"/>
                </w:rPr>
              </m:ctrlPr>
            </m:sSubPr>
            <m:e>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e>
            <m:sub>
              <m:r>
                <w:rPr>
                  <w:rFonts w:ascii="Cambria Math" w:hAnsi="Cambria Math"/>
                  <w:color w:val="000000" w:themeColor="text1"/>
                </w:rPr>
                <m:t>j</m:t>
              </m:r>
            </m:sub>
          </m:sSub>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ε</m:t>
              </m:r>
            </m:sub>
            <m:sup>
              <m:r>
                <w:rPr>
                  <w:rFonts w:ascii="Cambria Math" w:hAnsi="Cambria Math"/>
                  <w:color w:val="000000" w:themeColor="text1"/>
                </w:rPr>
                <m:t>2</m:t>
              </m:r>
            </m:sup>
          </m:sSubSup>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bSup>
            <m:sSubSupPr>
              <m:ctrlPr>
                <w:rPr>
                  <w:rFonts w:ascii="Cambria Math" w:hAnsi="Cambria Math"/>
                  <w:color w:val="000000" w:themeColor="text1"/>
                </w:rPr>
              </m:ctrlPr>
            </m:sSubSupPr>
            <m:e>
              <m:r>
                <w:rPr>
                  <w:rFonts w:ascii="Cambria Math" w:hAnsi="Cambria Math"/>
                  <w:color w:val="000000" w:themeColor="text1"/>
                </w:rPr>
                <m:t>)</m:t>
              </m:r>
            </m:e>
            <m:sub>
              <m:r>
                <w:rPr>
                  <w:rFonts w:ascii="Cambria Math" w:hAnsi="Cambria Math"/>
                  <w:color w:val="000000" w:themeColor="text1"/>
                </w:rPr>
                <m:t>jj</m:t>
              </m:r>
            </m:sub>
            <m:sup>
              <m:r>
                <w:rPr>
                  <w:rFonts w:ascii="Cambria Math" w:hAnsi="Cambria Math"/>
                  <w:color w:val="000000" w:themeColor="text1"/>
                </w:rPr>
                <m:t>-</m:t>
              </m:r>
              <m:r>
                <w:rPr>
                  <w:rFonts w:ascii="Cambria Math" w:hAnsi="Cambria Math"/>
                  <w:color w:val="000000" w:themeColor="text1"/>
                </w:rPr>
                <m:t>1</m:t>
              </m:r>
            </m:sup>
          </m:sSubSup>
        </m:oMath>
      </m:oMathPara>
    </w:p>
    <w:p w14:paraId="79EE4155" w14:textId="77777777" w:rsidR="00472672" w:rsidRPr="00F614E8" w:rsidRDefault="00D809CD">
      <w:pPr>
        <w:pStyle w:val="BodyText"/>
        <w:rPr>
          <w:color w:val="000000" w:themeColor="text1"/>
        </w:rPr>
      </w:pPr>
      <w:r w:rsidRPr="00F614E8">
        <w:rPr>
          <w:b/>
          <w:color w:val="000000" w:themeColor="text1"/>
        </w:rPr>
        <w:t>z-statistic</w:t>
      </w:r>
      <w:r w:rsidRPr="00F614E8">
        <w:rPr>
          <w:color w:val="000000" w:themeColor="text1"/>
        </w:rPr>
        <w:t>: According to the CLT,</w:t>
      </w:r>
    </w:p>
    <w:p w14:paraId="444D635F" w14:textId="77777777" w:rsidR="00472672" w:rsidRPr="00F614E8" w:rsidRDefault="00D809CD">
      <w:pPr>
        <w:pStyle w:val="BodyText"/>
        <w:rPr>
          <w:color w:val="000000" w:themeColor="text1"/>
        </w:rPr>
      </w:pPr>
      <m:oMath>
        <m:sSub>
          <m:sSubPr>
            <m:ctrlPr>
              <w:rPr>
                <w:rFonts w:ascii="Cambria Math" w:hAnsi="Cambria Math"/>
                <w:color w:val="000000" w:themeColor="text1"/>
              </w:rPr>
            </m:ctrlPr>
          </m:sSubPr>
          <m:e>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e>
          <m:sub>
            <m:r>
              <w:rPr>
                <w:rFonts w:ascii="Cambria Math" w:hAnsi="Cambria Math"/>
                <w:color w:val="000000" w:themeColor="text1"/>
              </w:rPr>
              <m:t>j</m:t>
            </m:r>
          </m:sub>
        </m:sSub>
      </m:oMath>
      <w:r w:rsidRPr="00F614E8">
        <w:rPr>
          <w:color w:val="000000" w:themeColor="text1"/>
        </w:rPr>
        <w:t>~</w:t>
      </w:r>
      <m:oMath>
        <m:r>
          <w:rPr>
            <w:rFonts w:ascii="Cambria Math" w:hAnsi="Cambria Math"/>
            <w:color w:val="000000" w:themeColor="text1"/>
          </w:rPr>
          <m:t>N</m:t>
        </m:r>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ε</m:t>
            </m:r>
          </m:sub>
          <m:sup>
            <m:r>
              <w:rPr>
                <w:rFonts w:ascii="Cambria Math" w:hAnsi="Cambria Math"/>
                <w:color w:val="000000" w:themeColor="text1"/>
              </w:rPr>
              <m:t>2</m:t>
            </m:r>
          </m:sup>
        </m:sSubSup>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bSup>
          <m:sSubSupPr>
            <m:ctrlPr>
              <w:rPr>
                <w:rFonts w:ascii="Cambria Math" w:hAnsi="Cambria Math"/>
                <w:color w:val="000000" w:themeColor="text1"/>
              </w:rPr>
            </m:ctrlPr>
          </m:sSubSupPr>
          <m:e>
            <m:r>
              <w:rPr>
                <w:rFonts w:ascii="Cambria Math" w:hAnsi="Cambria Math"/>
                <w:color w:val="000000" w:themeColor="text1"/>
              </w:rPr>
              <m:t>)</m:t>
            </m:r>
          </m:e>
          <m:sub>
            <m:r>
              <w:rPr>
                <w:rFonts w:ascii="Cambria Math" w:hAnsi="Cambria Math"/>
                <w:color w:val="000000" w:themeColor="text1"/>
              </w:rPr>
              <m:t>jj</m:t>
            </m:r>
          </m:sub>
          <m:sup>
            <m:r>
              <w:rPr>
                <w:rFonts w:ascii="Cambria Math" w:hAnsi="Cambria Math"/>
                <w:color w:val="000000" w:themeColor="text1"/>
              </w:rPr>
              <m:t>-</m:t>
            </m:r>
            <m:r>
              <w:rPr>
                <w:rFonts w:ascii="Cambria Math" w:hAnsi="Cambria Math"/>
                <w:color w:val="000000" w:themeColor="text1"/>
              </w:rPr>
              <m:t>1</m:t>
            </m:r>
          </m:sup>
        </m:sSubSup>
        <m:r>
          <w:rPr>
            <w:rFonts w:ascii="Cambria Math" w:hAnsi="Cambria Math"/>
            <w:color w:val="000000" w:themeColor="text1"/>
          </w:rPr>
          <m:t>)</m:t>
        </m:r>
      </m:oMath>
      <w:r w:rsidRPr="00F614E8">
        <w:rPr>
          <w:color w:val="000000" w:themeColor="text1"/>
        </w:rPr>
        <w:t>;</w:t>
      </w:r>
    </w:p>
    <w:p w14:paraId="67EA1956" w14:textId="77777777" w:rsidR="00472672" w:rsidRPr="00F614E8" w:rsidRDefault="00D809CD">
      <w:pPr>
        <w:pStyle w:val="BodyText"/>
        <w:rPr>
          <w:color w:val="000000" w:themeColor="text1"/>
        </w:rPr>
      </w:pPr>
      <w:r w:rsidRPr="00F614E8">
        <w:rPr>
          <w:color w:val="000000" w:themeColor="text1"/>
        </w:rPr>
        <w:t>therefore,</w:t>
      </w:r>
    </w:p>
    <w:p w14:paraId="1ADAF2AD" w14:textId="77777777" w:rsidR="00472672" w:rsidRPr="00F614E8" w:rsidRDefault="00D809CD">
      <w:pPr>
        <w:pStyle w:val="BodyText"/>
        <w:rPr>
          <w:color w:val="000000" w:themeColor="text1"/>
        </w:rPr>
      </w:pPr>
      <m:oMath>
        <m:r>
          <w:rPr>
            <w:rFonts w:ascii="Cambria Math" w:hAnsi="Cambria Math"/>
            <w:color w:val="000000" w:themeColor="text1"/>
          </w:rPr>
          <m:t>z</m:t>
        </m:r>
        <m:r>
          <w:rPr>
            <w:rFonts w:ascii="Cambria Math" w:hAnsi="Cambria Math"/>
            <w:color w:val="000000" w:themeColor="text1"/>
          </w:rPr>
          <m:t>=</m:t>
        </m:r>
        <m:sSub>
          <m:sSubPr>
            <m:ctrlPr>
              <w:rPr>
                <w:rFonts w:ascii="Cambria Math" w:hAnsi="Cambria Math"/>
                <w:color w:val="000000" w:themeColor="text1"/>
              </w:rPr>
            </m:ctrlPr>
          </m:sSubPr>
          <m:e>
            <m:groupChr>
              <m:groupChrPr>
                <m:chr m:val="^"/>
                <m:pos m:val="top"/>
                <m:vertJc m:val="bot"/>
                <m:ctrlPr>
                  <w:rPr>
                    <w:rFonts w:ascii="Cambria Math" w:hAnsi="Cambria Math"/>
                    <w:color w:val="000000" w:themeColor="text1"/>
                  </w:rPr>
                </m:ctrlPr>
              </m:groupChrPr>
              <m:e>
                <m:r>
                  <w:rPr>
                    <w:rFonts w:ascii="Cambria Math" w:hAnsi="Cambria Math"/>
                    <w:color w:val="000000" w:themeColor="text1"/>
                  </w:rPr>
                  <m:t>β</m:t>
                </m:r>
              </m:e>
            </m:groupChr>
          </m:e>
          <m:sub>
            <m:r>
              <w:rPr>
                <w:rFonts w:ascii="Cambria Math" w:hAnsi="Cambria Math"/>
                <w:color w:val="000000" w:themeColor="text1"/>
              </w:rPr>
              <m:t>j</m:t>
            </m:r>
          </m:sub>
        </m:sSub>
        <m:r>
          <w:rPr>
            <w:rFonts w:ascii="Cambria Math" w:hAnsi="Cambria Math"/>
            <w:color w:val="000000" w:themeColor="text1"/>
          </w:rPr>
          <m:t>/</m:t>
        </m:r>
        <m:r>
          <w:rPr>
            <w:rFonts w:ascii="Cambria Math" w:hAnsi="Cambria Math"/>
            <w:color w:val="000000" w:themeColor="text1"/>
          </w:rPr>
          <m:t>SE</m:t>
        </m:r>
        <m:r>
          <w:rPr>
            <w:rFonts w:ascii="Cambria Math" w:hAnsi="Cambria Math"/>
            <w:color w:val="000000" w:themeColor="text1"/>
          </w:rPr>
          <m:t>(</m:t>
        </m:r>
        <m:groupChr>
          <m:groupChrPr>
            <m:chr m:val="^"/>
            <m:pos m:val="top"/>
            <m:vertJc m:val="bot"/>
            <m:ctrlPr>
              <w:rPr>
                <w:rFonts w:ascii="Cambria Math" w:hAnsi="Cambria Math"/>
                <w:color w:val="000000" w:themeColor="text1"/>
              </w:rPr>
            </m:ctrlPr>
          </m:groupChrPr>
          <m:e>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e>
        </m:groupChr>
        <m:r>
          <w:rPr>
            <w:rFonts w:ascii="Cambria Math" w:hAnsi="Cambria Math"/>
            <w:color w:val="000000" w:themeColor="text1"/>
          </w:rPr>
          <m:t>)</m:t>
        </m:r>
      </m:oMath>
      <w:r w:rsidRPr="00F614E8">
        <w:rPr>
          <w:color w:val="000000" w:themeColor="text1"/>
        </w:rPr>
        <w:t>~</w:t>
      </w:r>
      <m:oMath>
        <m:r>
          <w:rPr>
            <w:rFonts w:ascii="Cambria Math" w:hAnsi="Cambria Math"/>
            <w:color w:val="000000" w:themeColor="text1"/>
          </w:rPr>
          <m:t>N</m:t>
        </m:r>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r>
          <w:rPr>
            <w:rFonts w:ascii="Cambria Math" w:hAnsi="Cambria Math"/>
            <w:color w:val="000000" w:themeColor="text1"/>
          </w:rPr>
          <m:t>,1)</m:t>
        </m:r>
      </m:oMath>
      <w:r w:rsidRPr="00F614E8">
        <w:rPr>
          <w:color w:val="000000" w:themeColor="text1"/>
        </w:rPr>
        <w:t>.</w:t>
      </w:r>
    </w:p>
    <w:p w14:paraId="5C9CA90B" w14:textId="77777777" w:rsidR="00472672" w:rsidRPr="00F614E8" w:rsidRDefault="00D809CD">
      <w:pPr>
        <w:pStyle w:val="BodyText"/>
        <w:rPr>
          <w:color w:val="000000" w:themeColor="text1"/>
        </w:rPr>
      </w:pPr>
      <w:r w:rsidRPr="00F614E8">
        <w:rPr>
          <w:b/>
          <w:color w:val="000000" w:themeColor="text1"/>
        </w:rPr>
        <w:t>Hypothesis testing</w:t>
      </w:r>
      <w:r w:rsidRPr="00F614E8">
        <w:rPr>
          <w:color w:val="000000" w:themeColor="text1"/>
        </w:rPr>
        <w:t xml:space="preserve">: A p-value for the (two-sided) test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groupChr>
          <m:groupChrPr>
            <m:chr m:val="^"/>
            <m:pos m:val="top"/>
            <m:vertJc m:val="bot"/>
            <m:ctrlPr>
              <w:rPr>
                <w:rFonts w:ascii="Cambria Math" w:hAnsi="Cambria Math"/>
                <w:color w:val="000000" w:themeColor="text1"/>
              </w:rPr>
            </m:ctrlPr>
          </m:groupChrPr>
          <m:e>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e>
        </m:groupChr>
        <m:r>
          <w:rPr>
            <w:rFonts w:ascii="Cambria Math" w:hAnsi="Cambria Math"/>
            <w:color w:val="000000" w:themeColor="text1"/>
          </w:rPr>
          <m:t>=0</m:t>
        </m:r>
      </m:oMath>
      <w:r w:rsidRPr="00F614E8">
        <w:rPr>
          <w:color w:val="000000" w:themeColor="text1"/>
        </w:rPr>
        <w:t xml:space="preserve"> Vs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m:t>
        </m:r>
        <m:groupChr>
          <m:groupChrPr>
            <m:chr m:val="^"/>
            <m:pos m:val="top"/>
            <m:vertJc m:val="bot"/>
            <m:ctrlPr>
              <w:rPr>
                <w:rFonts w:ascii="Cambria Math" w:hAnsi="Cambria Math"/>
                <w:color w:val="000000" w:themeColor="text1"/>
              </w:rPr>
            </m:ctrlPr>
          </m:groupChrPr>
          <m:e>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e>
        </m:groupChr>
        <m:r>
          <w:rPr>
            <w:rFonts w:ascii="Cambria Math" w:hAnsi="Cambria Math"/>
            <w:color w:val="000000" w:themeColor="text1"/>
          </w:rPr>
          <m:t>≠0</m:t>
        </m:r>
      </m:oMath>
      <w:r w:rsidRPr="00F614E8">
        <w:rPr>
          <w:color w:val="000000" w:themeColor="text1"/>
        </w:rPr>
        <w:t xml:space="preserve"> can be obtained from the standard normal distribution</w:t>
      </w:r>
    </w:p>
    <w:p w14:paraId="010DEECE" w14:textId="77777777" w:rsidR="00472672" w:rsidRPr="00F614E8" w:rsidRDefault="00D809CD">
      <w:pPr>
        <w:pStyle w:val="SourceCode"/>
        <w:rPr>
          <w:color w:val="000000" w:themeColor="text1"/>
        </w:rPr>
      </w:pPr>
      <w:r w:rsidRPr="00F614E8">
        <w:rPr>
          <w:rStyle w:val="NormalTok"/>
          <w:color w:val="000000" w:themeColor="text1"/>
        </w:rPr>
        <w:t xml:space="preserve">   pValue=</w:t>
      </w:r>
      <w:r w:rsidRPr="00F614E8">
        <w:rPr>
          <w:rStyle w:val="KeywordTok"/>
          <w:color w:val="000000" w:themeColor="text1"/>
        </w:rPr>
        <w:t>pnorm</w:t>
      </w:r>
      <w:r w:rsidRPr="00F614E8">
        <w:rPr>
          <w:rStyle w:val="NormalTok"/>
          <w:color w:val="000000" w:themeColor="text1"/>
        </w:rPr>
        <w:t>(</w:t>
      </w:r>
      <w:r w:rsidRPr="00F614E8">
        <w:rPr>
          <w:rStyle w:val="DataTypeTok"/>
          <w:color w:val="000000" w:themeColor="text1"/>
        </w:rPr>
        <w:t>q=</w:t>
      </w:r>
      <w:r w:rsidRPr="00F614E8">
        <w:rPr>
          <w:rStyle w:val="KeywordTok"/>
          <w:color w:val="000000" w:themeColor="text1"/>
        </w:rPr>
        <w:t>abs</w:t>
      </w:r>
      <w:r w:rsidRPr="00F614E8">
        <w:rPr>
          <w:rStyle w:val="NormalTok"/>
          <w:color w:val="000000" w:themeColor="text1"/>
        </w:rPr>
        <w:t>(z),</w:t>
      </w:r>
      <w:r w:rsidRPr="00F614E8">
        <w:rPr>
          <w:rStyle w:val="DataTypeTok"/>
          <w:color w:val="000000" w:themeColor="text1"/>
        </w:rPr>
        <w:t>lower.tail=</w:t>
      </w:r>
      <w:r w:rsidRPr="00F614E8">
        <w:rPr>
          <w:rStyle w:val="OtherTok"/>
          <w:color w:val="000000" w:themeColor="text1"/>
        </w:rPr>
        <w:t>FALSE</w:t>
      </w:r>
      <w:r w:rsidRPr="00F614E8">
        <w:rPr>
          <w:rStyle w:val="NormalTok"/>
          <w:color w:val="000000" w:themeColor="text1"/>
        </w:rPr>
        <w:t>)</w:t>
      </w:r>
      <w:r w:rsidRPr="00F614E8">
        <w:rPr>
          <w:rStyle w:val="OperatorTok"/>
          <w:color w:val="000000" w:themeColor="text1"/>
        </w:rPr>
        <w:t>*</w:t>
      </w:r>
      <w:r w:rsidRPr="00F614E8">
        <w:rPr>
          <w:rStyle w:val="DecValTok"/>
          <w:color w:val="000000" w:themeColor="text1"/>
        </w:rPr>
        <w:t>2</w:t>
      </w:r>
    </w:p>
    <w:p w14:paraId="0E8F0638" w14:textId="77777777" w:rsidR="00472672" w:rsidRPr="00F614E8" w:rsidRDefault="00D809CD">
      <w:pPr>
        <w:pStyle w:val="FirstParagraph"/>
        <w:rPr>
          <w:color w:val="000000" w:themeColor="text1"/>
        </w:rPr>
      </w:pPr>
      <w:r w:rsidRPr="00F614E8">
        <w:rPr>
          <w:color w:val="000000" w:themeColor="text1"/>
        </w:rPr>
        <w:t xml:space="preserve">Now, to compute the SE we replace </w:t>
      </w:r>
      <m:oMath>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ε</m:t>
            </m:r>
          </m:sub>
          <m:sup>
            <m:r>
              <w:rPr>
                <w:rFonts w:ascii="Cambria Math" w:hAnsi="Cambria Math"/>
                <w:color w:val="000000" w:themeColor="text1"/>
              </w:rPr>
              <m:t>2</m:t>
            </m:r>
          </m:sup>
        </m:sSubSup>
      </m:oMath>
      <w:r w:rsidRPr="00F614E8">
        <w:rPr>
          <w:color w:val="000000" w:themeColor="text1"/>
        </w:rPr>
        <w:t xml:space="preserve"> </w:t>
      </w:r>
      <w:r w:rsidRPr="00F614E8">
        <w:rPr>
          <w:color w:val="000000" w:themeColor="text1"/>
        </w:rPr>
        <w:t>with an estimate (</w:t>
      </w:r>
      <m:oMath>
        <m:sSubSup>
          <m:sSubSupPr>
            <m:ctrlPr>
              <w:rPr>
                <w:rFonts w:ascii="Cambria Math" w:hAnsi="Cambria Math"/>
                <w:color w:val="000000" w:themeColor="text1"/>
              </w:rPr>
            </m:ctrlPr>
          </m:sSubSupPr>
          <m:e>
            <m:groupChr>
              <m:groupChrPr>
                <m:chr m:val="^"/>
                <m:pos m:val="top"/>
                <m:vertJc m:val="bot"/>
                <m:ctrlPr>
                  <w:rPr>
                    <w:rFonts w:ascii="Cambria Math" w:hAnsi="Cambria Math"/>
                    <w:color w:val="000000" w:themeColor="text1"/>
                  </w:rPr>
                </m:ctrlPr>
              </m:groupChrPr>
              <m:e>
                <m:r>
                  <w:rPr>
                    <w:rFonts w:ascii="Cambria Math" w:hAnsi="Cambria Math"/>
                    <w:color w:val="000000" w:themeColor="text1"/>
                  </w:rPr>
                  <m:t>σ</m:t>
                </m:r>
              </m:e>
            </m:groupChr>
          </m:e>
          <m:sub>
            <m:r>
              <w:rPr>
                <w:rFonts w:ascii="Cambria Math" w:hAnsi="Cambria Math"/>
                <w:color w:val="000000" w:themeColor="text1"/>
              </w:rPr>
              <m:t>ε</m:t>
            </m:r>
          </m:sub>
          <m:sup>
            <m:r>
              <w:rPr>
                <w:rFonts w:ascii="Cambria Math" w:hAnsi="Cambria Math"/>
                <w:color w:val="000000" w:themeColor="text1"/>
              </w:rPr>
              <m:t>2</m:t>
            </m:r>
          </m:sup>
        </m:sSubSup>
      </m:oMath>
      <w:r w:rsidRPr="00F614E8">
        <w:rPr>
          <w:color w:val="000000" w:themeColor="text1"/>
        </w:rPr>
        <w:t>, see above); therefore, instead of using the standard normal distribution, we should use the t-distribution with degrees of freedom equal to the residual degree of freedom (n-p-1), thus</w:t>
      </w:r>
    </w:p>
    <w:p w14:paraId="1FEE3A5C" w14:textId="77777777" w:rsidR="00472672" w:rsidRPr="00F614E8" w:rsidRDefault="00D809CD">
      <w:pPr>
        <w:pStyle w:val="SourceCode"/>
        <w:rPr>
          <w:color w:val="000000" w:themeColor="text1"/>
        </w:rPr>
      </w:pPr>
      <w:r w:rsidRPr="00F614E8">
        <w:rPr>
          <w:rStyle w:val="NormalTok"/>
          <w:color w:val="000000" w:themeColor="text1"/>
        </w:rPr>
        <w:t xml:space="preserve">   pValue=</w:t>
      </w:r>
      <w:r w:rsidRPr="00F614E8">
        <w:rPr>
          <w:rStyle w:val="KeywordTok"/>
          <w:color w:val="000000" w:themeColor="text1"/>
        </w:rPr>
        <w:t>pt</w:t>
      </w:r>
      <w:r w:rsidRPr="00F614E8">
        <w:rPr>
          <w:rStyle w:val="NormalTok"/>
          <w:color w:val="000000" w:themeColor="text1"/>
        </w:rPr>
        <w:t>(</w:t>
      </w:r>
      <w:r w:rsidRPr="00F614E8">
        <w:rPr>
          <w:rStyle w:val="DataTypeTok"/>
          <w:color w:val="000000" w:themeColor="text1"/>
        </w:rPr>
        <w:t>q=</w:t>
      </w:r>
      <w:r w:rsidRPr="00F614E8">
        <w:rPr>
          <w:rStyle w:val="KeywordTok"/>
          <w:color w:val="000000" w:themeColor="text1"/>
        </w:rPr>
        <w:t>abs</w:t>
      </w:r>
      <w:r w:rsidRPr="00F614E8">
        <w:rPr>
          <w:rStyle w:val="NormalTok"/>
          <w:color w:val="000000" w:themeColor="text1"/>
        </w:rPr>
        <w:t>(z),</w:t>
      </w:r>
      <w:r w:rsidRPr="00F614E8">
        <w:rPr>
          <w:rStyle w:val="DataTypeTok"/>
          <w:color w:val="000000" w:themeColor="text1"/>
        </w:rPr>
        <w:t>df=</w:t>
      </w:r>
      <w:r w:rsidRPr="00F614E8">
        <w:rPr>
          <w:rStyle w:val="KeywordTok"/>
          <w:color w:val="000000" w:themeColor="text1"/>
        </w:rPr>
        <w:t>nrow</w:t>
      </w:r>
      <w:r w:rsidRPr="00F614E8">
        <w:rPr>
          <w:rStyle w:val="NormalTok"/>
          <w:color w:val="000000" w:themeColor="text1"/>
        </w:rPr>
        <w:t>(X)</w:t>
      </w:r>
      <w:r w:rsidRPr="00F614E8">
        <w:rPr>
          <w:rStyle w:val="OperatorTok"/>
          <w:color w:val="000000" w:themeColor="text1"/>
        </w:rPr>
        <w:t>-</w:t>
      </w:r>
      <w:r w:rsidRPr="00F614E8">
        <w:rPr>
          <w:rStyle w:val="KeywordTok"/>
          <w:color w:val="000000" w:themeColor="text1"/>
        </w:rPr>
        <w:t>ncol</w:t>
      </w:r>
      <w:r w:rsidRPr="00F614E8">
        <w:rPr>
          <w:rStyle w:val="NormalTok"/>
          <w:color w:val="000000" w:themeColor="text1"/>
        </w:rPr>
        <w:t>(X),</w:t>
      </w:r>
      <w:r w:rsidRPr="00F614E8">
        <w:rPr>
          <w:rStyle w:val="DataTypeTok"/>
          <w:color w:val="000000" w:themeColor="text1"/>
        </w:rPr>
        <w:t>lower</w:t>
      </w:r>
      <w:r w:rsidRPr="00F614E8">
        <w:rPr>
          <w:rStyle w:val="DataTypeTok"/>
          <w:color w:val="000000" w:themeColor="text1"/>
        </w:rPr>
        <w:t>.tail=</w:t>
      </w:r>
      <w:r w:rsidRPr="00F614E8">
        <w:rPr>
          <w:rStyle w:val="OtherTok"/>
          <w:color w:val="000000" w:themeColor="text1"/>
        </w:rPr>
        <w:t>FALSE</w:t>
      </w:r>
      <w:r w:rsidRPr="00F614E8">
        <w:rPr>
          <w:rStyle w:val="NormalTok"/>
          <w:color w:val="000000" w:themeColor="text1"/>
        </w:rPr>
        <w:t>)</w:t>
      </w:r>
      <w:r w:rsidRPr="00F614E8">
        <w:rPr>
          <w:rStyle w:val="OperatorTok"/>
          <w:color w:val="000000" w:themeColor="text1"/>
        </w:rPr>
        <w:t>*</w:t>
      </w:r>
      <w:r w:rsidRPr="00F614E8">
        <w:rPr>
          <w:rStyle w:val="DecValTok"/>
          <w:color w:val="000000" w:themeColor="text1"/>
        </w:rPr>
        <w:t>2</w:t>
      </w:r>
    </w:p>
    <w:p w14:paraId="11419A41" w14:textId="77777777" w:rsidR="00472672" w:rsidRPr="00F614E8" w:rsidRDefault="00D809CD">
      <w:pPr>
        <w:pStyle w:val="FirstParagraph"/>
        <w:rPr>
          <w:color w:val="000000" w:themeColor="text1"/>
        </w:rPr>
      </w:pPr>
      <w:r w:rsidRPr="00F614E8">
        <w:rPr>
          <w:color w:val="000000" w:themeColor="text1"/>
        </w:rPr>
        <w:t>For large sample size (e.g., n-p-1&gt;30) the t converges to the standard normal distribution and the difference in the p-value computed from one or the other would be small.</w:t>
      </w:r>
    </w:p>
    <w:p w14:paraId="1CC75BA3" w14:textId="77777777" w:rsidR="00472672" w:rsidRPr="00F614E8" w:rsidRDefault="00D809CD">
      <w:pPr>
        <w:pStyle w:val="Heading5"/>
        <w:rPr>
          <w:color w:val="000000" w:themeColor="text1"/>
        </w:rPr>
      </w:pPr>
      <w:bookmarkStart w:id="6" w:name="example-2-using-lm-to-obtain-ols-estimat"/>
      <w:bookmarkEnd w:id="6"/>
      <w:r w:rsidRPr="00F614E8">
        <w:rPr>
          <w:color w:val="000000" w:themeColor="text1"/>
        </w:rPr>
        <w:t>Example 2: using lm() to obtain OLS estimates, SE, and p-values</w:t>
      </w:r>
    </w:p>
    <w:p w14:paraId="271337E6" w14:textId="77777777" w:rsidR="00472672" w:rsidRPr="00F614E8" w:rsidRDefault="00D809CD">
      <w:pPr>
        <w:pStyle w:val="FirstParagraph"/>
        <w:rPr>
          <w:color w:val="000000" w:themeColor="text1"/>
        </w:rPr>
      </w:pPr>
      <w:r w:rsidRPr="00F614E8">
        <w:rPr>
          <w:b/>
          <w:color w:val="000000" w:themeColor="text1"/>
        </w:rPr>
        <w:t>Fitti</w:t>
      </w:r>
      <w:r w:rsidRPr="00F614E8">
        <w:rPr>
          <w:b/>
          <w:color w:val="000000" w:themeColor="text1"/>
        </w:rPr>
        <w:t>ng the model and examining estimates, SEs, and p-values</w:t>
      </w:r>
    </w:p>
    <w:p w14:paraId="27542CD0" w14:textId="77777777" w:rsidR="00472672" w:rsidRPr="00F614E8" w:rsidRDefault="00D809CD">
      <w:pPr>
        <w:pStyle w:val="SourceCode"/>
        <w:rPr>
          <w:color w:val="000000" w:themeColor="text1"/>
        </w:rPr>
      </w:pPr>
      <w:r w:rsidRPr="00F614E8">
        <w:rPr>
          <w:rStyle w:val="NormalTok"/>
          <w:color w:val="000000" w:themeColor="text1"/>
        </w:rPr>
        <w:t xml:space="preserve"> fm=</w:t>
      </w:r>
      <w:r w:rsidRPr="00F614E8">
        <w:rPr>
          <w:rStyle w:val="KeywordTok"/>
          <w:color w:val="000000" w:themeColor="text1"/>
        </w:rPr>
        <w:t>lm</w:t>
      </w:r>
      <w:r w:rsidRPr="00F614E8">
        <w:rPr>
          <w:rStyle w:val="NormalTok"/>
          <w:color w:val="000000" w:themeColor="text1"/>
        </w:rPr>
        <w:t>(su</w:t>
      </w:r>
      <w:r w:rsidRPr="00F614E8">
        <w:rPr>
          <w:rStyle w:val="OperatorTok"/>
          <w:color w:val="000000" w:themeColor="text1"/>
        </w:rPr>
        <w:t>~</w:t>
      </w:r>
      <w:r w:rsidRPr="00F614E8">
        <w:rPr>
          <w:rStyle w:val="NormalTok"/>
          <w:color w:val="000000" w:themeColor="text1"/>
        </w:rPr>
        <w:t>sex</w:t>
      </w:r>
      <w:r w:rsidRPr="00F614E8">
        <w:rPr>
          <w:rStyle w:val="OperatorTok"/>
          <w:color w:val="000000" w:themeColor="text1"/>
        </w:rPr>
        <w:t>+</w:t>
      </w:r>
      <w:r w:rsidRPr="00F614E8">
        <w:rPr>
          <w:rStyle w:val="NormalTok"/>
          <w:color w:val="000000" w:themeColor="text1"/>
        </w:rPr>
        <w:t>race</w:t>
      </w:r>
      <w:r w:rsidRPr="00F614E8">
        <w:rPr>
          <w:rStyle w:val="OperatorTok"/>
          <w:color w:val="000000" w:themeColor="text1"/>
        </w:rPr>
        <w:t>+</w:t>
      </w:r>
      <w:r w:rsidRPr="00F614E8">
        <w:rPr>
          <w:rStyle w:val="NormalTok"/>
          <w:color w:val="000000" w:themeColor="text1"/>
        </w:rPr>
        <w:t>age,</w:t>
      </w:r>
      <w:r w:rsidRPr="00F614E8">
        <w:rPr>
          <w:rStyle w:val="DataTypeTok"/>
          <w:color w:val="000000" w:themeColor="text1"/>
        </w:rPr>
        <w:t>data=</w:t>
      </w:r>
      <w:r w:rsidRPr="00F614E8">
        <w:rPr>
          <w:rStyle w:val="NormalTok"/>
          <w:color w:val="000000" w:themeColor="text1"/>
        </w:rPr>
        <w:t>DATA)</w:t>
      </w:r>
      <w:r w:rsidRPr="00F614E8">
        <w:rPr>
          <w:color w:val="000000" w:themeColor="text1"/>
        </w:rPr>
        <w:br/>
      </w:r>
      <w:r w:rsidRPr="00F614E8">
        <w:rPr>
          <w:rStyle w:val="NormalTok"/>
          <w:color w:val="000000" w:themeColor="text1"/>
        </w:rPr>
        <w:t xml:space="preserve"> </w:t>
      </w:r>
      <w:r w:rsidRPr="00F614E8">
        <w:rPr>
          <w:rStyle w:val="KeywordTok"/>
          <w:color w:val="000000" w:themeColor="text1"/>
        </w:rPr>
        <w:t>class</w:t>
      </w:r>
      <w:r w:rsidRPr="00F614E8">
        <w:rPr>
          <w:rStyle w:val="NormalTok"/>
          <w:color w:val="000000" w:themeColor="text1"/>
        </w:rPr>
        <w:t>(fm)</w:t>
      </w:r>
    </w:p>
    <w:p w14:paraId="6347F6DF" w14:textId="77777777" w:rsidR="00472672" w:rsidRPr="00F614E8" w:rsidRDefault="00D809CD">
      <w:pPr>
        <w:pStyle w:val="SourceCode"/>
        <w:rPr>
          <w:color w:val="000000" w:themeColor="text1"/>
        </w:rPr>
      </w:pPr>
      <w:r w:rsidRPr="00F614E8">
        <w:rPr>
          <w:rStyle w:val="VerbatimChar"/>
          <w:color w:val="000000" w:themeColor="text1"/>
        </w:rPr>
        <w:t>## [1] "lm"</w:t>
      </w:r>
    </w:p>
    <w:p w14:paraId="5AD6C042" w14:textId="77777777" w:rsidR="00472672" w:rsidRPr="00F614E8" w:rsidRDefault="00D809CD">
      <w:pPr>
        <w:pStyle w:val="SourceCode"/>
        <w:rPr>
          <w:color w:val="000000" w:themeColor="text1"/>
        </w:rPr>
      </w:pPr>
      <w:r w:rsidRPr="00F614E8">
        <w:rPr>
          <w:rStyle w:val="NormalTok"/>
          <w:color w:val="000000" w:themeColor="text1"/>
        </w:rPr>
        <w:t xml:space="preserve"> </w:t>
      </w:r>
      <w:r w:rsidRPr="00F614E8">
        <w:rPr>
          <w:rStyle w:val="KeywordTok"/>
          <w:color w:val="000000" w:themeColor="text1"/>
        </w:rPr>
        <w:t>summary</w:t>
      </w:r>
      <w:r w:rsidRPr="00F614E8">
        <w:rPr>
          <w:rStyle w:val="NormalTok"/>
          <w:color w:val="000000" w:themeColor="text1"/>
        </w:rPr>
        <w:t>(fm)</w:t>
      </w:r>
    </w:p>
    <w:p w14:paraId="7B9A9411" w14:textId="77777777" w:rsidR="00472672" w:rsidRPr="00F614E8" w:rsidRDefault="00D809CD">
      <w:pPr>
        <w:pStyle w:val="SourceCode"/>
        <w:rPr>
          <w:color w:val="000000" w:themeColor="text1"/>
        </w:rPr>
      </w:pPr>
      <w:r w:rsidRPr="00F614E8">
        <w:rPr>
          <w:rStyle w:val="VerbatimChar"/>
          <w:color w:val="000000" w:themeColor="text1"/>
        </w:rPr>
        <w:t xml:space="preserve">## </w:t>
      </w:r>
      <w:r w:rsidRPr="00F614E8">
        <w:rPr>
          <w:color w:val="000000" w:themeColor="text1"/>
        </w:rPr>
        <w:br/>
      </w:r>
      <w:r w:rsidRPr="00F614E8">
        <w:rPr>
          <w:rStyle w:val="VerbatimChar"/>
          <w:color w:val="000000" w:themeColor="text1"/>
        </w:rPr>
        <w:t>## Call:</w:t>
      </w:r>
      <w:r w:rsidRPr="00F614E8">
        <w:rPr>
          <w:color w:val="000000" w:themeColor="text1"/>
        </w:rPr>
        <w:br/>
      </w:r>
      <w:r w:rsidRPr="00F614E8">
        <w:rPr>
          <w:rStyle w:val="VerbatimChar"/>
          <w:color w:val="000000" w:themeColor="text1"/>
        </w:rPr>
        <w:t>## lm(formula = su ~ sex + race + age, data = DATA)</w:t>
      </w:r>
      <w:r w:rsidRPr="00F614E8">
        <w:rPr>
          <w:color w:val="000000" w:themeColor="text1"/>
        </w:rPr>
        <w:br/>
      </w:r>
      <w:r w:rsidRPr="00F614E8">
        <w:rPr>
          <w:rStyle w:val="VerbatimChar"/>
          <w:color w:val="000000" w:themeColor="text1"/>
        </w:rPr>
        <w:t xml:space="preserve">## </w:t>
      </w:r>
      <w:r w:rsidRPr="00F614E8">
        <w:rPr>
          <w:color w:val="000000" w:themeColor="text1"/>
        </w:rPr>
        <w:br/>
      </w:r>
      <w:r w:rsidRPr="00F614E8">
        <w:rPr>
          <w:rStyle w:val="VerbatimChar"/>
          <w:color w:val="000000" w:themeColor="text1"/>
        </w:rPr>
        <w:t>## Residuals:</w:t>
      </w:r>
      <w:r w:rsidRPr="00F614E8">
        <w:rPr>
          <w:color w:val="000000" w:themeColor="text1"/>
        </w:rPr>
        <w:br/>
      </w:r>
      <w:r w:rsidRPr="00F614E8">
        <w:rPr>
          <w:rStyle w:val="VerbatimChar"/>
          <w:color w:val="000000" w:themeColor="text1"/>
        </w:rPr>
        <w:t xml:space="preserve">##     Min      1Q  Median      3Q     Max </w:t>
      </w:r>
      <w:r w:rsidRPr="00F614E8">
        <w:rPr>
          <w:color w:val="000000" w:themeColor="text1"/>
        </w:rPr>
        <w:br/>
      </w:r>
      <w:r w:rsidRPr="00F614E8">
        <w:rPr>
          <w:rStyle w:val="VerbatimChar"/>
          <w:color w:val="000000" w:themeColor="text1"/>
        </w:rPr>
        <w:t xml:space="preserve">## </w:t>
      </w:r>
      <w:r w:rsidRPr="00F614E8">
        <w:rPr>
          <w:rStyle w:val="VerbatimChar"/>
          <w:color w:val="000000" w:themeColor="text1"/>
        </w:rPr>
        <w:t xml:space="preserve">-4.4843 -0.9717 -0.1829  0.8276  5.4296 </w:t>
      </w:r>
      <w:r w:rsidRPr="00F614E8">
        <w:rPr>
          <w:color w:val="000000" w:themeColor="text1"/>
        </w:rPr>
        <w:br/>
      </w:r>
      <w:r w:rsidRPr="00F614E8">
        <w:rPr>
          <w:rStyle w:val="VerbatimChar"/>
          <w:color w:val="000000" w:themeColor="text1"/>
        </w:rPr>
        <w:t xml:space="preserve">## </w:t>
      </w:r>
      <w:r w:rsidRPr="00F614E8">
        <w:rPr>
          <w:color w:val="000000" w:themeColor="text1"/>
        </w:rPr>
        <w:br/>
      </w:r>
      <w:r w:rsidRPr="00F614E8">
        <w:rPr>
          <w:rStyle w:val="VerbatimChar"/>
          <w:color w:val="000000" w:themeColor="text1"/>
        </w:rPr>
        <w:t>## Coefficients:</w:t>
      </w:r>
      <w:r w:rsidRPr="00F614E8">
        <w:rPr>
          <w:color w:val="000000" w:themeColor="text1"/>
        </w:rPr>
        <w:br/>
      </w:r>
      <w:r w:rsidRPr="00F614E8">
        <w:rPr>
          <w:rStyle w:val="VerbatimChar"/>
          <w:color w:val="000000" w:themeColor="text1"/>
        </w:rPr>
        <w:t xml:space="preserve">##             Estimate Std. Error t value Pr(&gt;|t|)    </w:t>
      </w:r>
      <w:r w:rsidRPr="00F614E8">
        <w:rPr>
          <w:color w:val="000000" w:themeColor="text1"/>
        </w:rPr>
        <w:br/>
      </w:r>
      <w:r w:rsidRPr="00F614E8">
        <w:rPr>
          <w:rStyle w:val="VerbatimChar"/>
          <w:color w:val="000000" w:themeColor="text1"/>
        </w:rPr>
        <w:t>## (Intercept)  4.31975    0.81533   5.298 1.95e-07 ***</w:t>
      </w:r>
      <w:r w:rsidRPr="00F614E8">
        <w:rPr>
          <w:color w:val="000000" w:themeColor="text1"/>
        </w:rPr>
        <w:br/>
      </w:r>
      <w:r w:rsidRPr="00F614E8">
        <w:rPr>
          <w:rStyle w:val="VerbatimChar"/>
          <w:color w:val="000000" w:themeColor="text1"/>
        </w:rPr>
        <w:t>## sexM         1.52853    0.14306  10.684  &lt; 2e-16 ***</w:t>
      </w:r>
      <w:r w:rsidRPr="00F614E8">
        <w:rPr>
          <w:color w:val="000000" w:themeColor="text1"/>
        </w:rPr>
        <w:br/>
      </w:r>
      <w:r w:rsidRPr="00F614E8">
        <w:rPr>
          <w:rStyle w:val="VerbatimChar"/>
          <w:color w:val="000000" w:themeColor="text1"/>
        </w:rPr>
        <w:t xml:space="preserve">## raceW       -0.78212   </w:t>
      </w:r>
      <w:r w:rsidRPr="00F614E8">
        <w:rPr>
          <w:rStyle w:val="VerbatimChar"/>
          <w:color w:val="000000" w:themeColor="text1"/>
        </w:rPr>
        <w:t xml:space="preserve"> 0.16932  -4.619 5.22e-06 ***</w:t>
      </w:r>
      <w:r w:rsidRPr="00F614E8">
        <w:rPr>
          <w:color w:val="000000" w:themeColor="text1"/>
        </w:rPr>
        <w:br/>
      </w:r>
      <w:r w:rsidRPr="00F614E8">
        <w:rPr>
          <w:rStyle w:val="VerbatimChar"/>
          <w:color w:val="000000" w:themeColor="text1"/>
        </w:rPr>
        <w:t xml:space="preserve">## age          0.02674    0.01299   2.058   0.0402 *  </w:t>
      </w:r>
      <w:r w:rsidRPr="00F614E8">
        <w:rPr>
          <w:color w:val="000000" w:themeColor="text1"/>
        </w:rPr>
        <w:br/>
      </w:r>
      <w:r w:rsidRPr="00F614E8">
        <w:rPr>
          <w:rStyle w:val="VerbatimChar"/>
          <w:color w:val="000000" w:themeColor="text1"/>
        </w:rPr>
        <w:t>## ---</w:t>
      </w:r>
      <w:r w:rsidRPr="00F614E8">
        <w:rPr>
          <w:color w:val="000000" w:themeColor="text1"/>
        </w:rPr>
        <w:br/>
      </w:r>
      <w:r w:rsidRPr="00F614E8">
        <w:rPr>
          <w:rStyle w:val="VerbatimChar"/>
          <w:color w:val="000000" w:themeColor="text1"/>
        </w:rPr>
        <w:t>## Signif. codes:  0 '***' 0.001 '**' 0.01 '*' 0.05 '.' 0.1 ' ' 1</w:t>
      </w:r>
      <w:r w:rsidRPr="00F614E8">
        <w:rPr>
          <w:color w:val="000000" w:themeColor="text1"/>
        </w:rPr>
        <w:br/>
      </w:r>
      <w:r w:rsidRPr="00F614E8">
        <w:rPr>
          <w:rStyle w:val="VerbatimChar"/>
          <w:color w:val="000000" w:themeColor="text1"/>
        </w:rPr>
        <w:t xml:space="preserve">## </w:t>
      </w:r>
      <w:r w:rsidRPr="00F614E8">
        <w:rPr>
          <w:color w:val="000000" w:themeColor="text1"/>
        </w:rPr>
        <w:br/>
      </w:r>
      <w:r w:rsidRPr="00F614E8">
        <w:rPr>
          <w:rStyle w:val="VerbatimChar"/>
          <w:color w:val="000000" w:themeColor="text1"/>
        </w:rPr>
        <w:t>## Residual standard error: 1.413 on 396 degrees of freedom</w:t>
      </w:r>
      <w:r w:rsidRPr="00F614E8">
        <w:rPr>
          <w:color w:val="000000" w:themeColor="text1"/>
        </w:rPr>
        <w:br/>
      </w:r>
      <w:r w:rsidRPr="00F614E8">
        <w:rPr>
          <w:rStyle w:val="VerbatimChar"/>
          <w:color w:val="000000" w:themeColor="text1"/>
        </w:rPr>
        <w:lastRenderedPageBreak/>
        <w:t xml:space="preserve">## Multiple R-squared:  0.2504, Adjusted R-squared:  0.2447 </w:t>
      </w:r>
      <w:r w:rsidRPr="00F614E8">
        <w:rPr>
          <w:color w:val="000000" w:themeColor="text1"/>
        </w:rPr>
        <w:br/>
      </w:r>
      <w:r w:rsidRPr="00F614E8">
        <w:rPr>
          <w:rStyle w:val="VerbatimChar"/>
          <w:color w:val="000000" w:themeColor="text1"/>
        </w:rPr>
        <w:t>## F-statistic: 44.09 on 3 and 396 DF,  p-value: &lt; 2.2e-16</w:t>
      </w:r>
    </w:p>
    <w:p w14:paraId="742F462F" w14:textId="77777777" w:rsidR="00472672" w:rsidRPr="00F614E8" w:rsidRDefault="00D809CD">
      <w:pPr>
        <w:pStyle w:val="FirstParagraph"/>
        <w:rPr>
          <w:color w:val="000000" w:themeColor="text1"/>
        </w:rPr>
      </w:pPr>
      <w:r w:rsidRPr="00F614E8">
        <w:rPr>
          <w:b/>
          <w:color w:val="000000" w:themeColor="text1"/>
        </w:rPr>
        <w:t>Residuals and predictions</w:t>
      </w:r>
    </w:p>
    <w:p w14:paraId="54A47C93" w14:textId="77777777" w:rsidR="00472672" w:rsidRPr="00F614E8" w:rsidRDefault="00D809CD">
      <w:pPr>
        <w:pStyle w:val="SourceCode"/>
        <w:rPr>
          <w:color w:val="000000" w:themeColor="text1"/>
        </w:rPr>
      </w:pPr>
      <w:r w:rsidRPr="00F614E8">
        <w:rPr>
          <w:rStyle w:val="NormalTok"/>
          <w:color w:val="000000" w:themeColor="text1"/>
        </w:rPr>
        <w:t xml:space="preserve"> </w:t>
      </w:r>
      <w:r w:rsidRPr="00F614E8">
        <w:rPr>
          <w:rStyle w:val="CommentTok"/>
          <w:color w:val="000000" w:themeColor="text1"/>
        </w:rPr>
        <w:t># Predictions and residuals for the training data</w:t>
      </w:r>
      <w:r w:rsidRPr="00F614E8">
        <w:rPr>
          <w:color w:val="000000" w:themeColor="text1"/>
        </w:rPr>
        <w:br/>
      </w:r>
      <w:r w:rsidRPr="00F614E8">
        <w:rPr>
          <w:rStyle w:val="NormalTok"/>
          <w:color w:val="000000" w:themeColor="text1"/>
        </w:rPr>
        <w:t xml:space="preserve"> eHat=</w:t>
      </w:r>
      <w:r w:rsidRPr="00F614E8">
        <w:rPr>
          <w:rStyle w:val="KeywordTok"/>
          <w:color w:val="000000" w:themeColor="text1"/>
        </w:rPr>
        <w:t>residuals</w:t>
      </w:r>
      <w:r w:rsidRPr="00F614E8">
        <w:rPr>
          <w:rStyle w:val="NormalTok"/>
          <w:color w:val="000000" w:themeColor="text1"/>
        </w:rPr>
        <w:t xml:space="preserve">(fm) </w:t>
      </w:r>
      <w:r w:rsidRPr="00F614E8">
        <w:rPr>
          <w:rStyle w:val="CommentTok"/>
          <w:color w:val="000000" w:themeColor="text1"/>
        </w:rPr>
        <w:t># try help(residuals) for options about different type of residuals, more on this below...</w:t>
      </w:r>
      <w:r w:rsidRPr="00F614E8">
        <w:rPr>
          <w:color w:val="000000" w:themeColor="text1"/>
        </w:rPr>
        <w:br/>
      </w:r>
      <w:r w:rsidRPr="00F614E8">
        <w:rPr>
          <w:rStyle w:val="NormalTok"/>
          <w:color w:val="000000" w:themeColor="text1"/>
        </w:rPr>
        <w:t xml:space="preserve"> yHat=</w:t>
      </w:r>
      <w:r w:rsidRPr="00F614E8">
        <w:rPr>
          <w:rStyle w:val="KeywordTok"/>
          <w:color w:val="000000" w:themeColor="text1"/>
        </w:rPr>
        <w:t>predict</w:t>
      </w:r>
      <w:r w:rsidRPr="00F614E8">
        <w:rPr>
          <w:rStyle w:val="NormalTok"/>
          <w:color w:val="000000" w:themeColor="text1"/>
        </w:rPr>
        <w:t>(fm)</w:t>
      </w:r>
      <w:r w:rsidRPr="00F614E8">
        <w:rPr>
          <w:color w:val="000000" w:themeColor="text1"/>
        </w:rPr>
        <w:br/>
      </w:r>
      <w:r w:rsidRPr="00F614E8">
        <w:rPr>
          <w:rStyle w:val="NormalTok"/>
          <w:color w:val="000000" w:themeColor="text1"/>
        </w:rPr>
        <w:t xml:space="preserve"> </w:t>
      </w:r>
      <w:r w:rsidRPr="00F614E8">
        <w:rPr>
          <w:color w:val="000000" w:themeColor="text1"/>
        </w:rPr>
        <w:br/>
      </w:r>
      <w:r w:rsidRPr="00F614E8">
        <w:rPr>
          <w:rStyle w:val="NormalTok"/>
          <w:color w:val="000000" w:themeColor="text1"/>
        </w:rPr>
        <w:t xml:space="preserve"> </w:t>
      </w:r>
      <w:r w:rsidRPr="00F614E8">
        <w:rPr>
          <w:rStyle w:val="CommentTok"/>
          <w:color w:val="000000" w:themeColor="text1"/>
        </w:rPr>
        <w:t># You can also derive predicitons for new data</w:t>
      </w:r>
      <w:r w:rsidRPr="00F614E8">
        <w:rPr>
          <w:color w:val="000000" w:themeColor="text1"/>
        </w:rPr>
        <w:br/>
      </w:r>
      <w:r w:rsidRPr="00F614E8">
        <w:rPr>
          <w:rStyle w:val="NormalTok"/>
          <w:color w:val="000000" w:themeColor="text1"/>
        </w:rPr>
        <w:t xml:space="preserve"> tmp=</w:t>
      </w:r>
      <w:r w:rsidRPr="00F614E8">
        <w:rPr>
          <w:rStyle w:val="KeywordTok"/>
          <w:color w:val="000000" w:themeColor="text1"/>
        </w:rPr>
        <w:t>data.frame</w:t>
      </w:r>
      <w:r w:rsidRPr="00F614E8">
        <w:rPr>
          <w:rStyle w:val="NormalTok"/>
          <w:color w:val="000000" w:themeColor="text1"/>
        </w:rPr>
        <w:t>(</w:t>
      </w:r>
      <w:r w:rsidRPr="00F614E8">
        <w:rPr>
          <w:rStyle w:val="DataTypeTok"/>
          <w:color w:val="000000" w:themeColor="text1"/>
        </w:rPr>
        <w:t>age=</w:t>
      </w:r>
      <w:r w:rsidRPr="00F614E8">
        <w:rPr>
          <w:rStyle w:val="KeywordTok"/>
          <w:color w:val="000000" w:themeColor="text1"/>
        </w:rPr>
        <w:t>c</w:t>
      </w:r>
      <w:r w:rsidRPr="00F614E8">
        <w:rPr>
          <w:rStyle w:val="NormalTok"/>
          <w:color w:val="000000" w:themeColor="text1"/>
        </w:rPr>
        <w:t>(</w:t>
      </w:r>
      <w:r w:rsidRPr="00F614E8">
        <w:rPr>
          <w:rStyle w:val="DecValTok"/>
          <w:color w:val="000000" w:themeColor="text1"/>
        </w:rPr>
        <w:t>50</w:t>
      </w:r>
      <w:r w:rsidRPr="00F614E8">
        <w:rPr>
          <w:rStyle w:val="NormalTok"/>
          <w:color w:val="000000" w:themeColor="text1"/>
        </w:rPr>
        <w:t>,</w:t>
      </w:r>
      <w:r w:rsidRPr="00F614E8">
        <w:rPr>
          <w:rStyle w:val="DecValTok"/>
          <w:color w:val="000000" w:themeColor="text1"/>
        </w:rPr>
        <w:t>55</w:t>
      </w:r>
      <w:r w:rsidRPr="00F614E8">
        <w:rPr>
          <w:rStyle w:val="NormalTok"/>
          <w:color w:val="000000" w:themeColor="text1"/>
        </w:rPr>
        <w:t>),</w:t>
      </w:r>
      <w:r w:rsidRPr="00F614E8">
        <w:rPr>
          <w:rStyle w:val="DataTypeTok"/>
          <w:color w:val="000000" w:themeColor="text1"/>
        </w:rPr>
        <w:t>sex=</w:t>
      </w:r>
      <w:r w:rsidRPr="00F614E8">
        <w:rPr>
          <w:rStyle w:val="KeywordTok"/>
          <w:color w:val="000000" w:themeColor="text1"/>
        </w:rPr>
        <w:t>c</w:t>
      </w:r>
      <w:r w:rsidRPr="00F614E8">
        <w:rPr>
          <w:rStyle w:val="NormalTok"/>
          <w:color w:val="000000" w:themeColor="text1"/>
        </w:rPr>
        <w:t>(</w:t>
      </w:r>
      <w:r w:rsidRPr="00F614E8">
        <w:rPr>
          <w:rStyle w:val="StringTok"/>
          <w:color w:val="000000" w:themeColor="text1"/>
        </w:rPr>
        <w:t>'F'</w:t>
      </w:r>
      <w:r w:rsidRPr="00F614E8">
        <w:rPr>
          <w:rStyle w:val="NormalTok"/>
          <w:color w:val="000000" w:themeColor="text1"/>
        </w:rPr>
        <w:t>,</w:t>
      </w:r>
      <w:r w:rsidRPr="00F614E8">
        <w:rPr>
          <w:rStyle w:val="StringTok"/>
          <w:color w:val="000000" w:themeColor="text1"/>
        </w:rPr>
        <w:t>'F'</w:t>
      </w:r>
      <w:r w:rsidRPr="00F614E8">
        <w:rPr>
          <w:rStyle w:val="NormalTok"/>
          <w:color w:val="000000" w:themeColor="text1"/>
        </w:rPr>
        <w:t>),</w:t>
      </w:r>
      <w:r w:rsidRPr="00F614E8">
        <w:rPr>
          <w:rStyle w:val="DataTypeTok"/>
          <w:color w:val="000000" w:themeColor="text1"/>
        </w:rPr>
        <w:t>race=</w:t>
      </w:r>
      <w:r w:rsidRPr="00F614E8">
        <w:rPr>
          <w:rStyle w:val="KeywordTok"/>
          <w:color w:val="000000" w:themeColor="text1"/>
        </w:rPr>
        <w:t>c</w:t>
      </w:r>
      <w:r w:rsidRPr="00F614E8">
        <w:rPr>
          <w:rStyle w:val="NormalTok"/>
          <w:color w:val="000000" w:themeColor="text1"/>
        </w:rPr>
        <w:t>(</w:t>
      </w:r>
      <w:r w:rsidRPr="00F614E8">
        <w:rPr>
          <w:rStyle w:val="StringTok"/>
          <w:color w:val="000000" w:themeColor="text1"/>
        </w:rPr>
        <w:t>'W'</w:t>
      </w:r>
      <w:r w:rsidRPr="00F614E8">
        <w:rPr>
          <w:rStyle w:val="NormalTok"/>
          <w:color w:val="000000" w:themeColor="text1"/>
        </w:rPr>
        <w:t>,</w:t>
      </w:r>
      <w:r w:rsidRPr="00F614E8">
        <w:rPr>
          <w:rStyle w:val="StringTok"/>
          <w:color w:val="000000" w:themeColor="text1"/>
        </w:rPr>
        <w:t>'B'</w:t>
      </w:r>
      <w:r w:rsidRPr="00F614E8">
        <w:rPr>
          <w:rStyle w:val="NormalTok"/>
          <w:color w:val="000000" w:themeColor="text1"/>
        </w:rPr>
        <w:t>))</w:t>
      </w:r>
      <w:r w:rsidRPr="00F614E8">
        <w:rPr>
          <w:color w:val="000000" w:themeColor="text1"/>
        </w:rPr>
        <w:br/>
      </w:r>
      <w:r w:rsidRPr="00F614E8">
        <w:rPr>
          <w:rStyle w:val="NormalTok"/>
          <w:color w:val="000000" w:themeColor="text1"/>
        </w:rPr>
        <w:t xml:space="preserve"> </w:t>
      </w:r>
      <w:r w:rsidRPr="00F614E8">
        <w:rPr>
          <w:rStyle w:val="KeywordTok"/>
          <w:color w:val="000000" w:themeColor="text1"/>
        </w:rPr>
        <w:t>predict</w:t>
      </w:r>
      <w:r w:rsidRPr="00F614E8">
        <w:rPr>
          <w:rStyle w:val="NormalTok"/>
          <w:color w:val="000000" w:themeColor="text1"/>
        </w:rPr>
        <w:t>(fm,</w:t>
      </w:r>
      <w:r w:rsidRPr="00F614E8">
        <w:rPr>
          <w:rStyle w:val="DataTypeTok"/>
          <w:color w:val="000000" w:themeColor="text1"/>
        </w:rPr>
        <w:t>new</w:t>
      </w:r>
      <w:r w:rsidRPr="00F614E8">
        <w:rPr>
          <w:rStyle w:val="DataTypeTok"/>
          <w:color w:val="000000" w:themeColor="text1"/>
        </w:rPr>
        <w:t>data=</w:t>
      </w:r>
      <w:r w:rsidRPr="00F614E8">
        <w:rPr>
          <w:rStyle w:val="NormalTok"/>
          <w:color w:val="000000" w:themeColor="text1"/>
        </w:rPr>
        <w:t>tmp)</w:t>
      </w:r>
    </w:p>
    <w:p w14:paraId="454BE4D9" w14:textId="77777777" w:rsidR="00472672" w:rsidRPr="00F614E8" w:rsidRDefault="00D809CD">
      <w:pPr>
        <w:pStyle w:val="SourceCode"/>
        <w:rPr>
          <w:color w:val="000000" w:themeColor="text1"/>
        </w:rPr>
      </w:pPr>
      <w:r w:rsidRPr="00F614E8">
        <w:rPr>
          <w:rStyle w:val="VerbatimChar"/>
          <w:color w:val="000000" w:themeColor="text1"/>
        </w:rPr>
        <w:t xml:space="preserve">##        1        2 </w:t>
      </w:r>
      <w:r w:rsidRPr="00F614E8">
        <w:rPr>
          <w:color w:val="000000" w:themeColor="text1"/>
        </w:rPr>
        <w:br/>
      </w:r>
      <w:r w:rsidRPr="00F614E8">
        <w:rPr>
          <w:rStyle w:val="VerbatimChar"/>
          <w:color w:val="000000" w:themeColor="text1"/>
        </w:rPr>
        <w:t>## 4.874501 5.790306</w:t>
      </w:r>
    </w:p>
    <w:p w14:paraId="0B9743AF" w14:textId="77777777" w:rsidR="00472672" w:rsidRPr="00F614E8" w:rsidRDefault="00D809CD">
      <w:pPr>
        <w:pStyle w:val="FirstParagraph"/>
        <w:rPr>
          <w:color w:val="000000" w:themeColor="text1"/>
        </w:rPr>
      </w:pPr>
      <w:r w:rsidRPr="00F614E8">
        <w:rPr>
          <w:b/>
          <w:color w:val="000000" w:themeColor="text1"/>
        </w:rPr>
        <w:t>Diagnostic plots</w:t>
      </w:r>
    </w:p>
    <w:p w14:paraId="450C44CD" w14:textId="77777777" w:rsidR="00472672" w:rsidRPr="00F614E8" w:rsidRDefault="00D809CD">
      <w:pPr>
        <w:pStyle w:val="SourceCode"/>
        <w:rPr>
          <w:color w:val="000000" w:themeColor="text1"/>
        </w:rPr>
      </w:pPr>
      <w:r w:rsidRPr="00F614E8">
        <w:rPr>
          <w:rStyle w:val="NormalTok"/>
          <w:color w:val="000000" w:themeColor="text1"/>
        </w:rPr>
        <w:t xml:space="preserve"> </w:t>
      </w:r>
      <w:r w:rsidRPr="00F614E8">
        <w:rPr>
          <w:rStyle w:val="KeywordTok"/>
          <w:color w:val="000000" w:themeColor="text1"/>
        </w:rPr>
        <w:t>plot</w:t>
      </w:r>
      <w:r w:rsidRPr="00F614E8">
        <w:rPr>
          <w:rStyle w:val="NormalTok"/>
          <w:color w:val="000000" w:themeColor="text1"/>
        </w:rPr>
        <w:t>(fm)</w:t>
      </w:r>
    </w:p>
    <w:p w14:paraId="02B8371B" w14:textId="77777777" w:rsidR="00472672" w:rsidRPr="00F614E8" w:rsidRDefault="00D809CD">
      <w:pPr>
        <w:pStyle w:val="FirstParagraph"/>
        <w:rPr>
          <w:color w:val="000000" w:themeColor="text1"/>
        </w:rPr>
      </w:pPr>
      <w:r w:rsidRPr="00F614E8">
        <w:rPr>
          <w:noProof/>
          <w:color w:val="000000" w:themeColor="text1"/>
        </w:rPr>
        <w:lastRenderedPageBreak/>
        <w:drawing>
          <wp:inline distT="0" distB="0" distL="0" distR="0" wp14:anchorId="00631D64" wp14:editId="756B344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LS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sidRPr="00F614E8">
        <w:rPr>
          <w:noProof/>
          <w:color w:val="000000" w:themeColor="text1"/>
        </w:rPr>
        <w:lastRenderedPageBreak/>
        <w:drawing>
          <wp:inline distT="0" distB="0" distL="0" distR="0" wp14:anchorId="2CC29045" wp14:editId="3F25799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LS_files/figure-docx/unnamed-chunk-9-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sidRPr="00F614E8">
        <w:rPr>
          <w:noProof/>
          <w:color w:val="000000" w:themeColor="text1"/>
        </w:rPr>
        <w:lastRenderedPageBreak/>
        <w:drawing>
          <wp:inline distT="0" distB="0" distL="0" distR="0" wp14:anchorId="1BB562A1" wp14:editId="189581B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LS_files/figure-docx/unnamed-chunk-9-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sidRPr="00F614E8">
        <w:rPr>
          <w:noProof/>
          <w:color w:val="000000" w:themeColor="text1"/>
        </w:rPr>
        <w:lastRenderedPageBreak/>
        <w:drawing>
          <wp:inline distT="0" distB="0" distL="0" distR="0" wp14:anchorId="3A9F4C43" wp14:editId="0C3D71F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LS_files/figure-docx/unnamed-chunk-9-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026B6FC" w14:textId="77777777" w:rsidR="00472672" w:rsidRPr="00F614E8" w:rsidRDefault="00D809CD">
      <w:pPr>
        <w:pStyle w:val="BodyText"/>
        <w:rPr>
          <w:color w:val="000000" w:themeColor="text1"/>
        </w:rPr>
      </w:pPr>
      <w:r w:rsidRPr="00F614E8">
        <w:rPr>
          <w:b/>
          <w:color w:val="000000" w:themeColor="text1"/>
        </w:rPr>
        <w:t>Retrieving the variance co-variance matrix of estimates</w:t>
      </w:r>
    </w:p>
    <w:p w14:paraId="1846D9E3" w14:textId="77777777" w:rsidR="00472672" w:rsidRPr="00F614E8" w:rsidRDefault="00D809CD">
      <w:pPr>
        <w:pStyle w:val="SourceCode"/>
        <w:rPr>
          <w:color w:val="000000" w:themeColor="text1"/>
        </w:rPr>
      </w:pPr>
      <w:r w:rsidRPr="00F614E8">
        <w:rPr>
          <w:rStyle w:val="NormalTok"/>
          <w:color w:val="000000" w:themeColor="text1"/>
        </w:rPr>
        <w:t xml:space="preserve"> </w:t>
      </w:r>
      <w:r w:rsidRPr="00F614E8">
        <w:rPr>
          <w:rStyle w:val="KeywordTok"/>
          <w:color w:val="000000" w:themeColor="text1"/>
        </w:rPr>
        <w:t>vcov</w:t>
      </w:r>
      <w:r w:rsidRPr="00F614E8">
        <w:rPr>
          <w:rStyle w:val="NormalTok"/>
          <w:color w:val="000000" w:themeColor="text1"/>
        </w:rPr>
        <w:t>(fm)</w:t>
      </w:r>
    </w:p>
    <w:p w14:paraId="71219914" w14:textId="77777777" w:rsidR="00472672" w:rsidRPr="00F614E8" w:rsidRDefault="00D809CD">
      <w:pPr>
        <w:pStyle w:val="SourceCode"/>
        <w:rPr>
          <w:color w:val="000000" w:themeColor="text1"/>
        </w:rPr>
      </w:pPr>
      <w:r w:rsidRPr="00F614E8">
        <w:rPr>
          <w:rStyle w:val="VerbatimChar"/>
          <w:color w:val="000000" w:themeColor="text1"/>
        </w:rPr>
        <w:t>##              (Intercept)          sexM         raceW           age</w:t>
      </w:r>
      <w:r w:rsidRPr="00F614E8">
        <w:rPr>
          <w:color w:val="000000" w:themeColor="text1"/>
        </w:rPr>
        <w:br/>
      </w:r>
      <w:r w:rsidRPr="00F614E8">
        <w:rPr>
          <w:rStyle w:val="VerbatimChar"/>
          <w:color w:val="000000" w:themeColor="text1"/>
        </w:rPr>
        <w:t>## (Intercept)  0.664764024 -0.0038</w:t>
      </w:r>
      <w:r w:rsidRPr="00F614E8">
        <w:rPr>
          <w:rStyle w:val="VerbatimChar"/>
          <w:color w:val="000000" w:themeColor="text1"/>
        </w:rPr>
        <w:t>349056 -0.0081685585 -0.0103951575</w:t>
      </w:r>
      <w:r w:rsidRPr="00F614E8">
        <w:rPr>
          <w:color w:val="000000" w:themeColor="text1"/>
        </w:rPr>
        <w:br/>
      </w:r>
      <w:r w:rsidRPr="00F614E8">
        <w:rPr>
          <w:rStyle w:val="VerbatimChar"/>
          <w:color w:val="000000" w:themeColor="text1"/>
        </w:rPr>
        <w:t>## sexM        -0.003834906  0.0204667219 -0.0020227609 -0.0000568041</w:t>
      </w:r>
      <w:r w:rsidRPr="00F614E8">
        <w:rPr>
          <w:color w:val="000000" w:themeColor="text1"/>
        </w:rPr>
        <w:br/>
      </w:r>
      <w:r w:rsidRPr="00F614E8">
        <w:rPr>
          <w:rStyle w:val="VerbatimChar"/>
          <w:color w:val="000000" w:themeColor="text1"/>
        </w:rPr>
        <w:t>## raceW       -0.008168559 -0.0020227609  0.0286690772 -0.0002076739</w:t>
      </w:r>
      <w:r w:rsidRPr="00F614E8">
        <w:rPr>
          <w:color w:val="000000" w:themeColor="text1"/>
        </w:rPr>
        <w:br/>
      </w:r>
      <w:r w:rsidRPr="00F614E8">
        <w:rPr>
          <w:rStyle w:val="VerbatimChar"/>
          <w:color w:val="000000" w:themeColor="text1"/>
        </w:rPr>
        <w:t>## age         -0.010395158 -0.0000568041 -0.0002076739  0.0001687320</w:t>
      </w:r>
    </w:p>
    <w:p w14:paraId="30FA7646" w14:textId="77777777" w:rsidR="00472672" w:rsidRPr="00F614E8" w:rsidRDefault="00D809CD">
      <w:pPr>
        <w:pStyle w:val="SourceCode"/>
        <w:rPr>
          <w:color w:val="000000" w:themeColor="text1"/>
        </w:rPr>
      </w:pPr>
      <w:r w:rsidRPr="00F614E8">
        <w:rPr>
          <w:rStyle w:val="NormalTok"/>
          <w:color w:val="000000" w:themeColor="text1"/>
        </w:rPr>
        <w:t xml:space="preserve"> ## Correlation of estimates</w:t>
      </w:r>
      <w:r w:rsidRPr="00F614E8">
        <w:rPr>
          <w:color w:val="000000" w:themeColor="text1"/>
        </w:rPr>
        <w:br/>
      </w:r>
      <w:r w:rsidRPr="00F614E8">
        <w:rPr>
          <w:rStyle w:val="NormalTok"/>
          <w:color w:val="000000" w:themeColor="text1"/>
        </w:rPr>
        <w:t xml:space="preserve"> </w:t>
      </w:r>
      <w:r w:rsidRPr="00F614E8">
        <w:rPr>
          <w:rStyle w:val="KeywordTok"/>
          <w:color w:val="000000" w:themeColor="text1"/>
        </w:rPr>
        <w:t>cov2cor</w:t>
      </w:r>
      <w:r w:rsidRPr="00F614E8">
        <w:rPr>
          <w:rStyle w:val="NormalTok"/>
          <w:color w:val="000000" w:themeColor="text1"/>
        </w:rPr>
        <w:t>(</w:t>
      </w:r>
      <w:r w:rsidRPr="00F614E8">
        <w:rPr>
          <w:rStyle w:val="KeywordTok"/>
          <w:color w:val="000000" w:themeColor="text1"/>
        </w:rPr>
        <w:t>vcov</w:t>
      </w:r>
      <w:r w:rsidRPr="00F614E8">
        <w:rPr>
          <w:rStyle w:val="NormalTok"/>
          <w:color w:val="000000" w:themeColor="text1"/>
        </w:rPr>
        <w:t>(fm))</w:t>
      </w:r>
    </w:p>
    <w:p w14:paraId="13982563" w14:textId="77777777" w:rsidR="00472672" w:rsidRPr="00F614E8" w:rsidRDefault="00D809CD">
      <w:pPr>
        <w:pStyle w:val="SourceCode"/>
        <w:rPr>
          <w:color w:val="000000" w:themeColor="text1"/>
        </w:rPr>
      </w:pPr>
      <w:r w:rsidRPr="00F614E8">
        <w:rPr>
          <w:rStyle w:val="VerbatimChar"/>
          <w:color w:val="000000" w:themeColor="text1"/>
        </w:rPr>
        <w:t>##             (Intercept)        sexM       raceW         age</w:t>
      </w:r>
      <w:r w:rsidRPr="00F614E8">
        <w:rPr>
          <w:color w:val="000000" w:themeColor="text1"/>
        </w:rPr>
        <w:br/>
      </w:r>
      <w:r w:rsidRPr="00F614E8">
        <w:rPr>
          <w:rStyle w:val="VerbatimChar"/>
          <w:color w:val="000000" w:themeColor="text1"/>
        </w:rPr>
        <w:t>## (Intercept)  1.00000000 -0.03287735 -0.05917044 -0.98151874</w:t>
      </w:r>
      <w:r w:rsidRPr="00F614E8">
        <w:rPr>
          <w:color w:val="000000" w:themeColor="text1"/>
        </w:rPr>
        <w:br/>
      </w:r>
      <w:r w:rsidRPr="00F614E8">
        <w:rPr>
          <w:rStyle w:val="VerbatimChar"/>
          <w:color w:val="000000" w:themeColor="text1"/>
        </w:rPr>
        <w:t xml:space="preserve">## sexM     </w:t>
      </w:r>
      <w:r w:rsidRPr="00F614E8">
        <w:rPr>
          <w:rStyle w:val="VerbatimChar"/>
          <w:color w:val="000000" w:themeColor="text1"/>
        </w:rPr>
        <w:t xml:space="preserve">   -0.03287735  1.00000000 -0.08350521 -0.03056728</w:t>
      </w:r>
      <w:r w:rsidRPr="00F614E8">
        <w:rPr>
          <w:color w:val="000000" w:themeColor="text1"/>
        </w:rPr>
        <w:br/>
      </w:r>
      <w:r w:rsidRPr="00F614E8">
        <w:rPr>
          <w:rStyle w:val="VerbatimChar"/>
          <w:color w:val="000000" w:themeColor="text1"/>
        </w:rPr>
        <w:t>## raceW       -0.05917044 -0.08350521  1.00000000 -0.09442268</w:t>
      </w:r>
      <w:r w:rsidRPr="00F614E8">
        <w:rPr>
          <w:color w:val="000000" w:themeColor="text1"/>
        </w:rPr>
        <w:br/>
      </w:r>
      <w:r w:rsidRPr="00F614E8">
        <w:rPr>
          <w:rStyle w:val="VerbatimChar"/>
          <w:color w:val="000000" w:themeColor="text1"/>
        </w:rPr>
        <w:t>## age         -0.98151874 -0.03056728 -0.09442268  1.00000000</w:t>
      </w:r>
    </w:p>
    <w:p w14:paraId="4EDF0528" w14:textId="77777777" w:rsidR="00472672" w:rsidRPr="00F614E8" w:rsidRDefault="00D809CD">
      <w:pPr>
        <w:pStyle w:val="Heading4"/>
        <w:rPr>
          <w:color w:val="000000" w:themeColor="text1"/>
        </w:rPr>
      </w:pPr>
      <w:bookmarkStart w:id="7" w:name="the-hat-matrix"/>
      <w:bookmarkEnd w:id="7"/>
      <w:r w:rsidRPr="00F614E8">
        <w:rPr>
          <w:color w:val="000000" w:themeColor="text1"/>
        </w:rPr>
        <w:t>The Hat matrix</w:t>
      </w:r>
    </w:p>
    <w:p w14:paraId="5CD5A03A" w14:textId="77777777" w:rsidR="00472672" w:rsidRPr="00F614E8" w:rsidRDefault="00D809CD">
      <w:pPr>
        <w:pStyle w:val="FirstParagraph"/>
        <w:rPr>
          <w:color w:val="000000" w:themeColor="text1"/>
        </w:rPr>
      </w:pPr>
      <w:r w:rsidRPr="00F614E8">
        <w:rPr>
          <w:color w:val="000000" w:themeColor="text1"/>
        </w:rPr>
        <w:t>Predictions in a linear model take the form</w:t>
      </w:r>
    </w:p>
    <w:p w14:paraId="0A70C2F7" w14:textId="77777777" w:rsidR="00472672" w:rsidRPr="00F614E8" w:rsidRDefault="00D809CD">
      <w:pPr>
        <w:pStyle w:val="BodyText"/>
        <w:rPr>
          <w:color w:val="000000" w:themeColor="text1"/>
        </w:rPr>
      </w:pPr>
      <m:oMath>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y</m:t>
            </m:r>
          </m:e>
        </m:groupChr>
        <m:r>
          <w:rPr>
            <w:rFonts w:ascii="Cambria Math" w:hAnsi="Cambria Math"/>
            <w:color w:val="000000" w:themeColor="text1"/>
          </w:rPr>
          <m:t>=</m:t>
        </m:r>
        <m:r>
          <m:rPr>
            <m:sty m:val="b"/>
          </m:rPr>
          <w:rPr>
            <w:rFonts w:ascii="Cambria Math" w:hAnsi="Cambria Math"/>
            <w:color w:val="000000" w:themeColor="text1"/>
          </w:rPr>
          <m:t>X</m:t>
        </m:r>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oMath>
      <w:r w:rsidRPr="00F614E8">
        <w:rPr>
          <w:color w:val="000000" w:themeColor="text1"/>
        </w:rPr>
        <w:t>,</w:t>
      </w:r>
    </w:p>
    <w:p w14:paraId="22F434CE" w14:textId="77777777" w:rsidR="00472672" w:rsidRPr="00F614E8" w:rsidRDefault="00D809CD">
      <w:pPr>
        <w:pStyle w:val="BodyText"/>
        <w:rPr>
          <w:color w:val="000000" w:themeColor="text1"/>
        </w:rPr>
      </w:pPr>
      <w:r w:rsidRPr="00F614E8">
        <w:rPr>
          <w:color w:val="000000" w:themeColor="text1"/>
        </w:rPr>
        <w:lastRenderedPageBreak/>
        <w:t xml:space="preserve">replacing </w:t>
      </w:r>
      <m:oMath>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β</m:t>
            </m:r>
          </m:e>
        </m:groupChr>
      </m:oMath>
      <w:r w:rsidRPr="00F614E8">
        <w:rPr>
          <w:color w:val="000000" w:themeColor="text1"/>
        </w:rPr>
        <w:t xml:space="preserve"> with the OLS estimate, we get</w:t>
      </w:r>
    </w:p>
    <w:p w14:paraId="0D9A89B9" w14:textId="77777777" w:rsidR="00472672" w:rsidRPr="00F614E8" w:rsidRDefault="00D809CD">
      <w:pPr>
        <w:pStyle w:val="BodyText"/>
        <w:rPr>
          <w:color w:val="000000" w:themeColor="text1"/>
        </w:rPr>
      </w:pPr>
      <m:oMathPara>
        <m:oMath>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y</m:t>
              </m:r>
            </m:e>
          </m:groupChr>
          <m:r>
            <w:rPr>
              <w:rFonts w:ascii="Cambria Math" w:hAnsi="Cambria Math"/>
              <w:color w:val="000000" w:themeColor="text1"/>
            </w:rPr>
            <m:t>=</m:t>
          </m:r>
          <m:r>
            <m:rPr>
              <m:sty m:val="b"/>
            </m:rPr>
            <w:rPr>
              <w:rFonts w:ascii="Cambria Math" w:hAnsi="Cambria Math"/>
              <w:color w:val="000000" w:themeColor="text1"/>
            </w:rPr>
            <m:t>X</m:t>
          </m: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r>
            <m:rPr>
              <m:sty m:val="b"/>
            </m:rPr>
            <w:rPr>
              <w:rFonts w:ascii="Cambria Math" w:hAnsi="Cambria Math"/>
              <w:color w:val="000000" w:themeColor="text1"/>
            </w:rPr>
            <m:t>Hy</m:t>
          </m:r>
        </m:oMath>
      </m:oMathPara>
    </w:p>
    <w:p w14:paraId="7CA22B3C" w14:textId="77777777" w:rsidR="00472672" w:rsidRPr="00F614E8" w:rsidRDefault="00D809CD">
      <w:pPr>
        <w:pStyle w:val="BodyText"/>
        <w:rPr>
          <w:color w:val="000000" w:themeColor="text1"/>
        </w:rPr>
      </w:pPr>
      <w:r w:rsidRPr="00F614E8">
        <w:rPr>
          <w:color w:val="000000" w:themeColor="text1"/>
        </w:rPr>
        <w:t>where,</w:t>
      </w:r>
    </w:p>
    <w:p w14:paraId="7461A35D" w14:textId="77777777" w:rsidR="00472672" w:rsidRPr="00F614E8" w:rsidRDefault="00D809CD">
      <w:pPr>
        <w:pStyle w:val="BodyText"/>
        <w:rPr>
          <w:color w:val="000000" w:themeColor="text1"/>
        </w:rPr>
      </w:pPr>
      <m:oMath>
        <m:r>
          <m:rPr>
            <m:sty m:val="b"/>
          </m:rPr>
          <w:rPr>
            <w:rFonts w:ascii="Cambria Math" w:hAnsi="Cambria Math"/>
            <w:color w:val="000000" w:themeColor="text1"/>
          </w:rPr>
          <m:t>H</m:t>
        </m:r>
        <m:r>
          <w:rPr>
            <w:rFonts w:ascii="Cambria Math" w:hAnsi="Cambria Math"/>
            <w:color w:val="000000" w:themeColor="text1"/>
          </w:rPr>
          <m:t>=</m:t>
        </m:r>
        <m:r>
          <m:rPr>
            <m:sty m:val="b"/>
          </m:rPr>
          <w:rPr>
            <w:rFonts w:ascii="Cambria Math" w:hAnsi="Cambria Math"/>
            <w:color w:val="000000" w:themeColor="text1"/>
          </w:rPr>
          <m:t>X</m:t>
        </m:r>
        <m:r>
          <w:rPr>
            <w:rFonts w:ascii="Cambria Math" w:hAnsi="Cambria Math"/>
            <w:color w:val="000000" w:themeColor="text1"/>
          </w:rPr>
          <m:t>[</m:t>
        </m:r>
        <m:r>
          <m:rPr>
            <m:sty m:val="b"/>
          </m:rPr>
          <w:rPr>
            <w:rFonts w:ascii="Cambria Math" w:hAnsi="Cambria Math"/>
            <w:color w:val="000000" w:themeColor="text1"/>
          </w:rPr>
          <m:t>X</m:t>
        </m:r>
        <m:r>
          <m:rPr>
            <m:sty m:val="b"/>
          </m:rPr>
          <w:rPr>
            <w:rFonts w:ascii="Cambria Math" w:hAnsi="Cambria Math"/>
            <w:color w:val="000000" w:themeColor="text1"/>
          </w:rPr>
          <m:t>'</m:t>
        </m:r>
        <m:r>
          <m:rPr>
            <m:sty m:val="b"/>
          </m:rPr>
          <w:rPr>
            <w:rFonts w:ascii="Cambria Math" w:hAnsi="Cambria Math"/>
            <w:color w:val="000000" w:themeColor="text1"/>
          </w:rPr>
          <m:t>X</m:t>
        </m:r>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r>
              <w:rPr>
                <w:rFonts w:ascii="Cambria Math" w:hAnsi="Cambria Math"/>
                <w:color w:val="000000" w:themeColor="text1"/>
              </w:rPr>
              <m:t>1</m:t>
            </m:r>
          </m:sup>
        </m:sSup>
        <m:r>
          <m:rPr>
            <m:sty m:val="b"/>
          </m:rPr>
          <w:rPr>
            <w:rFonts w:ascii="Cambria Math" w:hAnsi="Cambria Math"/>
            <w:color w:val="000000" w:themeColor="text1"/>
          </w:rPr>
          <m:t>X</m:t>
        </m:r>
        <m:r>
          <m:rPr>
            <m:sty m:val="b"/>
          </m:rPr>
          <w:rPr>
            <w:rFonts w:ascii="Cambria Math" w:hAnsi="Cambria Math"/>
            <w:color w:val="000000" w:themeColor="text1"/>
          </w:rPr>
          <m:t>'</m:t>
        </m:r>
      </m:oMath>
      <w:r w:rsidRPr="00F614E8">
        <w:rPr>
          <w:color w:val="000000" w:themeColor="text1"/>
        </w:rPr>
        <w:t xml:space="preserve"> is the 'Hat matrix'.</w:t>
      </w:r>
    </w:p>
    <w:p w14:paraId="60C52FAD" w14:textId="77777777" w:rsidR="00472672" w:rsidRPr="00F614E8" w:rsidRDefault="00D809CD">
      <w:pPr>
        <w:pStyle w:val="BodyText"/>
        <w:rPr>
          <w:color w:val="000000" w:themeColor="text1"/>
        </w:rPr>
      </w:pPr>
      <w:r w:rsidRPr="00F614E8">
        <w:rPr>
          <w:color w:val="000000" w:themeColor="text1"/>
        </w:rPr>
        <w:t xml:space="preserve">This Hat matrix is symmetric (i.e., </w:t>
      </w:r>
      <m:oMath>
        <m:r>
          <m:rPr>
            <m:sty m:val="b"/>
          </m:rPr>
          <w:rPr>
            <w:rFonts w:ascii="Cambria Math" w:hAnsi="Cambria Math"/>
            <w:color w:val="000000" w:themeColor="text1"/>
          </w:rPr>
          <m:t>H</m:t>
        </m:r>
        <m:r>
          <w:rPr>
            <w:rFonts w:ascii="Cambria Math" w:hAnsi="Cambria Math"/>
            <w:color w:val="000000" w:themeColor="text1"/>
          </w:rPr>
          <m:t>=</m:t>
        </m:r>
        <m:r>
          <m:rPr>
            <m:sty m:val="b"/>
          </m:rPr>
          <w:rPr>
            <w:rFonts w:ascii="Cambria Math" w:hAnsi="Cambria Math"/>
            <w:color w:val="000000" w:themeColor="text1"/>
          </w:rPr>
          <m:t>H</m:t>
        </m:r>
        <m:r>
          <w:rPr>
            <w:rFonts w:ascii="Cambria Math" w:hAnsi="Cambria Math"/>
            <w:color w:val="000000" w:themeColor="text1"/>
          </w:rPr>
          <m:t>'</m:t>
        </m:r>
      </m:oMath>
      <w:r w:rsidRPr="00F614E8">
        <w:rPr>
          <w:color w:val="000000" w:themeColor="text1"/>
        </w:rPr>
        <w:t xml:space="preserve">), positive semi-definite (i.e., </w:t>
      </w:r>
      <m:oMath>
        <m:r>
          <m:rPr>
            <m:sty m:val="b"/>
          </m:rPr>
          <w:rPr>
            <w:rFonts w:ascii="Cambria Math" w:hAnsi="Cambria Math"/>
            <w:color w:val="000000" w:themeColor="text1"/>
          </w:rPr>
          <m:t>α</m:t>
        </m:r>
        <m:r>
          <w:rPr>
            <w:rFonts w:ascii="Cambria Math" w:hAnsi="Cambria Math"/>
            <w:color w:val="000000" w:themeColor="text1"/>
          </w:rPr>
          <m:t>'</m:t>
        </m:r>
        <m:r>
          <m:rPr>
            <m:sty m:val="b"/>
          </m:rPr>
          <w:rPr>
            <w:rFonts w:ascii="Cambria Math" w:hAnsi="Cambria Math"/>
            <w:color w:val="000000" w:themeColor="text1"/>
          </w:rPr>
          <m:t>Hα</m:t>
        </m:r>
        <m:r>
          <w:rPr>
            <w:rFonts w:ascii="Cambria Math" w:hAnsi="Cambria Math"/>
            <w:color w:val="000000" w:themeColor="text1"/>
          </w:rPr>
          <m:t>≥0</m:t>
        </m:r>
      </m:oMath>
      <w:r w:rsidRPr="00F614E8">
        <w:rPr>
          <w:color w:val="000000" w:themeColor="text1"/>
        </w:rPr>
        <w:t xml:space="preserve">) and idempotent (implying that </w:t>
      </w:r>
      <m:oMath>
        <m:r>
          <m:rPr>
            <m:sty m:val="b"/>
          </m:rPr>
          <w:rPr>
            <w:rFonts w:ascii="Cambria Math" w:hAnsi="Cambria Math"/>
            <w:color w:val="000000" w:themeColor="text1"/>
          </w:rPr>
          <m:t>HH</m:t>
        </m:r>
        <m:r>
          <w:rPr>
            <w:rFonts w:ascii="Cambria Math" w:hAnsi="Cambria Math"/>
            <w:color w:val="000000" w:themeColor="text1"/>
          </w:rPr>
          <m:t>=</m:t>
        </m:r>
        <m:r>
          <m:rPr>
            <m:sty m:val="b"/>
          </m:rPr>
          <w:rPr>
            <w:rFonts w:ascii="Cambria Math" w:hAnsi="Cambria Math"/>
            <w:color w:val="000000" w:themeColor="text1"/>
          </w:rPr>
          <m:t>H</m:t>
        </m:r>
      </m:oMath>
      <w:r w:rsidRPr="00F614E8">
        <w:rPr>
          <w:color w:val="000000" w:themeColor="text1"/>
        </w:rPr>
        <w:t>).</w:t>
      </w:r>
    </w:p>
    <w:p w14:paraId="07C2FAA9" w14:textId="77777777" w:rsidR="00472672" w:rsidRPr="00F614E8" w:rsidRDefault="00D809CD">
      <w:pPr>
        <w:pStyle w:val="BodyText"/>
        <w:rPr>
          <w:color w:val="000000" w:themeColor="text1"/>
        </w:rPr>
      </w:pPr>
      <w:r w:rsidRPr="00F614E8">
        <w:rPr>
          <w:color w:val="000000" w:themeColor="text1"/>
        </w:rPr>
        <w:t xml:space="preserve">Using </w:t>
      </w:r>
      <m:oMath>
        <m:r>
          <m:rPr>
            <m:sty m:val="b"/>
          </m:rPr>
          <w:rPr>
            <w:rFonts w:ascii="Cambria Math" w:hAnsi="Cambria Math"/>
            <w:color w:val="000000" w:themeColor="text1"/>
          </w:rPr>
          <m:t>H</m:t>
        </m:r>
      </m:oMath>
      <w:r w:rsidRPr="00F614E8">
        <w:rPr>
          <w:color w:val="000000" w:themeColor="text1"/>
        </w:rPr>
        <w:t>, model residuals residuals can be represented as follows:</w:t>
      </w:r>
    </w:p>
    <w:p w14:paraId="5E16CDB4" w14:textId="77777777" w:rsidR="00472672" w:rsidRPr="00F614E8" w:rsidRDefault="00D809CD">
      <w:pPr>
        <w:pStyle w:val="BodyText"/>
        <w:rPr>
          <w:color w:val="000000" w:themeColor="text1"/>
        </w:rPr>
      </w:pPr>
      <m:oMath>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ε</m:t>
            </m:r>
          </m:e>
        </m:groupChr>
        <m: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y</m:t>
            </m:r>
          </m:e>
        </m:groupChr>
        <m: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r>
          <m:rPr>
            <m:sty m:val="b"/>
          </m:rPr>
          <w:rPr>
            <w:rFonts w:ascii="Cambria Math" w:hAnsi="Cambria Math"/>
            <w:color w:val="000000" w:themeColor="text1"/>
          </w:rPr>
          <m:t>Hy</m:t>
        </m:r>
        <m: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I</m:t>
            </m:r>
          </m:e>
          <m:sub>
            <m:r>
              <w:rPr>
                <w:rFonts w:ascii="Cambria Math" w:hAnsi="Cambria Math"/>
                <w:color w:val="000000" w:themeColor="text1"/>
              </w:rPr>
              <m:t>n</m:t>
            </m:r>
          </m:sub>
        </m:sSub>
        <m:r>
          <w:rPr>
            <w:rFonts w:ascii="Cambria Math" w:hAnsi="Cambria Math"/>
            <w:color w:val="000000" w:themeColor="text1"/>
          </w:rPr>
          <m:t>-</m:t>
        </m:r>
        <m:r>
          <m:rPr>
            <m:sty m:val="b"/>
          </m:rPr>
          <w:rPr>
            <w:rFonts w:ascii="Cambria Math" w:hAnsi="Cambria Math"/>
            <w:color w:val="000000" w:themeColor="text1"/>
          </w:rPr>
          <m:t>H</m:t>
        </m:r>
        <m:r>
          <w:rPr>
            <w:rFonts w:ascii="Cambria Math" w:hAnsi="Cambria Math"/>
            <w:color w:val="000000" w:themeColor="text1"/>
          </w:rPr>
          <m:t>]</m:t>
        </m:r>
        <m:r>
          <m:rPr>
            <m:sty m:val="b"/>
          </m:rPr>
          <w:rPr>
            <w:rFonts w:ascii="Cambria Math" w:hAnsi="Cambria Math"/>
            <w:color w:val="000000" w:themeColor="text1"/>
          </w:rPr>
          <m:t>y</m:t>
        </m:r>
      </m:oMath>
      <w:r w:rsidRPr="00F614E8">
        <w:rPr>
          <w:color w:val="000000" w:themeColor="text1"/>
        </w:rPr>
        <w:t>.</w:t>
      </w:r>
    </w:p>
    <w:p w14:paraId="2BDE67F4" w14:textId="77777777" w:rsidR="00472672" w:rsidRPr="00F614E8" w:rsidRDefault="00D809CD">
      <w:pPr>
        <w:pStyle w:val="Heading4"/>
        <w:rPr>
          <w:color w:val="000000" w:themeColor="text1"/>
        </w:rPr>
      </w:pPr>
      <w:bookmarkStart w:id="8" w:name="studentized-residuals"/>
      <w:bookmarkEnd w:id="8"/>
      <w:r w:rsidRPr="00F614E8">
        <w:rPr>
          <w:color w:val="000000" w:themeColor="text1"/>
        </w:rPr>
        <w:t>Studentized residuals</w:t>
      </w:r>
    </w:p>
    <w:p w14:paraId="0E46D542" w14:textId="77777777" w:rsidR="00472672" w:rsidRPr="00F614E8" w:rsidRDefault="00D809CD">
      <w:pPr>
        <w:pStyle w:val="FirstParagraph"/>
        <w:rPr>
          <w:color w:val="000000" w:themeColor="text1"/>
        </w:rPr>
      </w:pPr>
      <w:r w:rsidRPr="00F614E8">
        <w:rPr>
          <w:color w:val="000000" w:themeColor="text1"/>
        </w:rPr>
        <w:t xml:space="preserve">The (co)varinance matrix of model residuals is </w:t>
      </w:r>
      <m:oMath>
        <m:r>
          <w:rPr>
            <w:rFonts w:ascii="Cambria Math" w:hAnsi="Cambria Math"/>
            <w:color w:val="000000" w:themeColor="text1"/>
          </w:rPr>
          <m:t>Cov</m:t>
        </m:r>
        <m:r>
          <w:rPr>
            <w:rFonts w:ascii="Cambria Math" w:hAnsi="Cambria Math"/>
            <w:color w:val="000000" w:themeColor="text1"/>
          </w:rPr>
          <m:t>(</m:t>
        </m:r>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ε</m:t>
            </m:r>
          </m:e>
        </m:groupChr>
        <m: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I</m:t>
            </m:r>
          </m:e>
          <m:sub>
            <m:r>
              <w:rPr>
                <w:rFonts w:ascii="Cambria Math" w:hAnsi="Cambria Math"/>
                <w:color w:val="000000" w:themeColor="text1"/>
              </w:rPr>
              <m:t>n</m:t>
            </m:r>
          </m:sub>
        </m:sSub>
        <m:r>
          <w:rPr>
            <w:rFonts w:ascii="Cambria Math" w:hAnsi="Cambria Math"/>
            <w:color w:val="000000" w:themeColor="text1"/>
          </w:rPr>
          <m:t>-</m:t>
        </m:r>
        <m:r>
          <m:rPr>
            <m:sty m:val="b"/>
          </m:rPr>
          <w:rPr>
            <w:rFonts w:ascii="Cambria Math" w:hAnsi="Cambria Math"/>
            <w:color w:val="000000" w:themeColor="text1"/>
          </w:rPr>
          <m:t>H</m:t>
        </m:r>
        <m:r>
          <w:rPr>
            <w:rFonts w:ascii="Cambria Math" w:hAnsi="Cambria Math"/>
            <w:color w:val="000000" w:themeColor="text1"/>
          </w:rPr>
          <m:t>]</m:t>
        </m:r>
        <m:r>
          <w:rPr>
            <w:rFonts w:ascii="Cambria Math" w:hAnsi="Cambria Math"/>
            <w:color w:val="000000" w:themeColor="text1"/>
          </w:rPr>
          <m:t>Cov</m:t>
        </m:r>
        <m:r>
          <w:rPr>
            <w:rFonts w:ascii="Cambria Math" w:hAnsi="Cambria Math"/>
            <w:color w:val="000000" w:themeColor="text1"/>
          </w:rPr>
          <m:t>(</m:t>
        </m:r>
        <m:r>
          <m:rPr>
            <m:sty m:val="b"/>
          </m:rPr>
          <w:rPr>
            <w:rFonts w:ascii="Cambria Math" w:hAnsi="Cambria Math"/>
            <w:color w:val="000000" w:themeColor="text1"/>
          </w:rPr>
          <m:t>y</m:t>
        </m:r>
        <m: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I</m:t>
            </m:r>
          </m:e>
          <m:sub>
            <m:r>
              <w:rPr>
                <w:rFonts w:ascii="Cambria Math" w:hAnsi="Cambria Math"/>
                <w:color w:val="000000" w:themeColor="text1"/>
              </w:rPr>
              <m:t>n</m:t>
            </m:r>
          </m:sub>
        </m:sSub>
        <m:r>
          <w:rPr>
            <w:rFonts w:ascii="Cambria Math" w:hAnsi="Cambria Math"/>
            <w:color w:val="000000" w:themeColor="text1"/>
          </w:rPr>
          <m:t>-</m:t>
        </m:r>
        <m:r>
          <m:rPr>
            <m:sty m:val="b"/>
          </m:rPr>
          <w:rPr>
            <w:rFonts w:ascii="Cambria Math" w:hAnsi="Cambria Math"/>
            <w:color w:val="000000" w:themeColor="text1"/>
          </w:rPr>
          <m:t>H</m:t>
        </m:r>
        <m:r>
          <w:rPr>
            <w:rFonts w:ascii="Cambria Math" w:hAnsi="Cambria Math"/>
            <w:color w:val="000000" w:themeColor="text1"/>
          </w:rPr>
          <m:t>]'</m:t>
        </m:r>
      </m:oMath>
      <w:r w:rsidRPr="00F614E8">
        <w:rPr>
          <w:color w:val="000000" w:themeColor="text1"/>
        </w:rPr>
        <w:t>,</w:t>
      </w:r>
    </w:p>
    <w:p w14:paraId="4E7001BE" w14:textId="77777777" w:rsidR="00472672" w:rsidRPr="00F614E8" w:rsidRDefault="00D809CD">
      <w:pPr>
        <w:pStyle w:val="BodyText"/>
        <w:rPr>
          <w:color w:val="000000" w:themeColor="text1"/>
        </w:rPr>
      </w:pPr>
      <w:r w:rsidRPr="00F614E8">
        <w:rPr>
          <w:color w:val="000000" w:themeColor="text1"/>
        </w:rPr>
        <w:t>assuming independent and homoscedasticity residuals, we get,</w:t>
      </w:r>
    </w:p>
    <w:p w14:paraId="39FFBBC7" w14:textId="77777777" w:rsidR="00472672" w:rsidRPr="00F614E8" w:rsidRDefault="00D809CD">
      <w:pPr>
        <w:pStyle w:val="BodyText"/>
        <w:rPr>
          <w:color w:val="000000" w:themeColor="text1"/>
        </w:rPr>
      </w:pPr>
      <m:oMath>
        <m:r>
          <w:rPr>
            <w:rFonts w:ascii="Cambria Math" w:hAnsi="Cambria Math"/>
            <w:color w:val="000000" w:themeColor="text1"/>
          </w:rPr>
          <m:t>Cov</m:t>
        </m:r>
        <m:r>
          <w:rPr>
            <w:rFonts w:ascii="Cambria Math" w:hAnsi="Cambria Math"/>
            <w:color w:val="000000" w:themeColor="text1"/>
          </w:rPr>
          <m:t>(</m:t>
        </m:r>
        <m:groupChr>
          <m:groupChrPr>
            <m:chr m:val="^"/>
            <m:pos m:val="top"/>
            <m:vertJc m:val="bot"/>
            <m:ctrlPr>
              <w:rPr>
                <w:rFonts w:ascii="Cambria Math" w:hAnsi="Cambria Math"/>
                <w:color w:val="000000" w:themeColor="text1"/>
              </w:rPr>
            </m:ctrlPr>
          </m:groupChrPr>
          <m:e>
            <m:r>
              <m:rPr>
                <m:sty m:val="b"/>
              </m:rPr>
              <w:rPr>
                <w:rFonts w:ascii="Cambria Math" w:hAnsi="Cambria Math"/>
                <w:color w:val="000000" w:themeColor="text1"/>
              </w:rPr>
              <m:t>ε</m:t>
            </m:r>
          </m:e>
        </m:groupChr>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ε</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I</m:t>
            </m:r>
          </m:e>
          <m:sub>
            <m:r>
              <w:rPr>
                <w:rFonts w:ascii="Cambria Math" w:hAnsi="Cambria Math"/>
                <w:color w:val="000000" w:themeColor="text1"/>
              </w:rPr>
              <m:t>n</m:t>
            </m:r>
          </m:sub>
        </m:sSub>
        <m:r>
          <w:rPr>
            <w:rFonts w:ascii="Cambria Math" w:hAnsi="Cambria Math"/>
            <w:color w:val="000000" w:themeColor="text1"/>
          </w:rPr>
          <m:t>-</m:t>
        </m:r>
        <m:r>
          <m:rPr>
            <m:sty m:val="b"/>
          </m:rPr>
          <w:rPr>
            <w:rFonts w:ascii="Cambria Math" w:hAnsi="Cambria Math"/>
            <w:color w:val="000000" w:themeColor="text1"/>
          </w:rPr>
          <m:t>H</m:t>
        </m:r>
        <m: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I</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I</m:t>
            </m:r>
          </m:e>
          <m:sub>
            <m:r>
              <w:rPr>
                <w:rFonts w:ascii="Cambria Math" w:hAnsi="Cambria Math"/>
                <w:color w:val="000000" w:themeColor="text1"/>
              </w:rPr>
              <m:t>n</m:t>
            </m:r>
          </m:sub>
        </m:sSub>
        <m:r>
          <w:rPr>
            <w:rFonts w:ascii="Cambria Math" w:hAnsi="Cambria Math"/>
            <w:color w:val="000000" w:themeColor="text1"/>
          </w:rPr>
          <m:t>-</m:t>
        </m:r>
        <m:r>
          <m:rPr>
            <m:sty m:val="b"/>
          </m:rPr>
          <w:rPr>
            <w:rFonts w:ascii="Cambria Math" w:hAnsi="Cambria Math"/>
            <w:color w:val="000000" w:themeColor="text1"/>
          </w:rPr>
          <m:t>H</m:t>
        </m:r>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ε</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I</m:t>
            </m:r>
          </m:e>
          <m:sub>
            <m:r>
              <w:rPr>
                <w:rFonts w:ascii="Cambria Math" w:hAnsi="Cambria Math"/>
                <w:color w:val="000000" w:themeColor="text1"/>
              </w:rPr>
              <m:t>n</m:t>
            </m:r>
          </m:sub>
        </m:sSub>
        <m:r>
          <w:rPr>
            <w:rFonts w:ascii="Cambria Math" w:hAnsi="Cambria Math"/>
            <w:color w:val="000000" w:themeColor="text1"/>
          </w:rPr>
          <m:t>-</m:t>
        </m:r>
        <m:r>
          <m:rPr>
            <m:sty m:val="b"/>
          </m:rPr>
          <w:rPr>
            <w:rFonts w:ascii="Cambria Math" w:hAnsi="Cambria Math"/>
            <w:color w:val="000000" w:themeColor="text1"/>
          </w:rPr>
          <m:t>H</m:t>
        </m:r>
        <m:r>
          <w:rPr>
            <w:rFonts w:ascii="Cambria Math" w:hAnsi="Cambria Math"/>
            <w:color w:val="000000" w:themeColor="text1"/>
          </w:rPr>
          <m:t>]</m:t>
        </m:r>
      </m:oMath>
      <w:r w:rsidRPr="00F614E8">
        <w:rPr>
          <w:color w:val="000000" w:themeColor="text1"/>
        </w:rPr>
        <w:t>;</w:t>
      </w:r>
    </w:p>
    <w:p w14:paraId="22D38E65" w14:textId="77777777" w:rsidR="00472672" w:rsidRPr="00F614E8" w:rsidRDefault="00D809CD">
      <w:pPr>
        <w:pStyle w:val="BodyText"/>
        <w:rPr>
          <w:color w:val="000000" w:themeColor="text1"/>
        </w:rPr>
      </w:pPr>
      <w:r w:rsidRPr="00F614E8">
        <w:rPr>
          <w:color w:val="000000" w:themeColor="text1"/>
        </w:rPr>
        <w:t>therefore, the variance of the ith predicted residual is</w:t>
      </w:r>
    </w:p>
    <w:p w14:paraId="290A8F03" w14:textId="77777777" w:rsidR="00472672" w:rsidRPr="00F614E8" w:rsidRDefault="00D809CD">
      <w:pPr>
        <w:pStyle w:val="BodyText"/>
        <w:rPr>
          <w:color w:val="000000" w:themeColor="text1"/>
        </w:rPr>
      </w:pPr>
      <m:oMath>
        <m:r>
          <w:rPr>
            <w:rFonts w:ascii="Cambria Math" w:hAnsi="Cambria Math"/>
            <w:color w:val="000000" w:themeColor="text1"/>
          </w:rPr>
          <m:t>Var</m:t>
        </m:r>
        <m:r>
          <w:rPr>
            <w:rFonts w:ascii="Cambria Math" w:hAnsi="Cambria Math"/>
            <w:color w:val="000000" w:themeColor="text1"/>
          </w:rPr>
          <m:t>(</m:t>
        </m:r>
        <m:sSub>
          <m:sSubPr>
            <m:ctrlPr>
              <w:rPr>
                <w:rFonts w:ascii="Cambria Math" w:hAnsi="Cambria Math"/>
                <w:color w:val="000000" w:themeColor="text1"/>
              </w:rPr>
            </m:ctrlPr>
          </m:sSubPr>
          <m:e>
            <m:groupChr>
              <m:groupChrPr>
                <m:chr m:val="^"/>
                <m:pos m:val="top"/>
                <m:vertJc m:val="bot"/>
                <m:ctrlPr>
                  <w:rPr>
                    <w:rFonts w:ascii="Cambria Math" w:hAnsi="Cambria Math"/>
                    <w:color w:val="000000" w:themeColor="text1"/>
                  </w:rPr>
                </m:ctrlPr>
              </m:groupChrPr>
              <m:e>
                <m:r>
                  <w:rPr>
                    <w:rFonts w:ascii="Cambria Math" w:hAnsi="Cambria Math"/>
                    <w:color w:val="000000" w:themeColor="text1"/>
                  </w:rPr>
                  <m:t>ε</m:t>
                </m:r>
              </m:e>
            </m:groupChr>
          </m:e>
          <m:sub>
            <m:r>
              <w:rPr>
                <w:rFonts w:ascii="Cambria Math" w:hAnsi="Cambria Math"/>
                <w:color w:val="000000" w:themeColor="text1"/>
              </w:rPr>
              <m:t>i</m:t>
            </m:r>
          </m:sub>
        </m:sSub>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ε</m:t>
            </m:r>
          </m:sub>
          <m:sup>
            <m:r>
              <w:rPr>
                <w:rFonts w:ascii="Cambria Math" w:hAnsi="Cambria Math"/>
                <w:color w:val="000000" w:themeColor="text1"/>
              </w:rPr>
              <m:t>2</m:t>
            </m:r>
          </m:sup>
        </m:sSubSup>
        <m:r>
          <w:rPr>
            <w:rFonts w:ascii="Cambria Math" w:hAnsi="Cambria Math"/>
            <w:color w:val="000000" w:themeColor="text1"/>
          </w:rPr>
          <m:t>(1-</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ii</m:t>
            </m:r>
          </m:sub>
        </m:sSub>
        <m:r>
          <w:rPr>
            <w:rFonts w:ascii="Cambria Math" w:hAnsi="Cambria Math"/>
            <w:color w:val="000000" w:themeColor="text1"/>
          </w:rPr>
          <m:t>)</m:t>
        </m:r>
      </m:oMath>
      <w:r w:rsidRPr="00F614E8">
        <w:rPr>
          <w:color w:val="000000" w:themeColor="text1"/>
        </w:rPr>
        <w:t>.</w:t>
      </w:r>
    </w:p>
    <w:p w14:paraId="151D2329" w14:textId="77777777" w:rsidR="00472672" w:rsidRPr="00F614E8" w:rsidRDefault="00D809CD">
      <w:pPr>
        <w:pStyle w:val="BodyText"/>
        <w:rPr>
          <w:color w:val="000000" w:themeColor="text1"/>
        </w:rPr>
      </w:pPr>
      <w:r w:rsidRPr="00F614E8">
        <w:rPr>
          <w:color w:val="000000" w:themeColor="text1"/>
        </w:rPr>
        <w:t>Studentized residuals are standarized to unit varian</w:t>
      </w:r>
      <w:r w:rsidRPr="00F614E8">
        <w:rPr>
          <w:color w:val="000000" w:themeColor="text1"/>
        </w:rPr>
        <w:t>ce; thus they are defined as:</w:t>
      </w:r>
    </w:p>
    <w:p w14:paraId="19DA90CC" w14:textId="77777777" w:rsidR="00472672" w:rsidRPr="00F614E8" w:rsidRDefault="00D809CD">
      <w:pPr>
        <w:pStyle w:val="BodyText"/>
        <w:rPr>
          <w:color w:val="000000" w:themeColor="text1"/>
        </w:rPr>
      </w:pPr>
      <m:oMath>
        <m:sSub>
          <m:sSubPr>
            <m:ctrlPr>
              <w:rPr>
                <w:rFonts w:ascii="Cambria Math" w:hAnsi="Cambria Math"/>
                <w:color w:val="000000" w:themeColor="text1"/>
              </w:rPr>
            </m:ctrlPr>
          </m:sSubPr>
          <m:e>
            <m:groupChr>
              <m:groupChrPr>
                <m:chr m:val="̃"/>
                <m:pos m:val="top"/>
                <m:vertJc m:val="bot"/>
                <m:ctrlPr>
                  <w:rPr>
                    <w:rFonts w:ascii="Cambria Math" w:hAnsi="Cambria Math"/>
                    <w:color w:val="000000" w:themeColor="text1"/>
                  </w:rPr>
                </m:ctrlPr>
              </m:groupChrPr>
              <m:e>
                <m:r>
                  <w:rPr>
                    <w:rFonts w:ascii="Cambria Math" w:hAnsi="Cambria Math"/>
                    <w:color w:val="000000" w:themeColor="text1"/>
                  </w:rPr>
                  <m:t>ε</m:t>
                </m:r>
              </m:e>
            </m:groupCh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groupChr>
              <m:groupChrPr>
                <m:chr m:val="^"/>
                <m:pos m:val="top"/>
                <m:vertJc m:val="bot"/>
                <m:ctrlPr>
                  <w:rPr>
                    <w:rFonts w:ascii="Cambria Math" w:hAnsi="Cambria Math"/>
                    <w:color w:val="000000" w:themeColor="text1"/>
                  </w:rPr>
                </m:ctrlPr>
              </m:groupChrPr>
              <m:e>
                <m:r>
                  <w:rPr>
                    <w:rFonts w:ascii="Cambria Math" w:hAnsi="Cambria Math"/>
                    <w:color w:val="000000" w:themeColor="text1"/>
                  </w:rPr>
                  <m:t>ε</m:t>
                </m:r>
              </m:e>
            </m:groupChr>
          </m:e>
          <m:sub>
            <m:r>
              <w:rPr>
                <w:rFonts w:ascii="Cambria Math" w:hAnsi="Cambria Math"/>
                <w:color w:val="000000" w:themeColor="text1"/>
              </w:rPr>
              <m:t>i</m:t>
            </m:r>
          </m:sub>
        </m:sSub>
        <m:r>
          <w:rPr>
            <w:rFonts w:ascii="Cambria Math" w:hAnsi="Cambria Math"/>
            <w:color w:val="000000" w:themeColor="text1"/>
          </w:rPr>
          <m:t>/</m:t>
        </m:r>
        <m:rad>
          <m:radPr>
            <m:degHide m:val="1"/>
            <m:ctrlPr>
              <w:rPr>
                <w:rFonts w:ascii="Cambria Math" w:hAnsi="Cambria Math"/>
                <w:color w:val="000000" w:themeColor="text1"/>
              </w:rPr>
            </m:ctrlPr>
          </m:radPr>
          <m:deg/>
          <m:e>
            <m:sSubSup>
              <m:sSubSupPr>
                <m:ctrlPr>
                  <w:rPr>
                    <w:rFonts w:ascii="Cambria Math" w:hAnsi="Cambria Math"/>
                    <w:color w:val="000000" w:themeColor="text1"/>
                  </w:rPr>
                </m:ctrlPr>
              </m:sSubSupPr>
              <m:e>
                <m:r>
                  <w:rPr>
                    <w:rFonts w:ascii="Cambria Math" w:hAnsi="Cambria Math"/>
                    <w:color w:val="000000" w:themeColor="text1"/>
                  </w:rPr>
                  <m:t>σ</m:t>
                </m:r>
              </m:e>
              <m:sub>
                <m:r>
                  <w:rPr>
                    <w:rFonts w:ascii="Cambria Math" w:hAnsi="Cambria Math"/>
                    <w:color w:val="000000" w:themeColor="text1"/>
                  </w:rPr>
                  <m:t>ε</m:t>
                </m:r>
              </m:sub>
              <m:sup>
                <m:r>
                  <w:rPr>
                    <w:rFonts w:ascii="Cambria Math" w:hAnsi="Cambria Math"/>
                    <w:color w:val="000000" w:themeColor="text1"/>
                  </w:rPr>
                  <m:t>2</m:t>
                </m:r>
              </m:sup>
            </m:sSubSup>
            <m:r>
              <w:rPr>
                <w:rFonts w:ascii="Cambria Math" w:hAnsi="Cambria Math"/>
                <w:color w:val="000000" w:themeColor="text1"/>
              </w:rPr>
              <m:t>(1-</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ii</m:t>
                </m:r>
              </m:sub>
            </m:sSub>
            <m:r>
              <w:rPr>
                <w:rFonts w:ascii="Cambria Math" w:hAnsi="Cambria Math"/>
                <w:color w:val="000000" w:themeColor="text1"/>
              </w:rPr>
              <m:t>)</m:t>
            </m:r>
          </m:e>
        </m:rad>
      </m:oMath>
      <w:r w:rsidRPr="00F614E8">
        <w:rPr>
          <w:color w:val="000000" w:themeColor="text1"/>
        </w:rPr>
        <w:t>.</w:t>
      </w:r>
    </w:p>
    <w:p w14:paraId="70F19EB9" w14:textId="77777777" w:rsidR="00472672" w:rsidRPr="00F614E8" w:rsidRDefault="00D809CD">
      <w:pPr>
        <w:pStyle w:val="SourceCode"/>
        <w:rPr>
          <w:color w:val="000000" w:themeColor="text1"/>
        </w:rPr>
      </w:pPr>
      <w:r w:rsidRPr="00F614E8">
        <w:rPr>
          <w:rStyle w:val="NormalTok"/>
          <w:color w:val="000000" w:themeColor="text1"/>
        </w:rPr>
        <w:t xml:space="preserve">  eStd=</w:t>
      </w:r>
      <w:r w:rsidRPr="00F614E8">
        <w:rPr>
          <w:rStyle w:val="KeywordTok"/>
          <w:color w:val="000000" w:themeColor="text1"/>
        </w:rPr>
        <w:t>rstudent</w:t>
      </w:r>
      <w:r w:rsidRPr="00F614E8">
        <w:rPr>
          <w:rStyle w:val="NormalTok"/>
          <w:color w:val="000000" w:themeColor="text1"/>
        </w:rPr>
        <w:t>(fm)</w:t>
      </w:r>
      <w:r w:rsidRPr="00F614E8">
        <w:rPr>
          <w:color w:val="000000" w:themeColor="text1"/>
        </w:rPr>
        <w:br/>
      </w:r>
      <w:r w:rsidRPr="00F614E8">
        <w:rPr>
          <w:rStyle w:val="NormalTok"/>
          <w:color w:val="000000" w:themeColor="text1"/>
        </w:rPr>
        <w:t xml:space="preserve">  </w:t>
      </w:r>
      <w:r w:rsidRPr="00F614E8">
        <w:rPr>
          <w:rStyle w:val="KeywordTok"/>
          <w:color w:val="000000" w:themeColor="text1"/>
        </w:rPr>
        <w:t>head</w:t>
      </w:r>
      <w:r w:rsidRPr="00F614E8">
        <w:rPr>
          <w:rStyle w:val="NormalTok"/>
          <w:color w:val="000000" w:themeColor="text1"/>
        </w:rPr>
        <w:t>(eStd)</w:t>
      </w:r>
    </w:p>
    <w:sectPr w:rsidR="00472672" w:rsidRPr="00F614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533AF" w14:textId="77777777" w:rsidR="00D809CD" w:rsidRDefault="00D809CD">
      <w:pPr>
        <w:spacing w:after="0"/>
      </w:pPr>
      <w:r>
        <w:separator/>
      </w:r>
    </w:p>
  </w:endnote>
  <w:endnote w:type="continuationSeparator" w:id="0">
    <w:p w14:paraId="0867B3B1" w14:textId="77777777" w:rsidR="00D809CD" w:rsidRDefault="00D809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9B040" w14:textId="77777777" w:rsidR="00D809CD" w:rsidRDefault="00D809CD">
      <w:r>
        <w:separator/>
      </w:r>
    </w:p>
  </w:footnote>
  <w:footnote w:type="continuationSeparator" w:id="0">
    <w:p w14:paraId="2F9E577A" w14:textId="77777777" w:rsidR="00D809CD" w:rsidRDefault="00D80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FAC443"/>
    <w:multiLevelType w:val="multilevel"/>
    <w:tmpl w:val="8C6A5A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9DAD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72672"/>
    <w:rsid w:val="004E29B3"/>
    <w:rsid w:val="0058680B"/>
    <w:rsid w:val="00590D07"/>
    <w:rsid w:val="00784D58"/>
    <w:rsid w:val="008D6863"/>
    <w:rsid w:val="00B86B75"/>
    <w:rsid w:val="00BC48D5"/>
    <w:rsid w:val="00C36279"/>
    <w:rsid w:val="00D809CD"/>
    <w:rsid w:val="00E315A3"/>
    <w:rsid w:val="00F614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04240"/>
  <w15:docId w15:val="{22FBCB2B-EC4A-7F4A-9AC8-E9D88C9B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limit_theore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gdlc/STAT_COMP/blob/master/goutData.tx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Multivariate_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via Ordinary Least Squares (OLS)</dc:title>
  <dc:creator>Gustavo de los Campos</dc:creator>
  <cp:lastModifiedBy>Gustavo de los Campos</cp:lastModifiedBy>
  <cp:revision>2</cp:revision>
  <dcterms:created xsi:type="dcterms:W3CDTF">2020-09-23T18:58:00Z</dcterms:created>
  <dcterms:modified xsi:type="dcterms:W3CDTF">2020-09-23T18:58:00Z</dcterms:modified>
</cp:coreProperties>
</file>