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1239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95959"/>
          <w:sz w:val="20"/>
          <w:szCs w:val="20"/>
        </w:rPr>
        <w:t xml:space="preserve">Give your business its hours back.</w:t>
      </w:r>
    </w:p>
    <w:p>
      <w:pPr>
        <w:spacing w:after="60"/>
      </w:pPr>
      <w:r>
        <w:rPr>
          <w:b/>
          <w:bCs/>
          <w:color w:val="000000"/>
          <w:sz w:val="32"/>
          <w:szCs w:val="32"/>
        </w:rPr>
        <w:t xml:space="preserve">WORKFLOW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80"/>
        <w:gridCol w:w="2000"/>
      </w:tblGrid>
      <w:tr>
        <w:tc>
          <w:tcPr>
            <w:tcW w:type="dxa" w:w="2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Prepared for: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[Client business name]</w:t>
            </w:r>
          </w:p>
        </w:tc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Date:</w:t>
            </w:r>
          </w:p>
        </w:tc>
      </w:tr>
      <w:tr>
        <w:tc>
          <w:tcPr>
            <w:tcW w:type="dxa" w:w="2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5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[Your name] · Nudge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[Date]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Business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Business: </w:t>
      </w:r>
      <w:r>
        <w:rPr>
          <w:i/>
          <w:iCs/>
          <w:color w:val="8C8C8C"/>
          <w:sz w:val="21"/>
          <w:szCs w:val="21"/>
        </w:rPr>
        <w:t xml:space="preserve">[name, industry, team size]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Tools currently in use: </w:t>
      </w:r>
      <w:r>
        <w:rPr>
          <w:i/>
          <w:iCs/>
          <w:color w:val="8C8C8C"/>
          <w:sz w:val="21"/>
          <w:szCs w:val="21"/>
        </w:rPr>
        <w:t xml:space="preserve">[CRM, scheduling tool, email, spreadsheets, etc.]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Goal for this audit: </w:t>
      </w:r>
      <w:r>
        <w:rPr>
          <w:i/>
          <w:iCs/>
          <w:color w:val="8C8C8C"/>
          <w:sz w:val="21"/>
          <w:szCs w:val="21"/>
        </w:rPr>
        <w:t xml:space="preserve">[what they said they wanted looked at]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Workflows Reviewed</w:t>
      </w:r>
    </w:p>
    <w:p>
      <w:pPr>
        <w:spacing w:after="120"/>
      </w:pPr>
      <w:r>
        <w:rPr>
          <w:sz w:val="21"/>
          <w:szCs w:val="21"/>
        </w:rPr>
        <w:t xml:space="preserve">The processes below were walked through during the audit call/observation.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1700"/>
        <w:gridCol w:w="2580"/>
      </w:tblGrid>
      <w:tr>
        <w:tc>
          <w:tcPr>
            <w:tcW w:type="dxa" w:w="2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process</w:t>
            </w:r>
          </w:p>
        </w:tc>
        <w:tc>
          <w:tcPr>
            <w:tcW w:type="dxa" w:w="1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Time/week</w:t>
            </w:r>
          </w:p>
        </w:tc>
        <w:tc>
          <w:tcPr>
            <w:tcW w:type="dxa" w:w="25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 points</w:t>
            </w:r>
          </w:p>
        </w:tc>
      </w:tr>
      <w:tr>
        <w:tc>
          <w:tcPr>
            <w:tcW w:type="dxa" w:w="2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[e.g. Customer inquiries]</w:t>
            </w:r>
          </w:p>
        </w:tc>
        <w:tc>
          <w:tcPr>
            <w:tcW w:type="dxa" w:w="33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[how it's done today]</w:t>
            </w:r>
          </w:p>
        </w:tc>
        <w:tc>
          <w:tcPr>
            <w:tcW w:type="dxa" w:w="17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[hrs]</w:t>
            </w:r>
          </w:p>
        </w:tc>
        <w:tc>
          <w:tcPr>
            <w:tcW w:type="dxa" w:w="258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[delays, errors, etc.]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[Workflow 2]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[hrs]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</w:tr>
      <w:tr>
        <w:tc>
          <w:tcPr>
            <w:tcW w:type="dxa" w:w="25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[Workflow 3]</w:t>
            </w:r>
          </w:p>
        </w:tc>
        <w:tc>
          <w:tcPr>
            <w:tcW w:type="dxa" w:w="33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7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[hrs]</w:t>
            </w:r>
          </w:p>
        </w:tc>
        <w:tc>
          <w:tcPr>
            <w:tcW w:type="dxa" w:w="258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Where Time &amp; Money Are Leaking</w:t>
      </w:r>
    </w:p>
    <w:p>
      <w:pPr>
        <w:spacing w:after="120"/>
      </w:pPr>
      <w:r>
        <w:rPr>
          <w:sz w:val="21"/>
          <w:szCs w:val="21"/>
        </w:rPr>
        <w:t xml:space="preserve">Plain-language summary of the biggest findings — written for a business owner, not a technical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Finding 1: </w:t>
      </w:r>
      <w:r>
        <w:rPr>
          <w:i/>
          <w:iCs/>
          <w:color w:val="8C8C8C"/>
          <w:sz w:val="21"/>
          <w:szCs w:val="21"/>
        </w:rPr>
        <w:t xml:space="preserve">[e.g. “Customer questions are answered manually, one at a time, even though 70% are the same 5 questions.”]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Finding 2: </w:t>
      </w:r>
      <w:r>
        <w:rPr>
          <w:i/>
          <w:iCs/>
          <w:color w:val="8C8C8C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Finding 3: </w:t>
      </w:r>
      <w:r>
        <w:rPr>
          <w:i/>
          <w:iCs/>
          <w:color w:val="8C8C8C"/>
          <w:sz w:val="21"/>
          <w:szCs w:val="21"/>
        </w:rPr>
        <w:t xml:space="preserve">[...]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Recommended Fixes</w:t>
      </w:r>
    </w:p>
    <w:p>
      <w:pPr>
        <w:spacing w:after="120"/>
      </w:pPr>
      <w:r>
        <w:rPr>
          <w:sz w:val="21"/>
          <w:szCs w:val="21"/>
        </w:rPr>
        <w:t xml:space="preserve">Ranked by impact vs. effort — highest-impact, lowest-effort items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1600"/>
        <w:gridCol w:w="1480"/>
      </w:tblGrid>
      <w:tr>
        <w:tc>
          <w:tcPr>
            <w:tcW w:type="dxa" w:w="1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 / tool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Setup time</w:t>
            </w:r>
          </w:p>
        </w:tc>
        <w:tc>
          <w:tcPr>
            <w:tcW w:type="dxa" w:w="14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time saved/wk</w:t>
            </w:r>
          </w:p>
        </w:tc>
      </w:tr>
      <w:tr>
        <w:tc>
          <w:tcPr>
            <w:tcW w:type="dxa" w:w="1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[fix]</w:t>
            </w:r>
          </w:p>
        </w:tc>
        <w:tc>
          <w:tcPr>
            <w:tcW w:type="dxa" w:w="2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[tool/approach]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[days]</w:t>
            </w:r>
          </w:p>
        </w:tc>
        <w:tc>
          <w:tcPr>
            <w:tcW w:type="dxa" w:w="148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[hrs]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[fix]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</w:tr>
      <w:tr>
        <w:tc>
          <w:tcPr>
            <w:tcW w:type="dxa" w:w="1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[fix]</w:t>
            </w:r>
          </w:p>
        </w:tc>
        <w:tc>
          <w:tcPr>
            <w:tcW w:type="dxa" w:w="2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6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  <w:tc>
          <w:tcPr>
            <w:tcW w:type="dxa" w:w="148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[...]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Estimated Return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Current cost of the problem</w:t>
            </w:r>
          </w:p>
        </w:tc>
        <w:tc>
          <w:tcPr>
            <w:tcW w:type="dxa" w:w="504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[hrs/week × hourly value = $X/month]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Projected time saved after fix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[hrs/week]</w:t>
            </w:r>
          </w:p>
        </w:tc>
      </w:tr>
      <w:tr>
        <w:tc>
          <w:tcPr>
            <w:tcW w:type="dxa" w:w="504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Estimated monthly value</w:t>
            </w:r>
          </w:p>
        </w:tc>
        <w:tc>
          <w:tcPr>
            <w:tcW w:type="dxa" w:w="504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[$X/month]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Payback period on implementation cost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8C8C8C"/>
                <w:sz w:val="21"/>
                <w:szCs w:val="21"/>
              </w:rPr>
              <w:t xml:space="preserve">[X weeks/months]</w:t>
            </w:r>
          </w:p>
        </w:tc>
      </w:tr>
    </w:tbl>
    <w:p>
      <w:pPr>
        <w:spacing w:before="140"/>
      </w:pPr>
      <w:r>
        <w:rPr>
          <w:i/>
          <w:iCs/>
          <w:color w:val="B5651D"/>
          <w:sz w:val="19"/>
          <w:szCs w:val="19"/>
        </w:rPr>
        <w:t xml:space="preserve">Use conservative estimates here — under-promising and over-delivering builds the case study you need far more than an inflated number does.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Recommended Next Step</w:t>
      </w:r>
    </w:p>
    <w:p>
      <w:pPr>
        <w:spacing w:after="120"/>
      </w:pPr>
      <w:r>
        <w:rPr>
          <w:sz w:val="21"/>
          <w:szCs w:val="21"/>
        </w:rPr>
        <w:t xml:space="preserve">Based on this audit, the recommended next step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Implementation package — </w:t>
      </w:r>
      <w:r>
        <w:rPr>
          <w:i/>
          <w:iCs/>
          <w:color w:val="8C8C8C"/>
          <w:sz w:val="21"/>
          <w:szCs w:val="21"/>
        </w:rPr>
        <w:t xml:space="preserve">[fix #1 above], estimated timeline [X weeks], investment [$X].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Questions or want to move forward? Reach out anytime.</w:t>
      </w:r>
    </w:p>
    <w:p>
      <w:pPr>
        <w:spacing w:before="40"/>
      </w:pPr>
      <w:r>
        <w:rPr>
          <w:color w:val="595959"/>
          <w:sz w:val="19"/>
          <w:szCs w:val="19"/>
        </w:rPr>
        <w:t xml:space="preserve">[Your name]  ·  [email]  ·  [phone]  ·  Nudge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21ad4c66271f3c14d23e7c7935af89277b829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2026-09-14T05:45:57.146Z</dcterms:created>
  <dcterms:modified xsi:type="dcterms:W3CDTF">2026-09-14T05:45:57.147Z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