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0B24" w14:textId="0628DE64" w:rsidR="002206EA" w:rsidRDefault="007D47F6">
      <w:r>
        <w:t xml:space="preserve">Gossip algorithm in </w:t>
      </w:r>
      <w:proofErr w:type="spellStart"/>
      <w:r>
        <w:t>deeplearning</w:t>
      </w:r>
      <w:proofErr w:type="spellEnd"/>
      <w:r>
        <w:t xml:space="preserve"> .. like the one in distributed system.</w:t>
      </w:r>
    </w:p>
    <w:p w14:paraId="68E859EC" w14:textId="34CEAA65" w:rsidR="00EC5999" w:rsidRDefault="00EC5999"/>
    <w:p w14:paraId="776BC199" w14:textId="7BEF13C6" w:rsidR="00EC5999" w:rsidRDefault="00EC5999"/>
    <w:p w14:paraId="1DD68340" w14:textId="2575D853" w:rsidR="00EC5999" w:rsidRDefault="00EC5999">
      <w:r>
        <w:t>Remember:</w:t>
      </w:r>
    </w:p>
    <w:p w14:paraId="34F8C1EB" w14:textId="31FB39AB" w:rsidR="00EC5999" w:rsidRDefault="00EC5999">
      <w:r>
        <w:t>If we always pick the new local optimum , we’re doing a random walk (a sort of meta-exploration). If we only pick the new local optimum if it’s better than our current one, we’re doing hill-climbing (a sort of meta-exploitation). ILS often picks something in-between the two, as discussed later.</w:t>
      </w:r>
    </w:p>
    <w:sectPr w:rsidR="00EC5999" w:rsidSect="00F87933">
      <w:pgSz w:w="12240" w:h="15840"/>
      <w:pgMar w:top="3658" w:right="1440" w:bottom="365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7F"/>
    <w:rsid w:val="002206EA"/>
    <w:rsid w:val="002F6015"/>
    <w:rsid w:val="007D47F6"/>
    <w:rsid w:val="00A273D1"/>
    <w:rsid w:val="00B8787F"/>
    <w:rsid w:val="00EC5999"/>
    <w:rsid w:val="00F50BAA"/>
    <w:rsid w:val="00F8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4573"/>
  <w15:chartTrackingRefBased/>
  <w15:docId w15:val="{348145C9-5DEF-44BE-81CA-EB1EFB13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0B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BA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Mohammed.fci_0146</dc:creator>
  <cp:keywords/>
  <dc:description/>
  <cp:lastModifiedBy>Mohammed.fci_0146</cp:lastModifiedBy>
  <cp:revision>3</cp:revision>
  <dcterms:created xsi:type="dcterms:W3CDTF">2025-01-18T00:03:00Z</dcterms:created>
  <dcterms:modified xsi:type="dcterms:W3CDTF">2025-02-26T10:35:00Z</dcterms:modified>
</cp:coreProperties>
</file>