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00b0f0"/>
          <w:sz w:val="40"/>
          <w:szCs w:val="40"/>
          <w:rtl w:val="0"/>
        </w:rPr>
        <w:t xml:space="preserve">Goal One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0" w:lineRule="auto"/>
        <w:ind w:right="-360"/>
        <w:rPr>
          <w:rFonts w:ascii="Arial" w:cs="Arial" w:eastAsia="Arial" w:hAnsi="Arial"/>
          <w:b w:val="1"/>
          <w:color w:val="00b0f0"/>
          <w:sz w:val="40"/>
          <w:szCs w:val="40"/>
        </w:rPr>
      </w:pPr>
      <w:r w:rsidDel="00000000" w:rsidR="00000000" w:rsidRPr="00000000">
        <w:rPr>
          <w:rFonts w:ascii="Arial" w:cs="Arial" w:eastAsia="Arial" w:hAnsi="Arial"/>
          <w:b w:val="1"/>
          <w:color w:val="00b0f0"/>
          <w:sz w:val="26"/>
          <w:szCs w:val="26"/>
          <w:rtl w:val="0"/>
        </w:rPr>
        <w:t xml:space="preserve">SMART Goal one: </w:t>
      </w:r>
      <w:r w:rsidDel="00000000" w:rsidR="00000000" w:rsidRPr="00000000">
        <w:rPr>
          <w:rFonts w:ascii="Arial" w:cs="Arial" w:eastAsia="Arial" w:hAnsi="Arial"/>
          <w:color w:val="434343"/>
          <w:sz w:val="26"/>
          <w:szCs w:val="26"/>
          <w:rtl w:val="0"/>
        </w:rPr>
        <w:t xml:space="preserve">“ Al-Sakkary Motors will complete the construction and setup of a new workshop located at 20 Hamooda Street, Hdayek Maadi, Cairo. The workshop will be equipped with all necessary tools and equipment, capable of servicing and completing repairs on three cars simultaneously. We will ensure that each car is fixed within one day of arrival, and the workshop will be fully operational by the end of 2025.”</w:t>
      </w:r>
      <w:r w:rsidDel="00000000" w:rsidR="00000000" w:rsidRPr="00000000">
        <w:rPr>
          <w:rtl w:val="0"/>
        </w:rPr>
      </w:r>
    </w:p>
    <w:p w:rsidR="00000000" w:rsidDel="00000000" w:rsidP="00000000" w:rsidRDefault="00000000" w:rsidRPr="00000000" w14:paraId="00000003">
      <w:pPr>
        <w:spacing w:after="0" w:lineRule="auto"/>
        <w:ind w:right="-360"/>
        <w:rPr>
          <w:rFonts w:ascii="Arial" w:cs="Arial" w:eastAsia="Arial" w:hAnsi="Arial"/>
          <w:b w:val="1"/>
          <w:color w:val="00b0f0"/>
          <w:sz w:val="40"/>
          <w:szCs w:val="40"/>
        </w:rPr>
      </w:pPr>
      <w:r w:rsidDel="00000000" w:rsidR="00000000" w:rsidRPr="00000000">
        <w:rPr>
          <w:rtl w:val="0"/>
        </w:rPr>
      </w:r>
    </w:p>
    <w:p w:rsidR="00000000" w:rsidDel="00000000" w:rsidP="00000000" w:rsidRDefault="00000000" w:rsidRPr="00000000" w14:paraId="00000004">
      <w:pPr>
        <w:spacing w:after="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00b0f0"/>
          <w:sz w:val="40"/>
          <w:szCs w:val="40"/>
          <w:rtl w:val="0"/>
        </w:rPr>
        <w:t xml:space="preserve">Goal two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00b0f0"/>
          <w:sz w:val="26"/>
          <w:szCs w:val="26"/>
          <w:rtl w:val="0"/>
        </w:rPr>
        <w:t xml:space="preserve">SMART Goal two: </w:t>
      </w:r>
      <w:r w:rsidDel="00000000" w:rsidR="00000000" w:rsidRPr="00000000">
        <w:rPr>
          <w:rFonts w:ascii="Arial" w:cs="Arial" w:eastAsia="Arial" w:hAnsi="Arial"/>
          <w:color w:val="434343"/>
          <w:sz w:val="26"/>
          <w:szCs w:val="26"/>
          <w:rtl w:val="0"/>
        </w:rPr>
        <w:t xml:space="preserve">“Al-sakkary Motors will recruit 2 maintenance teams each team consists of 2 engineers and three mechanics,recruitment phase should take 2 months.</w:t>
      </w:r>
    </w:p>
    <w:p w:rsidR="00000000" w:rsidDel="00000000" w:rsidP="00000000" w:rsidRDefault="00000000" w:rsidRPr="00000000" w14:paraId="00000006">
      <w:pPr>
        <w:spacing w:after="0" w:lineRule="auto"/>
        <w:ind w:right="-360"/>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With the aid of the old teams and in 6 months this team will get a prober training and will be able to work independently by the end of the year.”</w:t>
      </w:r>
    </w:p>
    <w:p w:rsidR="00000000" w:rsidDel="00000000" w:rsidP="00000000" w:rsidRDefault="00000000" w:rsidRPr="00000000" w14:paraId="00000007">
      <w:pPr>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08">
      <w:pPr>
        <w:spacing w:after="0" w:lineRule="auto"/>
        <w:ind w:right="-360"/>
        <w:rPr>
          <w:rFonts w:ascii="Arial" w:cs="Arial" w:eastAsia="Arial" w:hAnsi="Arial"/>
          <w:b w:val="1"/>
          <w:color w:val="00b0f0"/>
          <w:sz w:val="26"/>
          <w:szCs w:val="26"/>
        </w:rPr>
      </w:pPr>
      <w:r w:rsidDel="00000000" w:rsidR="00000000" w:rsidRPr="00000000">
        <w:rPr>
          <w:rFonts w:ascii="Arial" w:cs="Arial" w:eastAsia="Arial" w:hAnsi="Arial"/>
          <w:b w:val="1"/>
          <w:color w:val="00b0f0"/>
          <w:sz w:val="40"/>
          <w:szCs w:val="40"/>
          <w:rtl w:val="0"/>
        </w:rPr>
        <w:t xml:space="preserve">Goal Three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00b0f0"/>
          <w:sz w:val="26"/>
          <w:szCs w:val="26"/>
          <w:rtl w:val="0"/>
        </w:rPr>
        <w:t xml:space="preserve">Original goal three: </w:t>
      </w:r>
      <w:r w:rsidDel="00000000" w:rsidR="00000000" w:rsidRPr="00000000">
        <w:rPr>
          <w:rFonts w:ascii="Arial" w:cs="Arial" w:eastAsia="Arial" w:hAnsi="Arial"/>
          <w:color w:val="434343"/>
          <w:sz w:val="26"/>
          <w:szCs w:val="26"/>
          <w:rtl w:val="0"/>
        </w:rPr>
        <w:t xml:space="preserve">“New service, New campaign.”</w:t>
      </w:r>
      <w:r w:rsidDel="00000000" w:rsidR="00000000" w:rsidRPr="00000000">
        <w:rPr>
          <w:rtl w:val="0"/>
        </w:rPr>
      </w:r>
    </w:p>
    <w:p w:rsidR="00000000" w:rsidDel="00000000" w:rsidP="00000000" w:rsidRDefault="00000000" w:rsidRPr="00000000" w14:paraId="0000000A">
      <w:pPr>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00b0f0"/>
          <w:sz w:val="26"/>
          <w:szCs w:val="26"/>
          <w:rtl w:val="0"/>
        </w:rPr>
        <w:t xml:space="preserve">SMART Goal three: </w:t>
      </w:r>
      <w:r w:rsidDel="00000000" w:rsidR="00000000" w:rsidRPr="00000000">
        <w:rPr>
          <w:rFonts w:ascii="Arial" w:cs="Arial" w:eastAsia="Arial" w:hAnsi="Arial"/>
          <w:color w:val="434343"/>
          <w:sz w:val="26"/>
          <w:szCs w:val="26"/>
          <w:rtl w:val="0"/>
        </w:rPr>
        <w:t xml:space="preserve">“Al-sakkary Motors will make a new deal with one of the medium material companies to be used in the new workshop, the deal should be done by the end of June 2025.</w:t>
      </w:r>
    </w:p>
    <w:p w:rsidR="00000000" w:rsidDel="00000000" w:rsidP="00000000" w:rsidRDefault="00000000" w:rsidRPr="00000000" w14:paraId="0000000B">
      <w:pPr>
        <w:spacing w:after="0" w:lineRule="auto"/>
        <w:ind w:right="-360"/>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Al-sakkary Motors will make a marketing campaign that should reach at least 25% of BMW users by the end of June 2025.”</w:t>
      </w:r>
    </w:p>
    <w:p w:rsidR="00000000" w:rsidDel="00000000" w:rsidP="00000000" w:rsidRDefault="00000000" w:rsidRPr="00000000" w14:paraId="0000000C">
      <w:pPr>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0D">
      <w:pPr>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0E">
      <w:pPr>
        <w:spacing w:after="0" w:lineRule="auto"/>
        <w:ind w:right="-360"/>
        <w:rPr>
          <w:rFonts w:ascii="Arial" w:cs="Arial" w:eastAsia="Arial" w:hAnsi="Arial"/>
          <w:b w:val="1"/>
          <w:i w:val="1"/>
          <w:color w:val="34a853"/>
          <w:sz w:val="26"/>
          <w:szCs w:val="26"/>
        </w:rPr>
      </w:pPr>
      <w:r w:rsidDel="00000000" w:rsidR="00000000" w:rsidRPr="00000000">
        <w:rPr>
          <w:rtl w:val="0"/>
        </w:rPr>
      </w:r>
    </w:p>
    <w:sectPr>
      <w:headerReference r:id="rId7" w:type="default"/>
      <w:headerReference r:id="rId8" w:type="first"/>
      <w:pgSz w:h="15840" w:w="12240" w:orient="portrait"/>
      <w:pgMar w:bottom="108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spacing w:after="0" w:line="48" w:lineRule="auto"/>
      <w:ind w:left="-360" w:right="-63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jc w:val="center"/>
      <w:rPr/>
    </w:pPr>
    <w:r w:rsidDel="00000000" w:rsidR="00000000" w:rsidRPr="00000000">
      <w:rPr>
        <w:b w:val="1"/>
        <w:rtl w:val="0"/>
      </w:rPr>
      <w:t xml:space="preserve">Al-Sakkary Motors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4124325</wp:posOffset>
          </wp:positionH>
          <wp:positionV relativeFrom="paragraph">
            <wp:posOffset>-400049</wp:posOffset>
          </wp:positionV>
          <wp:extent cx="904875" cy="904875"/>
          <wp:effectExtent b="0" l="0" r="0" t="0"/>
          <wp:wrapNone/>
          <wp:docPr descr="Sakkary | Cairo" id="724813512" name="image1.jpg"/>
          <a:graphic>
            <a:graphicData uri="http://schemas.openxmlformats.org/drawingml/2006/picture">
              <pic:pic>
                <pic:nvPicPr>
                  <pic:cNvPr descr="Sakkary | Cairo" id="0" name="image1.jpg"/>
                  <pic:cNvPicPr preferRelativeResize="0"/>
                </pic:nvPicPr>
                <pic:blipFill>
                  <a:blip r:embed="rId1"/>
                  <a:srcRect b="0" l="0" r="0" t="0"/>
                  <a:stretch>
                    <a:fillRect/>
                  </a:stretch>
                </pic:blipFill>
                <pic:spPr>
                  <a:xfrm>
                    <a:off x="0" y="0"/>
                    <a:ext cx="904875" cy="904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M Sans" w:cs="DM Sans" w:eastAsia="DM Sans" w:hAnsi="DM Sans"/>
        <w:color w:val="0a004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ind w:right="-607"/>
    </w:pPr>
    <w:rPr>
      <w:b w:val="1"/>
      <w:sz w:val="72"/>
      <w:szCs w:val="72"/>
    </w:rPr>
  </w:style>
  <w:style w:type="paragraph" w:styleId="Heading2">
    <w:name w:val="heading 2"/>
    <w:basedOn w:val="Normal"/>
    <w:next w:val="Normal"/>
    <w:pPr>
      <w:keepNext w:val="1"/>
      <w:keepLines w:val="1"/>
      <w:spacing w:line="288" w:lineRule="auto"/>
    </w:pPr>
    <w:rPr>
      <w:b w:val="1"/>
      <w:sz w:val="36"/>
      <w:szCs w:val="36"/>
    </w:rPr>
  </w:style>
  <w:style w:type="paragraph" w:styleId="Heading3">
    <w:name w:val="heading 3"/>
    <w:basedOn w:val="Normal"/>
    <w:next w:val="Normal"/>
    <w:pPr>
      <w:keepNext w:val="1"/>
      <w:keepLines w:val="1"/>
      <w:spacing w:line="360" w:lineRule="auto"/>
      <w:ind w:right="-607"/>
    </w:pPr>
    <w:rPr>
      <w:sz w:val="36"/>
      <w:szCs w:val="36"/>
      <w:highlight w:val="white"/>
      <w:u w:val="single"/>
    </w:rPr>
  </w:style>
  <w:style w:type="paragraph" w:styleId="Heading4">
    <w:name w:val="heading 4"/>
    <w:basedOn w:val="Normal"/>
    <w:next w:val="Normal"/>
    <w:pPr>
      <w:keepNext w:val="1"/>
      <w:keepLines w:val="1"/>
      <w:shd w:fill="ffffff" w:val="clear"/>
      <w:spacing w:after="80" w:before="320" w:lineRule="auto"/>
    </w:pPr>
    <w:rPr>
      <w:sz w:val="24"/>
      <w:szCs w:val="24"/>
      <w:highlight w:val="white"/>
      <w:u w:val="single"/>
    </w:rPr>
  </w:style>
  <w:style w:type="paragraph" w:styleId="Heading5">
    <w:name w:val="heading 5"/>
    <w:basedOn w:val="Normal"/>
    <w:next w:val="Normal"/>
    <w:pPr>
      <w:keepNext w:val="1"/>
      <w:keepLines w:val="1"/>
      <w:spacing w:after="80" w:before="240" w:lineRule="auto"/>
      <w:ind w:left="720" w:hanging="360"/>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ind w:right="-607"/>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line="360" w:lineRule="auto"/>
      <w:ind w:right="-607"/>
      <w:outlineLvl w:val="0"/>
    </w:pPr>
    <w:rPr>
      <w:b w:val="1"/>
      <w:sz w:val="72"/>
      <w:szCs w:val="72"/>
    </w:rPr>
  </w:style>
  <w:style w:type="paragraph" w:styleId="Heading2">
    <w:name w:val="heading 2"/>
    <w:basedOn w:val="Normal"/>
    <w:next w:val="Normal"/>
    <w:uiPriority w:val="9"/>
    <w:semiHidden w:val="1"/>
    <w:unhideWhenUsed w:val="1"/>
    <w:qFormat w:val="1"/>
    <w:pPr>
      <w:keepNext w:val="1"/>
      <w:keepLines w:val="1"/>
      <w:spacing w:line="288" w:lineRule="auto"/>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line="360" w:lineRule="auto"/>
      <w:ind w:right="-607"/>
      <w:outlineLvl w:val="2"/>
    </w:pPr>
    <w:rPr>
      <w:sz w:val="36"/>
      <w:szCs w:val="36"/>
      <w:highlight w:val="white"/>
      <w:u w:val="single"/>
    </w:rPr>
  </w:style>
  <w:style w:type="paragraph" w:styleId="Heading4">
    <w:name w:val="heading 4"/>
    <w:basedOn w:val="Normal"/>
    <w:next w:val="Normal"/>
    <w:uiPriority w:val="9"/>
    <w:semiHidden w:val="1"/>
    <w:unhideWhenUsed w:val="1"/>
    <w:qFormat w:val="1"/>
    <w:pPr>
      <w:keepNext w:val="1"/>
      <w:keepLines w:val="1"/>
      <w:shd w:color="auto" w:fill="ffffff" w:val="clear"/>
      <w:spacing w:after="80" w:before="320"/>
      <w:outlineLvl w:val="3"/>
    </w:pPr>
    <w:rPr>
      <w:sz w:val="24"/>
      <w:szCs w:val="24"/>
      <w:highlight w:val="white"/>
      <w:u w:val="single"/>
    </w:rPr>
  </w:style>
  <w:style w:type="paragraph" w:styleId="Heading5">
    <w:name w:val="heading 5"/>
    <w:basedOn w:val="Normal"/>
    <w:next w:val="Normal"/>
    <w:uiPriority w:val="9"/>
    <w:semiHidden w:val="1"/>
    <w:unhideWhenUsed w:val="1"/>
    <w:qFormat w:val="1"/>
    <w:pPr>
      <w:keepNext w:val="1"/>
      <w:keepLines w:val="1"/>
      <w:spacing w:after="80" w:before="240"/>
      <w:ind w:left="720" w:hanging="36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ind w:right="-607"/>
    </w:pPr>
    <w:rPr>
      <w:b w:val="1"/>
      <w:sz w:val="72"/>
      <w:szCs w:val="72"/>
    </w:rPr>
  </w:style>
  <w:style w:type="paragraph" w:styleId="Subtitle">
    <w:name w:val="Subtitle"/>
    <w:basedOn w:val="Normal"/>
    <w:next w:val="Normal"/>
    <w:uiPriority w:val="11"/>
    <w:qFormat w:val="1"/>
    <w:pPr>
      <w:keepNext w:val="1"/>
      <w:keepLines w:val="1"/>
    </w:pPr>
    <w:rPr>
      <w:color w:val="21a8b0"/>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6E6F1D"/>
    <w:pPr>
      <w:tabs>
        <w:tab w:val="center" w:pos="4680"/>
        <w:tab w:val="right" w:pos="9360"/>
      </w:tabs>
      <w:spacing w:after="0" w:line="240" w:lineRule="auto"/>
    </w:pPr>
  </w:style>
  <w:style w:type="character" w:styleId="HeaderChar" w:customStyle="1">
    <w:name w:val="Header Char"/>
    <w:basedOn w:val="DefaultParagraphFont"/>
    <w:link w:val="Header"/>
    <w:uiPriority w:val="99"/>
    <w:rsid w:val="006E6F1D"/>
  </w:style>
  <w:style w:type="paragraph" w:styleId="Footer">
    <w:name w:val="footer"/>
    <w:basedOn w:val="Normal"/>
    <w:link w:val="FooterChar"/>
    <w:uiPriority w:val="99"/>
    <w:unhideWhenUsed w:val="1"/>
    <w:rsid w:val="006E6F1D"/>
    <w:pPr>
      <w:tabs>
        <w:tab w:val="center" w:pos="4680"/>
        <w:tab w:val="right" w:pos="9360"/>
      </w:tabs>
      <w:spacing w:after="0" w:line="240" w:lineRule="auto"/>
    </w:pPr>
  </w:style>
  <w:style w:type="character" w:styleId="FooterChar" w:customStyle="1">
    <w:name w:val="Footer Char"/>
    <w:basedOn w:val="DefaultParagraphFont"/>
    <w:link w:val="Footer"/>
    <w:uiPriority w:val="99"/>
    <w:rsid w:val="006E6F1D"/>
  </w:style>
  <w:style w:type="paragraph" w:styleId="Subtitle">
    <w:name w:val="Subtitle"/>
    <w:basedOn w:val="Normal"/>
    <w:next w:val="Normal"/>
    <w:pPr>
      <w:keepNext w:val="1"/>
      <w:keepLines w:val="1"/>
    </w:pPr>
    <w:rPr>
      <w:color w:val="21a8b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ctoGzJ5wbza9B0ViXH6lJ5r3eA==">CgMxLjA4AHIhMTFuVWJPMVlXV1VFaElPUnBJVVhlRW9hV0JJd0tCSUNw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2024-08-30T13:47:00Z</dcterms:created>
  <dc:creator>Kareem Sakkary</dc:creator>
</cp:coreProperties>
</file>