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E9F60" w14:textId="15DE5584" w:rsidR="008404E0" w:rsidRDefault="008404E0" w:rsidP="008404E0">
      <w:pPr>
        <w:jc w:val="center"/>
        <w:rPr>
          <w:rFonts w:asciiTheme="majorHAnsi" w:hAnsiTheme="majorHAnsi" w:cstheme="majorHAnsi"/>
          <w:b/>
          <w:bCs/>
          <w:color w:val="1F4E79" w:themeColor="accent1" w:themeShade="80"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color w:val="1F4E79" w:themeColor="accent1" w:themeShade="80"/>
          <w:sz w:val="24"/>
          <w:szCs w:val="24"/>
        </w:rPr>
        <w:t>USER BEHAVIOUR &amp; CONVERSION JOURNEY ANALYSIS</w:t>
      </w:r>
    </w:p>
    <w:p w14:paraId="75976676" w14:textId="77777777" w:rsidR="008404E0" w:rsidRPr="008404E0" w:rsidRDefault="008404E0" w:rsidP="008404E0">
      <w:pPr>
        <w:jc w:val="center"/>
        <w:rPr>
          <w:rFonts w:asciiTheme="majorHAnsi" w:hAnsiTheme="majorHAnsi" w:cstheme="majorHAnsi"/>
          <w:b/>
          <w:bCs/>
          <w:color w:val="1F4E79" w:themeColor="accent1" w:themeShade="80"/>
          <w:sz w:val="24"/>
          <w:szCs w:val="24"/>
        </w:rPr>
      </w:pPr>
    </w:p>
    <w:p w14:paraId="34D51DF0" w14:textId="77777777" w:rsidR="008404E0" w:rsidRPr="008404E0" w:rsidRDefault="00000000" w:rsidP="008404E0">
      <w:pPr>
        <w:jc w:val="center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711B72C1">
          <v:rect id="_x0000_i1025" style="width:0;height:1.5pt" o:hralign="center" o:hrstd="t" o:hr="t" fillcolor="#a0a0a0" stroked="f"/>
        </w:pict>
      </w:r>
    </w:p>
    <w:p w14:paraId="6EEA60FE" w14:textId="77777777" w:rsidR="008404E0" w:rsidRP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1. Dashboard Sections</w:t>
      </w:r>
    </w:p>
    <w:p w14:paraId="3097E430" w14:textId="5F042ECB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The Power BI solution consists of </w:t>
      </w:r>
      <w:r w:rsid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four </w:t>
      </w: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main dashboards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>, each designed to address a specific analytical objective related to user behaviour, conversion performance, product effectiveness, and revenue impact.</w:t>
      </w:r>
    </w:p>
    <w:p w14:paraId="4E19DF47" w14:textId="77777777" w:rsidR="008404E0" w:rsidRPr="008404E0" w:rsidRDefault="0000000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450E5BEF">
          <v:rect id="_x0000_i1026" style="width:0;height:1.5pt" o:hralign="center" o:hrstd="t" o:hr="t" fillcolor="#a0a0a0" stroked="f"/>
        </w:pict>
      </w:r>
    </w:p>
    <w:p w14:paraId="51977877" w14:textId="77777777" w:rsidR="008404E0" w:rsidRP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1.1 Overview Dashboard</w:t>
      </w:r>
    </w:p>
    <w:p w14:paraId="3AF5469F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Goal: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br/>
        <w:t>Provide a high-level summary of overall user activity and key business KPIs.</w:t>
      </w:r>
    </w:p>
    <w:p w14:paraId="6EA30FFC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Insights:</w:t>
      </w:r>
    </w:p>
    <w:p w14:paraId="00A928AB" w14:textId="77777777" w:rsidR="008404E0" w:rsidRPr="008404E0" w:rsidRDefault="008404E0" w:rsidP="008404E0">
      <w:pPr>
        <w:numPr>
          <w:ilvl w:val="0"/>
          <w:numId w:val="26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Overall platform engagement and activity volume</w:t>
      </w:r>
    </w:p>
    <w:p w14:paraId="7489CDCF" w14:textId="77777777" w:rsidR="008404E0" w:rsidRPr="008404E0" w:rsidRDefault="008404E0" w:rsidP="008404E0">
      <w:pPr>
        <w:numPr>
          <w:ilvl w:val="0"/>
          <w:numId w:val="26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Views, Add-to-Cart Events, and Purchases</w:t>
      </w:r>
    </w:p>
    <w:p w14:paraId="65A9660D" w14:textId="77777777" w:rsidR="008404E0" w:rsidRPr="008404E0" w:rsidRDefault="008404E0" w:rsidP="008404E0">
      <w:pPr>
        <w:numPr>
          <w:ilvl w:val="0"/>
          <w:numId w:val="26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Purchase conversion performance</w:t>
      </w:r>
    </w:p>
    <w:p w14:paraId="2EBCDCA9" w14:textId="77777777" w:rsidR="008404E0" w:rsidRPr="008404E0" w:rsidRDefault="008404E0" w:rsidP="008404E0">
      <w:pPr>
        <w:numPr>
          <w:ilvl w:val="0"/>
          <w:numId w:val="26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Trends in user activity over time</w:t>
      </w:r>
    </w:p>
    <w:p w14:paraId="1E6A145E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Visuals:</w:t>
      </w:r>
    </w:p>
    <w:p w14:paraId="669C0CDF" w14:textId="77777777" w:rsidR="008404E0" w:rsidRPr="008404E0" w:rsidRDefault="008404E0" w:rsidP="008404E0">
      <w:pPr>
        <w:numPr>
          <w:ilvl w:val="0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KPI Cards:</w:t>
      </w:r>
    </w:p>
    <w:p w14:paraId="0BA6C618" w14:textId="77777777" w:rsidR="008404E0" w:rsidRPr="008404E0" w:rsidRDefault="008404E0" w:rsidP="008404E0">
      <w:pPr>
        <w:numPr>
          <w:ilvl w:val="1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Views</w:t>
      </w:r>
    </w:p>
    <w:p w14:paraId="180A3C98" w14:textId="77777777" w:rsidR="008404E0" w:rsidRPr="008404E0" w:rsidRDefault="008404E0" w:rsidP="008404E0">
      <w:pPr>
        <w:numPr>
          <w:ilvl w:val="1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Add-to-Cart Events</w:t>
      </w:r>
    </w:p>
    <w:p w14:paraId="5BC35DB2" w14:textId="77777777" w:rsidR="008404E0" w:rsidRPr="008404E0" w:rsidRDefault="008404E0" w:rsidP="008404E0">
      <w:pPr>
        <w:numPr>
          <w:ilvl w:val="1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Purchases</w:t>
      </w:r>
    </w:p>
    <w:p w14:paraId="70EE64A1" w14:textId="77777777" w:rsidR="008404E0" w:rsidRPr="008404E0" w:rsidRDefault="008404E0" w:rsidP="008404E0">
      <w:pPr>
        <w:numPr>
          <w:ilvl w:val="1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Purchase Conversion Rate (%)</w:t>
      </w:r>
    </w:p>
    <w:p w14:paraId="04977512" w14:textId="77777777" w:rsidR="008404E0" w:rsidRPr="008404E0" w:rsidRDefault="008404E0" w:rsidP="008404E0">
      <w:pPr>
        <w:numPr>
          <w:ilvl w:val="0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Line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Event trends over time (</w:t>
      </w:r>
      <w:proofErr w:type="spellStart"/>
      <w:r w:rsidRPr="008404E0">
        <w:rPr>
          <w:rFonts w:asciiTheme="majorHAnsi" w:hAnsiTheme="majorHAnsi" w:cstheme="majorHAnsi"/>
          <w:i/>
          <w:iCs/>
          <w:sz w:val="24"/>
          <w:szCs w:val="24"/>
        </w:rPr>
        <w:t>EventDate</w:t>
      </w:r>
      <w:proofErr w:type="spellEnd"/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vs Views &amp; Purchases)</w:t>
      </w:r>
    </w:p>
    <w:p w14:paraId="4172DB54" w14:textId="77777777" w:rsidR="008404E0" w:rsidRPr="008404E0" w:rsidRDefault="008404E0" w:rsidP="008404E0">
      <w:pPr>
        <w:numPr>
          <w:ilvl w:val="0"/>
          <w:numId w:val="27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Donut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Event type distribution</w:t>
      </w:r>
    </w:p>
    <w:p w14:paraId="6E54EA4C" w14:textId="77777777" w:rsidR="008404E0" w:rsidRPr="008404E0" w:rsidRDefault="0000000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52E9C98C">
          <v:rect id="_x0000_i1027" style="width:0;height:1.5pt" o:hralign="center" o:hrstd="t" o:hr="t" fillcolor="#a0a0a0" stroked="f"/>
        </w:pict>
      </w:r>
    </w:p>
    <w:p w14:paraId="4AAD5C12" w14:textId="77777777" w:rsidR="008404E0" w:rsidRP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1.2 Conversion Funnel Dashboard (Event-Level)</w:t>
      </w:r>
    </w:p>
    <w:p w14:paraId="77B1FF1E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Goal: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br/>
      </w:r>
      <w:proofErr w:type="spellStart"/>
      <w:r w:rsidRPr="008404E0">
        <w:rPr>
          <w:rFonts w:asciiTheme="majorHAnsi" w:hAnsiTheme="majorHAnsi" w:cstheme="majorHAnsi"/>
          <w:i/>
          <w:iCs/>
          <w:sz w:val="24"/>
          <w:szCs w:val="24"/>
        </w:rPr>
        <w:t>Analyze</w:t>
      </w:r>
      <w:proofErr w:type="spellEnd"/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how user interactions progress through key funnel stages using </w:t>
      </w: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event-level data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>.</w:t>
      </w:r>
    </w:p>
    <w:p w14:paraId="02952746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Funnel Stages:</w:t>
      </w:r>
    </w:p>
    <w:p w14:paraId="2F106832" w14:textId="77777777" w:rsidR="008404E0" w:rsidRPr="008404E0" w:rsidRDefault="008404E0" w:rsidP="008404E0">
      <w:pPr>
        <w:numPr>
          <w:ilvl w:val="0"/>
          <w:numId w:val="28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Begin Checkout</w:t>
      </w:r>
    </w:p>
    <w:p w14:paraId="237A0FC0" w14:textId="77777777" w:rsidR="008404E0" w:rsidRPr="008404E0" w:rsidRDefault="008404E0" w:rsidP="008404E0">
      <w:pPr>
        <w:numPr>
          <w:ilvl w:val="0"/>
          <w:numId w:val="28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Add to Cart</w:t>
      </w:r>
    </w:p>
    <w:p w14:paraId="1CBAEB1B" w14:textId="77777777" w:rsidR="008404E0" w:rsidRPr="008404E0" w:rsidRDefault="008404E0" w:rsidP="008404E0">
      <w:pPr>
        <w:numPr>
          <w:ilvl w:val="0"/>
          <w:numId w:val="28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lastRenderedPageBreak/>
        <w:t>Purchase</w:t>
      </w:r>
    </w:p>
    <w:p w14:paraId="49DA20AF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Insights:</w:t>
      </w:r>
    </w:p>
    <w:p w14:paraId="5024A40D" w14:textId="77777777" w:rsidR="008404E0" w:rsidRPr="008404E0" w:rsidRDefault="008404E0" w:rsidP="008404E0">
      <w:pPr>
        <w:numPr>
          <w:ilvl w:val="0"/>
          <w:numId w:val="29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Volume of user activity at each funnel stage</w:t>
      </w:r>
    </w:p>
    <w:p w14:paraId="28B675B1" w14:textId="77777777" w:rsidR="008404E0" w:rsidRPr="008404E0" w:rsidRDefault="008404E0" w:rsidP="008404E0">
      <w:pPr>
        <w:numPr>
          <w:ilvl w:val="0"/>
          <w:numId w:val="29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Overall effectiveness of converting interest into purchases</w:t>
      </w:r>
    </w:p>
    <w:p w14:paraId="7ACDE183" w14:textId="77777777" w:rsidR="008404E0" w:rsidRPr="008404E0" w:rsidRDefault="008404E0" w:rsidP="008404E0">
      <w:pPr>
        <w:numPr>
          <w:ilvl w:val="0"/>
          <w:numId w:val="29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Identification of opportunities to improve checkout and purchase stages</w:t>
      </w:r>
    </w:p>
    <w:p w14:paraId="4751531A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Visuals:</w:t>
      </w:r>
    </w:p>
    <w:p w14:paraId="15EDF7AC" w14:textId="77777777" w:rsidR="008404E0" w:rsidRPr="008404E0" w:rsidRDefault="008404E0" w:rsidP="008404E0">
      <w:pPr>
        <w:numPr>
          <w:ilvl w:val="0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KPI Cards:</w:t>
      </w:r>
    </w:p>
    <w:p w14:paraId="65433230" w14:textId="77777777" w:rsidR="008404E0" w:rsidRPr="008404E0" w:rsidRDefault="008404E0" w:rsidP="008404E0">
      <w:pPr>
        <w:numPr>
          <w:ilvl w:val="1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Views</w:t>
      </w:r>
    </w:p>
    <w:p w14:paraId="5DE937D3" w14:textId="77777777" w:rsidR="008404E0" w:rsidRPr="008404E0" w:rsidRDefault="008404E0" w:rsidP="008404E0">
      <w:pPr>
        <w:numPr>
          <w:ilvl w:val="1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Add-to-Cart Events</w:t>
      </w:r>
    </w:p>
    <w:p w14:paraId="570F7211" w14:textId="77777777" w:rsidR="008404E0" w:rsidRPr="008404E0" w:rsidRDefault="008404E0" w:rsidP="008404E0">
      <w:pPr>
        <w:numPr>
          <w:ilvl w:val="1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Total Purchases</w:t>
      </w:r>
    </w:p>
    <w:p w14:paraId="0697DCE8" w14:textId="77777777" w:rsidR="008404E0" w:rsidRPr="008404E0" w:rsidRDefault="008404E0" w:rsidP="008404E0">
      <w:pPr>
        <w:numPr>
          <w:ilvl w:val="1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Purchase Conversion Rate (%)</w:t>
      </w:r>
    </w:p>
    <w:p w14:paraId="0B0264E2" w14:textId="77777777" w:rsidR="008404E0" w:rsidRPr="008404E0" w:rsidRDefault="008404E0" w:rsidP="008404E0">
      <w:pPr>
        <w:numPr>
          <w:ilvl w:val="0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Bar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Views vs Add-to-Cart vs Purchases comparison</w:t>
      </w:r>
    </w:p>
    <w:p w14:paraId="75E4F935" w14:textId="77777777" w:rsidR="008404E0" w:rsidRPr="008404E0" w:rsidRDefault="008404E0" w:rsidP="008404E0">
      <w:pPr>
        <w:numPr>
          <w:ilvl w:val="0"/>
          <w:numId w:val="30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Category-wise Bar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Funnel performance by category</w:t>
      </w:r>
    </w:p>
    <w:p w14:paraId="6C394E8D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Note: Drop-off percentages are excluded due to the event-level nature of the data, where users may perform multiple actions per session.</w:t>
      </w:r>
    </w:p>
    <w:p w14:paraId="6D87716E" w14:textId="77777777" w:rsidR="008404E0" w:rsidRPr="008404E0" w:rsidRDefault="0000000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6DE5E503">
          <v:rect id="_x0000_i1028" style="width:0;height:1.5pt" o:hralign="center" o:hrstd="t" o:hr="t" fillcolor="#a0a0a0" stroked="f"/>
        </w:pict>
      </w:r>
    </w:p>
    <w:p w14:paraId="347F2E31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08587847" w14:textId="69F5688A" w:rsidR="008404E0" w:rsidRP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1.</w:t>
      </w:r>
      <w:r w:rsid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3</w:t>
      </w: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 xml:space="preserve"> Customer Behaviour Insights Dashboard</w:t>
      </w:r>
    </w:p>
    <w:p w14:paraId="450AE860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Goal: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br/>
        <w:t>Understand how users interact with the platform across time, device, and geography.</w:t>
      </w:r>
    </w:p>
    <w:p w14:paraId="4E8187A3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Insights:</w:t>
      </w:r>
    </w:p>
    <w:p w14:paraId="5A3D4D1B" w14:textId="77777777" w:rsidR="008404E0" w:rsidRPr="008404E0" w:rsidRDefault="008404E0" w:rsidP="008404E0">
      <w:pPr>
        <w:numPr>
          <w:ilvl w:val="0"/>
          <w:numId w:val="33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Daily and overall active user trends</w:t>
      </w:r>
    </w:p>
    <w:p w14:paraId="7CC3FD4A" w14:textId="77777777" w:rsidR="008404E0" w:rsidRPr="008404E0" w:rsidRDefault="008404E0" w:rsidP="008404E0">
      <w:pPr>
        <w:numPr>
          <w:ilvl w:val="0"/>
          <w:numId w:val="33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User engagement intensity</w:t>
      </w:r>
    </w:p>
    <w:p w14:paraId="05D90316" w14:textId="77777777" w:rsidR="008404E0" w:rsidRPr="008404E0" w:rsidRDefault="008404E0" w:rsidP="008404E0">
      <w:pPr>
        <w:numPr>
          <w:ilvl w:val="0"/>
          <w:numId w:val="33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i/>
          <w:iCs/>
          <w:sz w:val="24"/>
          <w:szCs w:val="24"/>
        </w:rPr>
        <w:t>Behaviour patterns across devices and countries</w:t>
      </w:r>
    </w:p>
    <w:p w14:paraId="71581890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Visuals:</w:t>
      </w:r>
    </w:p>
    <w:p w14:paraId="5BB347A5" w14:textId="77777777" w:rsidR="008404E0" w:rsidRPr="008404E0" w:rsidRDefault="008404E0" w:rsidP="008404E0">
      <w:pPr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Line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User activity over time</w:t>
      </w:r>
    </w:p>
    <w:p w14:paraId="07D05E2F" w14:textId="77777777" w:rsidR="008404E0" w:rsidRPr="008404E0" w:rsidRDefault="008404E0" w:rsidP="008404E0">
      <w:pPr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Donut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Event distribution</w:t>
      </w:r>
    </w:p>
    <w:p w14:paraId="5FB9F15C" w14:textId="77777777" w:rsidR="008404E0" w:rsidRPr="008404E0" w:rsidRDefault="008404E0" w:rsidP="008404E0">
      <w:pPr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Bar Chart: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Device and country-wise activity</w:t>
      </w:r>
    </w:p>
    <w:p w14:paraId="7B6D50C7" w14:textId="77777777" w:rsidR="008404E0" w:rsidRPr="008404E0" w:rsidRDefault="008404E0" w:rsidP="008404E0">
      <w:pPr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Table: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Active users and engagement metrics</w:t>
      </w:r>
    </w:p>
    <w:p w14:paraId="2BC0D3E3" w14:textId="77777777" w:rsidR="008404E0" w:rsidRPr="008404E0" w:rsidRDefault="0000000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481B16FB">
          <v:rect id="_x0000_i1030" style="width:0;height:1.5pt" o:hralign="center" o:hrstd="t" o:hr="t" fillcolor="#a0a0a0" stroked="f"/>
        </w:pict>
      </w:r>
    </w:p>
    <w:p w14:paraId="1F8D6D08" w14:textId="77777777" w:rsidR="008404E0" w:rsidRP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lastRenderedPageBreak/>
        <w:t>1.5 Revenue &amp; Pricing Analysis Dashboard</w:t>
      </w:r>
    </w:p>
    <w:p w14:paraId="0F9C7CEA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Goal:</w:t>
      </w:r>
      <w:r w:rsidRPr="008404E0">
        <w:rPr>
          <w:rFonts w:asciiTheme="majorHAnsi" w:hAnsiTheme="majorHAnsi" w:cstheme="majorHAnsi"/>
          <w:i/>
          <w:iCs/>
          <w:sz w:val="24"/>
          <w:szCs w:val="24"/>
        </w:rPr>
        <w:br/>
      </w:r>
      <w:proofErr w:type="spellStart"/>
      <w:r w:rsidRPr="008404E0">
        <w:rPr>
          <w:rFonts w:asciiTheme="majorHAnsi" w:hAnsiTheme="majorHAnsi" w:cstheme="majorHAnsi"/>
          <w:i/>
          <w:iCs/>
          <w:sz w:val="24"/>
          <w:szCs w:val="24"/>
        </w:rPr>
        <w:t>Analyze</w:t>
      </w:r>
      <w:proofErr w:type="spellEnd"/>
      <w:r w:rsidRPr="008404E0">
        <w:rPr>
          <w:rFonts w:asciiTheme="majorHAnsi" w:hAnsiTheme="majorHAnsi" w:cstheme="majorHAnsi"/>
          <w:i/>
          <w:iCs/>
          <w:sz w:val="24"/>
          <w:szCs w:val="24"/>
        </w:rPr>
        <w:t xml:space="preserve"> the impact of product pricing on views, purchases, and revenue contribution.</w:t>
      </w:r>
    </w:p>
    <w:p w14:paraId="0170C88C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Insights:</w:t>
      </w:r>
    </w:p>
    <w:p w14:paraId="7CBABF1E" w14:textId="08A0274D" w:rsidR="00E37271" w:rsidRPr="00E37271" w:rsidRDefault="00E37271" w:rsidP="00E37271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Price sensitivity patterns</w:t>
      </w:r>
    </w:p>
    <w:p w14:paraId="2342CF72" w14:textId="3FF1BE5D" w:rsidR="00E37271" w:rsidRPr="00E37271" w:rsidRDefault="00E37271" w:rsidP="00E37271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Revenue contribution by category and product name</w:t>
      </w:r>
    </w:p>
    <w:p w14:paraId="551D1178" w14:textId="722D38A0" w:rsidR="00E37271" w:rsidRPr="00E37271" w:rsidRDefault="00E37271" w:rsidP="00E37271">
      <w:pPr>
        <w:pStyle w:val="ListParagraph"/>
        <w:numPr>
          <w:ilvl w:val="0"/>
          <w:numId w:val="34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Identification of top revenue drivers</w:t>
      </w:r>
    </w:p>
    <w:p w14:paraId="06E66D26" w14:textId="77777777" w:rsidR="00E37271" w:rsidRPr="008404E0" w:rsidRDefault="00E37271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</w:p>
    <w:p w14:paraId="61EF0708" w14:textId="77777777" w:rsidR="008404E0" w:rsidRPr="008404E0" w:rsidRDefault="008404E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 w:rsidRPr="008404E0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Visuals:</w:t>
      </w:r>
    </w:p>
    <w:p w14:paraId="4233AE16" w14:textId="77777777" w:rsidR="00E37271" w:rsidRPr="00E37271" w:rsidRDefault="00E37271" w:rsidP="00E37271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Key Visuals:</w:t>
      </w:r>
    </w:p>
    <w:p w14:paraId="53AA53F7" w14:textId="77777777" w:rsidR="00E37271" w:rsidRPr="00E37271" w:rsidRDefault="00E37271" w:rsidP="00E37271">
      <w:pPr>
        <w:numPr>
          <w:ilvl w:val="0"/>
          <w:numId w:val="45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Scatter Chart: Price vs Views</w:t>
      </w:r>
    </w:p>
    <w:p w14:paraId="486410A2" w14:textId="77777777" w:rsidR="00E37271" w:rsidRPr="00E37271" w:rsidRDefault="00E37271" w:rsidP="00E37271">
      <w:pPr>
        <w:numPr>
          <w:ilvl w:val="0"/>
          <w:numId w:val="45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Scatter Chart: Price vs Purchases</w:t>
      </w:r>
    </w:p>
    <w:p w14:paraId="41DEF1E4" w14:textId="77777777" w:rsidR="00E37271" w:rsidRPr="00E37271" w:rsidRDefault="00E37271" w:rsidP="00E37271">
      <w:pPr>
        <w:numPr>
          <w:ilvl w:val="0"/>
          <w:numId w:val="45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Bar Chart: Revenue by Category</w:t>
      </w:r>
    </w:p>
    <w:p w14:paraId="20F285E8" w14:textId="77777777" w:rsidR="00E37271" w:rsidRPr="00E37271" w:rsidRDefault="00E37271" w:rsidP="00E37271">
      <w:pPr>
        <w:numPr>
          <w:ilvl w:val="0"/>
          <w:numId w:val="45"/>
        </w:numPr>
        <w:rPr>
          <w:rFonts w:asciiTheme="majorHAnsi" w:hAnsiTheme="majorHAnsi" w:cstheme="majorHAnsi"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i/>
          <w:iCs/>
          <w:sz w:val="24"/>
          <w:szCs w:val="24"/>
        </w:rPr>
        <w:t>Bar Chart: Top Products by Revenue</w:t>
      </w:r>
    </w:p>
    <w:p w14:paraId="514730E3" w14:textId="77777777" w:rsidR="008404E0" w:rsidRPr="008404E0" w:rsidRDefault="008404E0" w:rsidP="008404E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33A95886" w14:textId="77777777" w:rsidR="008404E0" w:rsidRPr="008404E0" w:rsidRDefault="00000000" w:rsidP="008404E0">
      <w:pPr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i/>
          <w:iCs/>
          <w:sz w:val="24"/>
          <w:szCs w:val="24"/>
        </w:rPr>
        <w:pict w14:anchorId="524D8295">
          <v:rect id="_x0000_i1031" style="width:0;height:1.5pt" o:hralign="center" o:hrstd="t" o:hr="t" fillcolor="#a0a0a0" stroked="f"/>
        </w:pict>
      </w:r>
    </w:p>
    <w:p w14:paraId="5C03193F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69CC6C6A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2. Data Requirements</w:t>
      </w:r>
    </w:p>
    <w:p w14:paraId="6268030F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Common Fields:</w:t>
      </w:r>
    </w:p>
    <w:p w14:paraId="4B4A4D83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event_type</w:t>
      </w:r>
      <w:proofErr w:type="spellEnd"/>
    </w:p>
    <w:p w14:paraId="7C8C661D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user_id</w:t>
      </w:r>
      <w:proofErr w:type="spellEnd"/>
    </w:p>
    <w:p w14:paraId="31366A56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proofErr w:type="spellStart"/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item_id</w:t>
      </w:r>
      <w:proofErr w:type="spellEnd"/>
    </w:p>
    <w:p w14:paraId="0F9A2C34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timestamp</w:t>
      </w:r>
    </w:p>
    <w:p w14:paraId="289E7AE5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category</w:t>
      </w:r>
    </w:p>
    <w:p w14:paraId="62DD58EA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price</w:t>
      </w:r>
    </w:p>
    <w:p w14:paraId="60A8EBE9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device</w:t>
      </w:r>
    </w:p>
    <w:p w14:paraId="4B6F40DB" w14:textId="77777777" w:rsidR="00E37271" w:rsidRPr="00E37271" w:rsidRDefault="00E37271" w:rsidP="00E37271">
      <w:pPr>
        <w:numPr>
          <w:ilvl w:val="0"/>
          <w:numId w:val="47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country</w:t>
      </w:r>
    </w:p>
    <w:p w14:paraId="0617EB07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pict w14:anchorId="0F8DDB4B">
          <v:rect id="_x0000_i1057" style="width:0;height:1.5pt" o:hralign="center" o:hrstd="t" o:hr="t" fillcolor="#a0a0a0" stroked="f"/>
        </w:pict>
      </w:r>
    </w:p>
    <w:p w14:paraId="5EA01A5F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3. Filters / Slicers</w:t>
      </w:r>
    </w:p>
    <w:p w14:paraId="3F209C82" w14:textId="77777777" w:rsidR="00E37271" w:rsidRPr="00E37271" w:rsidRDefault="00E37271" w:rsidP="00E37271">
      <w:pPr>
        <w:numPr>
          <w:ilvl w:val="0"/>
          <w:numId w:val="48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Date Range</w:t>
      </w:r>
    </w:p>
    <w:p w14:paraId="6120F394" w14:textId="77777777" w:rsidR="00E37271" w:rsidRPr="00E37271" w:rsidRDefault="00E37271" w:rsidP="00E37271">
      <w:pPr>
        <w:numPr>
          <w:ilvl w:val="0"/>
          <w:numId w:val="48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lastRenderedPageBreak/>
        <w:t>Category</w:t>
      </w:r>
    </w:p>
    <w:p w14:paraId="482D5220" w14:textId="77777777" w:rsidR="00E37271" w:rsidRPr="00E37271" w:rsidRDefault="00E37271" w:rsidP="00E37271">
      <w:pPr>
        <w:numPr>
          <w:ilvl w:val="0"/>
          <w:numId w:val="48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Device</w:t>
      </w:r>
    </w:p>
    <w:p w14:paraId="0DB47BE8" w14:textId="77777777" w:rsidR="00E37271" w:rsidRPr="00E37271" w:rsidRDefault="00E37271" w:rsidP="00E37271">
      <w:pPr>
        <w:numPr>
          <w:ilvl w:val="0"/>
          <w:numId w:val="48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Country</w:t>
      </w:r>
    </w:p>
    <w:p w14:paraId="6002246F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(Item ID slicer excluded to maintain business-friendly analysis)</w:t>
      </w:r>
    </w:p>
    <w:p w14:paraId="4D3C9628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pict w14:anchorId="50228BDC">
          <v:rect id="_x0000_i1058" style="width:0;height:1.5pt" o:hralign="center" o:hrstd="t" o:hr="t" fillcolor="#a0a0a0" stroked="f"/>
        </w:pict>
      </w:r>
    </w:p>
    <w:p w14:paraId="28596296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4. Interactivity</w:t>
      </w:r>
    </w:p>
    <w:p w14:paraId="0827D71B" w14:textId="77777777" w:rsidR="00E37271" w:rsidRPr="00E37271" w:rsidRDefault="00E37271" w:rsidP="00E37271">
      <w:pPr>
        <w:numPr>
          <w:ilvl w:val="0"/>
          <w:numId w:val="49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Cross-filtering across all visuals</w:t>
      </w:r>
    </w:p>
    <w:p w14:paraId="7B73ECA3" w14:textId="77777777" w:rsidR="00E37271" w:rsidRPr="00E37271" w:rsidRDefault="00E37271" w:rsidP="00E37271">
      <w:pPr>
        <w:numPr>
          <w:ilvl w:val="0"/>
          <w:numId w:val="49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Drill-down on category and product-level insights</w:t>
      </w:r>
    </w:p>
    <w:p w14:paraId="294A3482" w14:textId="77777777" w:rsidR="00E37271" w:rsidRPr="00E37271" w:rsidRDefault="00E37271" w:rsidP="00E37271">
      <w:pPr>
        <w:numPr>
          <w:ilvl w:val="0"/>
          <w:numId w:val="49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Dynamic updates based on slicer selections</w:t>
      </w:r>
    </w:p>
    <w:p w14:paraId="1ECD2C7B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pict w14:anchorId="585C58ED">
          <v:rect id="_x0000_i1059" style="width:0;height:1.5pt" o:hralign="center" o:hrstd="t" o:hr="t" fillcolor="#a0a0a0" stroked="f"/>
        </w:pict>
      </w:r>
    </w:p>
    <w:p w14:paraId="40302893" w14:textId="77777777" w:rsidR="00E37271" w:rsidRPr="00E37271" w:rsidRDefault="00E37271" w:rsidP="00E37271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5. Assumptions &amp; Notes</w:t>
      </w:r>
    </w:p>
    <w:p w14:paraId="12916A98" w14:textId="77777777" w:rsidR="00E37271" w:rsidRPr="00E37271" w:rsidRDefault="00E37271" w:rsidP="00E37271">
      <w:pPr>
        <w:numPr>
          <w:ilvl w:val="0"/>
          <w:numId w:val="50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Data is event-level</w:t>
      </w:r>
    </w:p>
    <w:p w14:paraId="6FB2FEDD" w14:textId="77777777" w:rsidR="00E37271" w:rsidRPr="00E37271" w:rsidRDefault="00E37271" w:rsidP="00E37271">
      <w:pPr>
        <w:numPr>
          <w:ilvl w:val="0"/>
          <w:numId w:val="50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Users may perform multiple actions per session</w:t>
      </w:r>
    </w:p>
    <w:p w14:paraId="40E86696" w14:textId="77777777" w:rsidR="00E37271" w:rsidRPr="00E37271" w:rsidRDefault="00E37271" w:rsidP="00E37271">
      <w:pPr>
        <w:numPr>
          <w:ilvl w:val="0"/>
          <w:numId w:val="50"/>
        </w:num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7271">
        <w:rPr>
          <w:rFonts w:asciiTheme="majorHAnsi" w:hAnsiTheme="majorHAnsi" w:cstheme="majorHAnsi"/>
          <w:b/>
          <w:bCs/>
          <w:i/>
          <w:iCs/>
          <w:sz w:val="24"/>
          <w:szCs w:val="24"/>
        </w:rPr>
        <w:t>Conversion metrics are interpreted accordingly</w:t>
      </w:r>
    </w:p>
    <w:p w14:paraId="705D9186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5A27DE6F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33DF6354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3E2EB753" w14:textId="77777777" w:rsidR="008404E0" w:rsidRDefault="008404E0" w:rsidP="008404E0">
      <w:pPr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</w:p>
    <w:p w14:paraId="3C2A621D" w14:textId="77777777" w:rsidR="00F84024" w:rsidRPr="00F84024" w:rsidRDefault="00F84024">
      <w:pPr>
        <w:rPr>
          <w:rFonts w:asciiTheme="majorHAnsi" w:hAnsiTheme="majorHAnsi" w:cstheme="majorHAnsi"/>
          <w:i/>
          <w:iCs/>
          <w:sz w:val="24"/>
          <w:szCs w:val="24"/>
        </w:rPr>
      </w:pPr>
    </w:p>
    <w:sectPr w:rsidR="00F84024" w:rsidRPr="00F84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1091"/>
    <w:multiLevelType w:val="multilevel"/>
    <w:tmpl w:val="5A1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09F3"/>
    <w:multiLevelType w:val="hybridMultilevel"/>
    <w:tmpl w:val="E490FA5E"/>
    <w:lvl w:ilvl="0" w:tplc="40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2" w15:restartNumberingAfterBreak="0">
    <w:nsid w:val="0AA80214"/>
    <w:multiLevelType w:val="multilevel"/>
    <w:tmpl w:val="D548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F3B60"/>
    <w:multiLevelType w:val="multilevel"/>
    <w:tmpl w:val="213A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24583"/>
    <w:multiLevelType w:val="multilevel"/>
    <w:tmpl w:val="0FFC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423F5"/>
    <w:multiLevelType w:val="multilevel"/>
    <w:tmpl w:val="4826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C210EA"/>
    <w:multiLevelType w:val="multilevel"/>
    <w:tmpl w:val="1B5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4582B"/>
    <w:multiLevelType w:val="multilevel"/>
    <w:tmpl w:val="7356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AE9"/>
    <w:multiLevelType w:val="multilevel"/>
    <w:tmpl w:val="022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A5B60"/>
    <w:multiLevelType w:val="multilevel"/>
    <w:tmpl w:val="57F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F2F87"/>
    <w:multiLevelType w:val="multilevel"/>
    <w:tmpl w:val="00B2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4017F"/>
    <w:multiLevelType w:val="multilevel"/>
    <w:tmpl w:val="2006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11046"/>
    <w:multiLevelType w:val="hybridMultilevel"/>
    <w:tmpl w:val="13DE8E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14017"/>
    <w:multiLevelType w:val="multilevel"/>
    <w:tmpl w:val="E7D8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48643C"/>
    <w:multiLevelType w:val="multilevel"/>
    <w:tmpl w:val="269E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796561"/>
    <w:multiLevelType w:val="multilevel"/>
    <w:tmpl w:val="1CA2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666B3"/>
    <w:multiLevelType w:val="multilevel"/>
    <w:tmpl w:val="7B2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436CC"/>
    <w:multiLevelType w:val="multilevel"/>
    <w:tmpl w:val="D25E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F72AA"/>
    <w:multiLevelType w:val="multilevel"/>
    <w:tmpl w:val="88E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021DB"/>
    <w:multiLevelType w:val="multilevel"/>
    <w:tmpl w:val="EB944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36564"/>
    <w:multiLevelType w:val="multilevel"/>
    <w:tmpl w:val="D274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163B4"/>
    <w:multiLevelType w:val="multilevel"/>
    <w:tmpl w:val="6C7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B601C3"/>
    <w:multiLevelType w:val="multilevel"/>
    <w:tmpl w:val="996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71841"/>
    <w:multiLevelType w:val="hybridMultilevel"/>
    <w:tmpl w:val="44FE4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9C31D0"/>
    <w:multiLevelType w:val="multilevel"/>
    <w:tmpl w:val="761C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D7238"/>
    <w:multiLevelType w:val="hybridMultilevel"/>
    <w:tmpl w:val="208CF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C10CD9"/>
    <w:multiLevelType w:val="multilevel"/>
    <w:tmpl w:val="278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5F4AC4"/>
    <w:multiLevelType w:val="multilevel"/>
    <w:tmpl w:val="F794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805EDF"/>
    <w:multiLevelType w:val="multilevel"/>
    <w:tmpl w:val="CB3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F45DD8"/>
    <w:multiLevelType w:val="multilevel"/>
    <w:tmpl w:val="C588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20456"/>
    <w:multiLevelType w:val="multilevel"/>
    <w:tmpl w:val="1F94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4A7CBF"/>
    <w:multiLevelType w:val="hybridMultilevel"/>
    <w:tmpl w:val="1C30D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A93E70"/>
    <w:multiLevelType w:val="multilevel"/>
    <w:tmpl w:val="20E2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822AB"/>
    <w:multiLevelType w:val="multilevel"/>
    <w:tmpl w:val="880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D863FB"/>
    <w:multiLevelType w:val="multilevel"/>
    <w:tmpl w:val="CB8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1B7DBE"/>
    <w:multiLevelType w:val="multilevel"/>
    <w:tmpl w:val="66BC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52F46"/>
    <w:multiLevelType w:val="hybridMultilevel"/>
    <w:tmpl w:val="A3F21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B1795"/>
    <w:multiLevelType w:val="hybridMultilevel"/>
    <w:tmpl w:val="A54AB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35692E"/>
    <w:multiLevelType w:val="multilevel"/>
    <w:tmpl w:val="B0DE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942BA6"/>
    <w:multiLevelType w:val="multilevel"/>
    <w:tmpl w:val="8DE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F13C8"/>
    <w:multiLevelType w:val="multilevel"/>
    <w:tmpl w:val="306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97201A"/>
    <w:multiLevelType w:val="multilevel"/>
    <w:tmpl w:val="6AE6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4F3001"/>
    <w:multiLevelType w:val="multilevel"/>
    <w:tmpl w:val="A9F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95E65"/>
    <w:multiLevelType w:val="multilevel"/>
    <w:tmpl w:val="17F4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B064EA"/>
    <w:multiLevelType w:val="multilevel"/>
    <w:tmpl w:val="6E7E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243D6"/>
    <w:multiLevelType w:val="multilevel"/>
    <w:tmpl w:val="4BD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404408"/>
    <w:multiLevelType w:val="multilevel"/>
    <w:tmpl w:val="358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4F06F9"/>
    <w:multiLevelType w:val="multilevel"/>
    <w:tmpl w:val="804A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C662F1"/>
    <w:multiLevelType w:val="hybridMultilevel"/>
    <w:tmpl w:val="1414B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9F4CEF"/>
    <w:multiLevelType w:val="multilevel"/>
    <w:tmpl w:val="8334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436632">
    <w:abstractNumId w:val="2"/>
  </w:num>
  <w:num w:numId="2" w16cid:durableId="1710453584">
    <w:abstractNumId w:val="30"/>
  </w:num>
  <w:num w:numId="3" w16cid:durableId="561139223">
    <w:abstractNumId w:val="21"/>
  </w:num>
  <w:num w:numId="4" w16cid:durableId="355467277">
    <w:abstractNumId w:val="5"/>
  </w:num>
  <w:num w:numId="5" w16cid:durableId="1531991057">
    <w:abstractNumId w:val="49"/>
  </w:num>
  <w:num w:numId="6" w16cid:durableId="2074230389">
    <w:abstractNumId w:val="29"/>
  </w:num>
  <w:num w:numId="7" w16cid:durableId="1496147249">
    <w:abstractNumId w:val="9"/>
  </w:num>
  <w:num w:numId="8" w16cid:durableId="1500265150">
    <w:abstractNumId w:val="26"/>
  </w:num>
  <w:num w:numId="9" w16cid:durableId="2125345234">
    <w:abstractNumId w:val="48"/>
  </w:num>
  <w:num w:numId="10" w16cid:durableId="77334143">
    <w:abstractNumId w:val="36"/>
  </w:num>
  <w:num w:numId="11" w16cid:durableId="855852752">
    <w:abstractNumId w:val="37"/>
  </w:num>
  <w:num w:numId="12" w16cid:durableId="1706589639">
    <w:abstractNumId w:val="1"/>
  </w:num>
  <w:num w:numId="13" w16cid:durableId="1050959209">
    <w:abstractNumId w:val="23"/>
  </w:num>
  <w:num w:numId="14" w16cid:durableId="1591040608">
    <w:abstractNumId w:val="31"/>
  </w:num>
  <w:num w:numId="15" w16cid:durableId="1085885948">
    <w:abstractNumId w:val="18"/>
  </w:num>
  <w:num w:numId="16" w16cid:durableId="505561812">
    <w:abstractNumId w:val="41"/>
  </w:num>
  <w:num w:numId="17" w16cid:durableId="449784962">
    <w:abstractNumId w:val="10"/>
  </w:num>
  <w:num w:numId="18" w16cid:durableId="1890339801">
    <w:abstractNumId w:val="39"/>
  </w:num>
  <w:num w:numId="19" w16cid:durableId="1610312201">
    <w:abstractNumId w:val="7"/>
  </w:num>
  <w:num w:numId="20" w16cid:durableId="428237324">
    <w:abstractNumId w:val="12"/>
  </w:num>
  <w:num w:numId="21" w16cid:durableId="1733575603">
    <w:abstractNumId w:val="4"/>
  </w:num>
  <w:num w:numId="22" w16cid:durableId="1676877992">
    <w:abstractNumId w:val="19"/>
  </w:num>
  <w:num w:numId="23" w16cid:durableId="1007095595">
    <w:abstractNumId w:val="32"/>
  </w:num>
  <w:num w:numId="24" w16cid:durableId="739060167">
    <w:abstractNumId w:val="22"/>
  </w:num>
  <w:num w:numId="25" w16cid:durableId="1972439722">
    <w:abstractNumId w:val="38"/>
  </w:num>
  <w:num w:numId="26" w16cid:durableId="80688813">
    <w:abstractNumId w:val="27"/>
  </w:num>
  <w:num w:numId="27" w16cid:durableId="123425634">
    <w:abstractNumId w:val="28"/>
  </w:num>
  <w:num w:numId="28" w16cid:durableId="709497466">
    <w:abstractNumId w:val="13"/>
  </w:num>
  <w:num w:numId="29" w16cid:durableId="1016806315">
    <w:abstractNumId w:val="44"/>
  </w:num>
  <w:num w:numId="30" w16cid:durableId="1987120885">
    <w:abstractNumId w:val="33"/>
  </w:num>
  <w:num w:numId="31" w16cid:durableId="2091658070">
    <w:abstractNumId w:val="20"/>
  </w:num>
  <w:num w:numId="32" w16cid:durableId="1183670281">
    <w:abstractNumId w:val="24"/>
  </w:num>
  <w:num w:numId="33" w16cid:durableId="334504439">
    <w:abstractNumId w:val="45"/>
  </w:num>
  <w:num w:numId="34" w16cid:durableId="2112120802">
    <w:abstractNumId w:val="16"/>
  </w:num>
  <w:num w:numId="35" w16cid:durableId="1870608924">
    <w:abstractNumId w:val="14"/>
  </w:num>
  <w:num w:numId="36" w16cid:durableId="1677614633">
    <w:abstractNumId w:val="47"/>
  </w:num>
  <w:num w:numId="37" w16cid:durableId="2133548444">
    <w:abstractNumId w:val="8"/>
  </w:num>
  <w:num w:numId="38" w16cid:durableId="1387073481">
    <w:abstractNumId w:val="42"/>
  </w:num>
  <w:num w:numId="39" w16cid:durableId="583612553">
    <w:abstractNumId w:val="17"/>
  </w:num>
  <w:num w:numId="40" w16cid:durableId="13120771">
    <w:abstractNumId w:val="3"/>
  </w:num>
  <w:num w:numId="41" w16cid:durableId="1051349503">
    <w:abstractNumId w:val="34"/>
  </w:num>
  <w:num w:numId="42" w16cid:durableId="1145588134">
    <w:abstractNumId w:val="43"/>
  </w:num>
  <w:num w:numId="43" w16cid:durableId="1042482702">
    <w:abstractNumId w:val="15"/>
  </w:num>
  <w:num w:numId="44" w16cid:durableId="2056855427">
    <w:abstractNumId w:val="46"/>
  </w:num>
  <w:num w:numId="45" w16cid:durableId="1122264257">
    <w:abstractNumId w:val="35"/>
  </w:num>
  <w:num w:numId="46" w16cid:durableId="981277706">
    <w:abstractNumId w:val="25"/>
  </w:num>
  <w:num w:numId="47" w16cid:durableId="625158806">
    <w:abstractNumId w:val="0"/>
  </w:num>
  <w:num w:numId="48" w16cid:durableId="334769849">
    <w:abstractNumId w:val="40"/>
  </w:num>
  <w:num w:numId="49" w16cid:durableId="2144081754">
    <w:abstractNumId w:val="11"/>
  </w:num>
  <w:num w:numId="50" w16cid:durableId="14024887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77"/>
    <w:rsid w:val="00092140"/>
    <w:rsid w:val="00216FF4"/>
    <w:rsid w:val="00333667"/>
    <w:rsid w:val="0040193A"/>
    <w:rsid w:val="005D5077"/>
    <w:rsid w:val="006D1093"/>
    <w:rsid w:val="008404E0"/>
    <w:rsid w:val="00A45095"/>
    <w:rsid w:val="00CD6868"/>
    <w:rsid w:val="00D91898"/>
    <w:rsid w:val="00E37271"/>
    <w:rsid w:val="00F8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3D0BA"/>
  <w15:chartTrackingRefBased/>
  <w15:docId w15:val="{43F40772-713D-40E8-8068-B209CAC8E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0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50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7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43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nahal</dc:creator>
  <cp:keywords/>
  <dc:description/>
  <cp:lastModifiedBy>sonu nahal</cp:lastModifiedBy>
  <cp:revision>2</cp:revision>
  <dcterms:created xsi:type="dcterms:W3CDTF">2025-12-16T07:35:00Z</dcterms:created>
  <dcterms:modified xsi:type="dcterms:W3CDTF">2025-12-16T07:35:00Z</dcterms:modified>
</cp:coreProperties>
</file>