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FC" w:rsidRDefault="001C1EFC" w:rsidP="001C1EFC">
      <w:pPr>
        <w:jc w:val="center"/>
        <w:rPr>
          <w:rFonts w:ascii="Arial" w:hAnsi="Arial" w:cs="Arial"/>
          <w:w w:val="99"/>
          <w:sz w:val="24"/>
          <w:szCs w:val="24"/>
        </w:rPr>
      </w:pPr>
    </w:p>
    <w:p w:rsidR="001C1EFC" w:rsidRDefault="001C1EFC" w:rsidP="001C1EFC">
      <w:pPr>
        <w:jc w:val="center"/>
        <w:rPr>
          <w:rFonts w:ascii="Arial" w:hAnsi="Arial" w:cs="Arial"/>
          <w:w w:val="99"/>
          <w:sz w:val="24"/>
          <w:szCs w:val="24"/>
        </w:rPr>
      </w:pPr>
    </w:p>
    <w:p w:rsidR="001C1EFC" w:rsidRDefault="001C1EFC" w:rsidP="001C1EFC">
      <w:pPr>
        <w:jc w:val="center"/>
      </w:pPr>
      <w:r>
        <w:rPr>
          <w:rFonts w:ascii="Arial" w:hAnsi="Arial" w:cs="Arial"/>
          <w:w w:val="99"/>
          <w:sz w:val="24"/>
          <w:szCs w:val="24"/>
        </w:rPr>
        <w:t>CS402 - THEORY OF AUTOMATA</w:t>
      </w:r>
    </w:p>
    <w:p w:rsidR="001C1EFC" w:rsidRPr="001C1EFC" w:rsidRDefault="001C1EFC" w:rsidP="001C1EFC">
      <w:pPr>
        <w:jc w:val="center"/>
      </w:pPr>
      <w:proofErr w:type="gramStart"/>
      <w:r>
        <w:rPr>
          <w:rFonts w:ascii="Arial" w:hAnsi="Arial" w:cs="Arial"/>
          <w:b/>
          <w:bCs/>
          <w:w w:val="99"/>
          <w:sz w:val="24"/>
          <w:szCs w:val="24"/>
        </w:rPr>
        <w:t>FINALTERM  EXAMINATION</w:t>
      </w:r>
      <w:proofErr w:type="gramEnd"/>
    </w:p>
    <w:p w:rsidR="001C1EFC" w:rsidRDefault="001C1EFC" w:rsidP="001C1EFC">
      <w:pPr>
        <w:jc w:val="center"/>
      </w:pPr>
      <w:r>
        <w:rPr>
          <w:rFonts w:ascii="Arial" w:hAnsi="Arial" w:cs="Arial"/>
          <w:sz w:val="24"/>
          <w:szCs w:val="24"/>
        </w:rPr>
        <w:t>SPRING 2007</w:t>
      </w:r>
    </w:p>
    <w:p w:rsidR="001C1EFC" w:rsidRDefault="001C1EFC" w:rsidP="001C1EFC"/>
    <w:tbl>
      <w:tblPr>
        <w:tblW w:w="0" w:type="auto"/>
        <w:tblInd w:w="-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0"/>
        <w:gridCol w:w="1440"/>
        <w:gridCol w:w="650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PDA is only used to represent a regular language.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L is a regular language then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31"/>
                <w:szCs w:val="31"/>
                <w:vertAlign w:val="superscript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  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also a regular language.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production of the form non-terminal </w:t>
            </w:r>
            <w:r>
              <w:rPr>
                <w:rFonts w:ascii="Wingdings" w:hAnsi="Wingdings" w:cs="Wingdings"/>
                <w:sz w:val="24"/>
                <w:szCs w:val="24"/>
              </w:rPr>
              <w:t></w:t>
            </w:r>
            <w:r>
              <w:rPr>
                <w:rFonts w:ascii="Arial" w:hAnsi="Arial" w:cs="Arial"/>
                <w:sz w:val="24"/>
                <w:szCs w:val="24"/>
              </w:rPr>
              <w:t xml:space="preserve"> string of two non-terminal is called a live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Production.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we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can find a CFG corresponding to a DFA.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START, READ, HERE and ACCEPTS are conversions of the machine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Question No: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CFG is said to be ambiguous if there exists at least one word of its language that can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025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 generated by different production trees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231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2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60" style="position:absolute;margin-left:.1pt;margin-top:-748.4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1" style="position:absolute;margin-left:3pt;margin-top:-748.45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2" style="position:absolute;margin-left:.1pt;margin-top:-632.9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3" style="position:absolute;margin-left:3pt;margin-top:-632.95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4" style="position:absolute;margin-left:.1pt;margin-top:-517.4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5" style="position:absolute;margin-left:3pt;margin-top:-517.45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6" style="position:absolute;margin-left:.1pt;margin-top:-388.2pt;width:489.8pt;height:13.85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7" style="position:absolute;margin-left:3pt;margin-top:-388.2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8" style="position:absolute;margin-left:.1pt;margin-top:-272.7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69" style="position:absolute;margin-left:.1pt;margin-top:-157.2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70" style="position:absolute;margin-left:3pt;margin-top:-157.2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71" style="position:absolute;margin-left:.1pt;margin-top:-27.9pt;width:489.8pt;height:13.8pt;z-index:-251658240;mso-position-horizontal-relative:text;mso-position-vertical-relative:text" o:allowincell="f" fillcolor="#ccc" stroked="f"/>
        </w:pic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1C1EFC">
          <w:pgSz w:w="12240" w:h="15840"/>
          <w:pgMar w:top="162" w:right="1240" w:bottom="485" w:left="1200" w:header="720" w:footer="720" w:gutter="0"/>
          <w:cols w:space="720" w:equalWidth="0">
            <w:col w:w="9800"/>
          </w:cols>
          <w:noEndnote/>
        </w:sectPr>
      </w:pPr>
    </w:p>
    <w:p w:rsidR="001C1EFC" w:rsidRDefault="001C1EFC" w:rsidP="001C1EFC">
      <w:pPr>
        <w:widowControl w:val="0"/>
        <w:overflowPunct w:val="0"/>
        <w:autoSpaceDE w:val="0"/>
        <w:autoSpaceDN w:val="0"/>
        <w:adjustRightInd w:val="0"/>
        <w:spacing w:after="0" w:line="470" w:lineRule="auto"/>
        <w:ind w:left="720" w:right="3000" w:hanging="6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Syntax tree or Generation tree or Derivation tree are same tree </w:t>
      </w:r>
      <w:r>
        <w:rPr>
          <w:rFonts w:ascii="Arial" w:hAnsi="Arial" w:cs="Arial"/>
          <w:sz w:val="27"/>
          <w:szCs w:val="27"/>
        </w:rPr>
        <w:t xml:space="preserve">► </w:t>
      </w:r>
      <w:r>
        <w:rPr>
          <w:rFonts w:ascii="Arial" w:hAnsi="Arial" w:cs="Arial"/>
          <w:sz w:val="24"/>
          <w:szCs w:val="24"/>
        </w:rPr>
        <w:t>True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72" style="position:absolute;z-index:-251658240" from="0,-56.55pt" to="490pt,-56.55pt" o:allowincell="f" strokeweight=".08464mm"/>
        </w:pict>
      </w:r>
      <w:r>
        <w:rPr>
          <w:noProof/>
        </w:rPr>
        <w:pict>
          <v:line id="_x0000_s1073" style="position:absolute;z-index:-251658240" from="0,-56.55pt" to="0,698.6pt" o:allowincell="f" strokeweight=".24pt"/>
        </w:pict>
      </w:r>
      <w:r>
        <w:rPr>
          <w:noProof/>
        </w:rPr>
        <w:pict>
          <v:line id="_x0000_s1074" style="position:absolute;z-index:-251658240" from="490pt,-56.55pt" to="490pt,698.6pt" o:allowincell="f" strokeweight=".08464mm"/>
        </w:pic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►  </w:t>
      </w:r>
      <w:r>
        <w:rPr>
          <w:rFonts w:ascii="Arial" w:hAnsi="Arial" w:cs="Arial"/>
          <w:sz w:val="24"/>
          <w:szCs w:val="24"/>
        </w:rPr>
        <w:t>False</w:t>
      </w:r>
      <w:proofErr w:type="gramEnd"/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60"/>
        <w:gridCol w:w="1440"/>
        <w:gridCol w:w="320"/>
        <w:gridCol w:w="618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symbols that cannot be replaced by anything are called terminals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choose one</w:t>
            </w: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5" style="position:absolute;margin-left:.1pt;margin-top:-129.3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76" style="position:absolute;margin-left:3pt;margin-top:-129.35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line id="_x0000_s1077" style="position:absolute;z-index:-251658240;mso-position-horizontal-relative:text;mso-position-vertical-relative:text" from="0,-129.5pt" to="490pt,-129.5pt" o:allowincell="f" strokeweight=".24pt"/>
        </w:pict>
      </w:r>
      <w:r>
        <w:rPr>
          <w:noProof/>
        </w:rPr>
        <w:pict>
          <v:rect id="_x0000_s1078" style="position:absolute;margin-left:.1pt;margin-top:-13.8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79" style="position:absolute;margin-left:3pt;margin-top:-13.85pt;width:484pt;height:13.8pt;z-index:-251658240;mso-position-horizontal-relative:text;mso-position-vertical-relative:text" o:allowincell="f" fillcolor="#ccc" stroked="f"/>
        </w:pic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production of the form non-terminal </w:t>
      </w:r>
      <w:r>
        <w:rPr>
          <w:rFonts w:ascii="Wingdings" w:hAnsi="Wingdings" w:cs="Wingdings"/>
          <w:sz w:val="24"/>
          <w:szCs w:val="24"/>
        </w:rPr>
        <w:t></w:t>
      </w:r>
      <w:r>
        <w:rPr>
          <w:rFonts w:ascii="Arial" w:hAnsi="Arial" w:cs="Arial"/>
          <w:sz w:val="24"/>
          <w:szCs w:val="24"/>
        </w:rPr>
        <w:t xml:space="preserve"> one non-terminal is called unit production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►  </w:t>
      </w:r>
      <w:r>
        <w:rPr>
          <w:rFonts w:ascii="Arial" w:hAnsi="Arial" w:cs="Arial"/>
          <w:sz w:val="24"/>
          <w:szCs w:val="24"/>
        </w:rPr>
        <w:t>True</w:t>
      </w:r>
      <w:proofErr w:type="gramEnd"/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►  </w:t>
      </w:r>
      <w:r>
        <w:rPr>
          <w:rFonts w:ascii="Arial" w:hAnsi="Arial" w:cs="Arial"/>
          <w:sz w:val="24"/>
          <w:szCs w:val="24"/>
        </w:rPr>
        <w:t>False</w:t>
      </w:r>
      <w:proofErr w:type="gramEnd"/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40"/>
        <w:gridCol w:w="1560"/>
        <w:gridCol w:w="280"/>
        <w:gridCol w:w="602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1 )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choose one</w:t>
            </w: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DFA and PDA are equal in power.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► 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10 )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0" style="position:absolute;margin-left:.1pt;margin-top:-129.35pt;width:489.8pt;height:13.85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81" style="position:absolute;margin-left:3pt;margin-top:-129.35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line id="_x0000_s1082" style="position:absolute;z-index:-251658240;mso-position-horizontal-relative:text;mso-position-vertical-relative:text" from="0,-129.5pt" to="490pt,-129.5pt" o:allowincell="f" strokeweight=".08464mm"/>
        </w:pict>
      </w:r>
      <w:r>
        <w:rPr>
          <w:noProof/>
        </w:rPr>
        <w:pict>
          <v:rect id="_x0000_s1083" style="position:absolute;margin-left:.1pt;margin-top:-13.85pt;width:489.8pt;height:13.8pt;z-index:-251658240;mso-position-horizontal-relative:text;mso-position-vertical-relative:text" o:allowincell="f" fillcolor="#ccc" stroked="f"/>
        </w:pict>
      </w:r>
    </w:p>
    <w:p w:rsidR="001C1EFC" w:rsidRDefault="001C1EFC" w:rsidP="001C1EFC">
      <w:pPr>
        <w:widowControl w:val="0"/>
        <w:overflowPunct w:val="0"/>
        <w:autoSpaceDE w:val="0"/>
        <w:autoSpaceDN w:val="0"/>
        <w:adjustRightInd w:val="0"/>
        <w:spacing w:after="0" w:line="298" w:lineRule="auto"/>
        <w:ind w:left="120" w:right="50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a) Define Describe the following terms: [Note: maximum in 20 to 30 words for each]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  CNF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numPr>
          <w:ilvl w:val="1"/>
          <w:numId w:val="1"/>
        </w:numPr>
        <w:tabs>
          <w:tab w:val="clear" w:pos="144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Regular Grammar 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52" w:lineRule="exact"/>
        <w:rPr>
          <w:rFonts w:ascii="Arial" w:hAnsi="Arial" w:cs="Arial"/>
          <w:sz w:val="24"/>
          <w:szCs w:val="24"/>
        </w:rPr>
      </w:pPr>
    </w:p>
    <w:p w:rsidR="001C1EFC" w:rsidRDefault="001C1EFC" w:rsidP="001C1EFC">
      <w:pPr>
        <w:widowControl w:val="0"/>
        <w:numPr>
          <w:ilvl w:val="0"/>
          <w:numId w:val="2"/>
        </w:numPr>
        <w:tabs>
          <w:tab w:val="clear" w:pos="720"/>
          <w:tab w:val="num" w:pos="405"/>
        </w:tabs>
        <w:overflowPunct w:val="0"/>
        <w:autoSpaceDE w:val="0"/>
        <w:autoSpaceDN w:val="0"/>
        <w:adjustRightInd w:val="0"/>
        <w:spacing w:after="0" w:line="306" w:lineRule="exact"/>
        <w:ind w:left="1060" w:right="5580" w:hanging="9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 the following CFG into CNF S </w:t>
      </w:r>
      <w:r>
        <w:rPr>
          <w:rFonts w:ascii="Arial Unicode MS" w:eastAsia="Arial Unicode MS" w:hAnsi="Arial" w:cs="Arial Unicode MS" w:hint="eastAsia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CDCD </w:t>
      </w:r>
    </w:p>
    <w:p w:rsidR="001C1EFC" w:rsidRDefault="001C1EFC" w:rsidP="001C1EFC">
      <w:pPr>
        <w:widowControl w:val="0"/>
        <w:overflowPunct w:val="0"/>
        <w:autoSpaceDE w:val="0"/>
        <w:autoSpaceDN w:val="0"/>
        <w:adjustRightInd w:val="0"/>
        <w:spacing w:after="0" w:line="305" w:lineRule="exact"/>
        <w:ind w:left="1040" w:right="78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 Unicode MS" w:eastAsia="Arial Unicode MS" w:hAnsi="Arial" w:cs="Arial Unicode MS" w:hint="eastAsia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0|</w:t>
      </w:r>
      <w:r>
        <w:rPr>
          <w:rFonts w:ascii="Arial Unicode MS" w:eastAsia="Arial Unicode MS" w:hAnsi="Arial" w:cs="Arial Unicode MS" w:hint="eastAsia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 D </w:t>
      </w:r>
      <w:r>
        <w:rPr>
          <w:rFonts w:ascii="Arial Unicode MS" w:eastAsia="Arial Unicode MS" w:hAnsi="Arial" w:cs="Arial Unicode MS" w:hint="eastAsia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1|</w:t>
      </w:r>
      <w:r>
        <w:rPr>
          <w:rFonts w:ascii="Arial Unicode MS" w:eastAsia="Arial Unicode MS" w:hAnsi="Arial" w:cs="Arial Unicode MS" w:hint="eastAsia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20"/>
        <w:gridCol w:w="5500"/>
        <w:gridCol w:w="238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10 )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7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a)   </w:t>
            </w:r>
            <w:r>
              <w:rPr>
                <w:rFonts w:ascii="Arial" w:hAnsi="Arial" w:cs="Arial"/>
                <w:sz w:val="24"/>
                <w:szCs w:val="24"/>
              </w:rPr>
              <w:t>Construct RE’s for following languages over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Σ= {0, 1}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(6)</w:t>
            </w:r>
          </w:p>
        </w:tc>
      </w:tr>
    </w:tbl>
    <w:p w:rsidR="001C1EFC" w:rsidRDefault="001C1EFC" w:rsidP="001C1EFC">
      <w:pPr>
        <w:widowControl w:val="0"/>
        <w:numPr>
          <w:ilvl w:val="1"/>
          <w:numId w:val="3"/>
        </w:numPr>
        <w:tabs>
          <w:tab w:val="clear" w:pos="1440"/>
          <w:tab w:val="num" w:pos="1740"/>
        </w:tabs>
        <w:overflowPunct w:val="0"/>
        <w:autoSpaceDE w:val="0"/>
        <w:autoSpaceDN w:val="0"/>
        <w:adjustRightInd w:val="0"/>
        <w:spacing w:after="0" w:line="240" w:lineRule="auto"/>
        <w:ind w:left="17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pict>
          <v:rect id="_x0000_s1084" style="position:absolute;left:0;text-align:left;margin-left:.1pt;margin-top:-41.9pt;width:489.8pt;height:13.85pt;z-index:-251658240;mso-position-horizontal-relative:text;mso-position-vertical-relative:text" o:allowincell="f" fillcolor="#ccc" stroked="f"/>
        </w:pict>
      </w:r>
      <w:r>
        <w:rPr>
          <w:noProof/>
        </w:rPr>
        <w:pict>
          <v:rect id="_x0000_s1085" style="position:absolute;left:0;text-align:left;margin-left:3pt;margin-top:-41.9pt;width:484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line id="_x0000_s1086" style="position:absolute;left:0;text-align:left;z-index:-251658240;mso-position-horizontal-relative:text;mso-position-vertical-relative:text" from="0,-42.05pt" to="490pt,-42.05pt" o:allowincell="f" strokeweight=".24pt"/>
        </w:pict>
      </w:r>
      <w:r>
        <w:rPr>
          <w:rFonts w:ascii="Arial" w:hAnsi="Arial" w:cs="Arial"/>
          <w:sz w:val="24"/>
          <w:szCs w:val="24"/>
        </w:rPr>
        <w:t xml:space="preserve">All words in which “1” never follows “0”. ( “0” never appears before “1”) 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  <w:b/>
          <w:bCs/>
          <w:sz w:val="24"/>
          <w:szCs w:val="24"/>
        </w:rPr>
      </w:pPr>
    </w:p>
    <w:p w:rsidR="001C1EFC" w:rsidRDefault="001C1EFC" w:rsidP="001C1EFC">
      <w:pPr>
        <w:widowControl w:val="0"/>
        <w:numPr>
          <w:ilvl w:val="1"/>
          <w:numId w:val="3"/>
        </w:numPr>
        <w:tabs>
          <w:tab w:val="clear" w:pos="1440"/>
          <w:tab w:val="num" w:pos="1740"/>
        </w:tabs>
        <w:overflowPunct w:val="0"/>
        <w:autoSpaceDE w:val="0"/>
        <w:autoSpaceDN w:val="0"/>
        <w:adjustRightInd w:val="0"/>
        <w:spacing w:after="0" w:line="240" w:lineRule="auto"/>
        <w:ind w:left="17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words which begin and end with different letters. 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  <w:sz w:val="24"/>
          <w:szCs w:val="24"/>
        </w:rPr>
      </w:pPr>
    </w:p>
    <w:p w:rsidR="001C1EFC" w:rsidRDefault="001C1EFC" w:rsidP="001C1EFC">
      <w:pPr>
        <w:widowControl w:val="0"/>
        <w:numPr>
          <w:ilvl w:val="0"/>
          <w:numId w:val="4"/>
        </w:numPr>
        <w:tabs>
          <w:tab w:val="clear" w:pos="720"/>
          <w:tab w:val="num" w:pos="1020"/>
        </w:tabs>
        <w:overflowPunct w:val="0"/>
        <w:autoSpaceDE w:val="0"/>
        <w:autoSpaceDN w:val="0"/>
        <w:adjustRightInd w:val="0"/>
        <w:spacing w:after="0" w:line="295" w:lineRule="auto"/>
        <w:ind w:left="1020" w:right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minimum states can be there in an NFA of language having all word with “101” at the end? </w:t>
      </w:r>
      <w:r>
        <w:rPr>
          <w:rFonts w:ascii="Arial" w:hAnsi="Arial" w:cs="Arial"/>
          <w:color w:val="FF0000"/>
          <w:sz w:val="24"/>
          <w:szCs w:val="24"/>
        </w:rPr>
        <w:t>(4)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87" style="position:absolute;z-index:-251658240" from="0,-5.2pt" to="490pt,-5.2pt" o:allowincell="f" strokeweight=".08464mm"/>
        </w:pic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1C1EFC">
          <w:pgSz w:w="12240" w:h="15840"/>
          <w:pgMar w:top="165" w:right="1240" w:bottom="248" w:left="1200" w:header="720" w:footer="720" w:gutter="0"/>
          <w:cols w:space="720" w:equalWidth="0">
            <w:col w:w="980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0"/>
        <w:gridCol w:w="460"/>
        <w:gridCol w:w="2080"/>
        <w:gridCol w:w="2500"/>
        <w:gridCol w:w="2840"/>
        <w:gridCol w:w="3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/>
        </w:trPr>
        <w:tc>
          <w:tcPr>
            <w:tcW w:w="98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HINT</w:t>
            </w:r>
            <w:r>
              <w:rPr>
                <w:rFonts w:ascii="Arial" w:hAnsi="Arial" w:cs="Arial"/>
                <w:sz w:val="24"/>
                <w:szCs w:val="24"/>
              </w:rPr>
              <w:t>: Build NFA for language for yourself but write only number of minimum states.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need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build NFA in software.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13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10 )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a)  </w:t>
            </w:r>
            <w:r>
              <w:rPr>
                <w:rFonts w:ascii="Arial" w:hAnsi="Arial" w:cs="Arial"/>
                <w:sz w:val="24"/>
                <w:szCs w:val="24"/>
              </w:rPr>
              <w:t>Is this an FA or NFA?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9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(2)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9"/>
        </w:trPr>
        <w:tc>
          <w:tcPr>
            <w:tcW w:w="69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b) </w:t>
            </w:r>
            <w:r>
              <w:rPr>
                <w:rFonts w:ascii="Arial" w:hAnsi="Arial" w:cs="Arial"/>
                <w:sz w:val="24"/>
                <w:szCs w:val="24"/>
              </w:rPr>
              <w:t>Determine the CFG corresponding to the above FA or NFA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(8)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14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10 )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a) </w:t>
            </w:r>
            <w:r>
              <w:rPr>
                <w:rFonts w:ascii="Arial" w:hAnsi="Arial" w:cs="Arial"/>
                <w:sz w:val="24"/>
                <w:szCs w:val="24"/>
              </w:rPr>
              <w:t>Given CFG (Context Free Grammar):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(6)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 →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Λ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→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Λ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44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 →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| Λ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</w:trPr>
        <w:tc>
          <w:tcPr>
            <w:tcW w:w="980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Derive following strings from above CFG. Show all steps. If string cannot be derived then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describe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it.</w:t>
            </w:r>
          </w:p>
        </w:tc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baabab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ii.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ababaab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9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b)  </w:t>
            </w:r>
            <w:r>
              <w:rPr>
                <w:rFonts w:ascii="Arial" w:hAnsi="Arial" w:cs="Arial"/>
                <w:sz w:val="24"/>
                <w:szCs w:val="24"/>
              </w:rPr>
              <w:t>Describe language of following PDA (Push Down Automata):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980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[ Note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 Don’t write more than two to three lines for each. Only write to the point. 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C1EFC">
          <w:pgSz w:w="12240" w:h="15840"/>
          <w:pgMar w:top="162" w:right="1240" w:bottom="1440" w:left="1200" w:header="720" w:footer="720" w:gutter="0"/>
          <w:cols w:space="720" w:equalWidth="0">
            <w:col w:w="9800"/>
          </w:cols>
          <w:noEndnote/>
        </w:sectPr>
      </w:pPr>
      <w:r>
        <w:rPr>
          <w:noProof/>
        </w:rPr>
        <w:pict>
          <v:rect id="_x0000_s1088" style="position:absolute;margin-left:.1pt;margin-top:-527.95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-6000750</wp:posOffset>
            </wp:positionV>
            <wp:extent cx="6070600" cy="3014345"/>
            <wp:effectExtent l="19050" t="0" r="6350" b="0"/>
            <wp:wrapNone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1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89" style="position:absolute;margin-left:.1pt;margin-top:-193.5pt;width:489.8pt;height:13.8pt;z-index:-251658240;mso-position-horizontal-relative:text;mso-position-vertical-relative:text" o:allowincell="f" fillcolor="#ccc" stroked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80"/>
        <w:gridCol w:w="780"/>
        <w:gridCol w:w="980"/>
        <w:gridCol w:w="2060"/>
        <w:gridCol w:w="2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2032" behindDoc="1" locked="0" layoutInCell="0" allowOverlap="1">
                  <wp:simplePos x="0" y="0"/>
                  <wp:positionH relativeFrom="page">
                    <wp:posOffset>760730</wp:posOffset>
                  </wp:positionH>
                  <wp:positionV relativeFrom="page">
                    <wp:posOffset>114300</wp:posOffset>
                  </wp:positionV>
                  <wp:extent cx="6226175" cy="4755515"/>
                  <wp:effectExtent l="19050" t="0" r="3175" b="0"/>
                  <wp:wrapNone/>
                  <wp:docPr id="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75" cy="4755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w w:val="98"/>
                <w:sz w:val="18"/>
                <w:szCs w:val="18"/>
              </w:rPr>
              <w:t>START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5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2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2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18"/>
                <w:szCs w:val="18"/>
              </w:rPr>
              <w:t>READ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C1EFC">
          <w:pgSz w:w="12240" w:h="15840"/>
          <w:pgMar w:top="364" w:right="5100" w:bottom="1440" w:left="1640" w:header="720" w:footer="720" w:gutter="0"/>
          <w:cols w:space="720" w:equalWidth="0">
            <w:col w:w="5500"/>
          </w:cols>
          <w:noEndnote/>
        </w:sect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ACCEPT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0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REJECT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C1EFC">
          <w:type w:val="continuous"/>
          <w:pgSz w:w="12240" w:h="15840"/>
          <w:pgMar w:top="364" w:right="4020" w:bottom="1440" w:left="2420" w:header="720" w:footer="720" w:gutter="0"/>
          <w:cols w:num="2" w:space="4480" w:equalWidth="0">
            <w:col w:w="680" w:space="4480"/>
            <w:col w:w="640"/>
          </w:cols>
          <w:noEndnote/>
        </w:sect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20"/>
        <w:gridCol w:w="3420"/>
        <w:gridCol w:w="4460"/>
      </w:tblGrid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No: 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Marks: 5 )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1C1EFC" w:rsidTr="00F31E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/>
        </w:trPr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Given a CFG below,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1EFC" w:rsidRDefault="001C1EFC" w:rsidP="00F31E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[5]</w:t>
            </w:r>
          </w:p>
        </w:tc>
      </w:tr>
    </w:tbl>
    <w:p w:rsidR="001C1EFC" w:rsidRDefault="001C1EFC" w:rsidP="001C1EF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0" style="position:absolute;margin-left:.1pt;margin-top:-42.8pt;width:489.8pt;height:13.8pt;z-index:-251658240;mso-position-horizontal-relative:text;mso-position-vertical-relative:text" o:allowincell="f" fillcolor="#ccc" stroked="f"/>
        </w:pict>
      </w:r>
      <w:r>
        <w:rPr>
          <w:noProof/>
        </w:rPr>
        <w:pict>
          <v:line id="_x0000_s1091" style="position:absolute;z-index:-251658240;mso-position-horizontal-relative:text;mso-position-vertical-relative:text" from="0,-42.95pt" to="490pt,-42.95pt" o:allowincell="f" strokeweight=".08464mm"/>
        </w:pic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S </w:t>
      </w:r>
      <w:r>
        <w:rPr>
          <w:rFonts w:ascii="Arial Unicode MS" w:eastAsia="Arial Unicode MS" w:hAnsi="Arial" w:cs="Arial Unicode MS" w:hint="eastAsia"/>
          <w:color w:val="333333"/>
          <w:sz w:val="24"/>
          <w:szCs w:val="24"/>
        </w:rPr>
        <w:t>→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aM</w:t>
      </w:r>
      <w:proofErr w:type="spellEnd"/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93" w:lineRule="exact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</w:t>
      </w:r>
      <w:r>
        <w:rPr>
          <w:rFonts w:ascii="Arial Unicode MS" w:eastAsia="Arial Unicode MS" w:hAnsi="Times New Roman" w:cs="Arial Unicode MS" w:hint="eastAsia"/>
          <w:color w:val="333333"/>
          <w:sz w:val="24"/>
          <w:szCs w:val="24"/>
        </w:rPr>
        <w:t>→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bM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aF</w:t>
      </w:r>
      <w:proofErr w:type="spellEnd"/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318" w:lineRule="exact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 Unicode MS" w:eastAsia="Arial Unicode MS" w:hAnsi="Arial" w:cs="Arial Unicode MS" w:hint="eastAsia"/>
          <w:color w:val="333333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bF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| ^</w:t>
      </w: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C1EFC" w:rsidRDefault="001C1EFC" w:rsidP="001C1EFC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language accepted by above CFG?</w:t>
      </w:r>
    </w:p>
    <w:p w:rsidR="001C1EFC" w:rsidRDefault="001C1EFC" w:rsidP="001C1EFC"/>
    <w:p w:rsidR="001C1EFC" w:rsidRPr="001C1EFC" w:rsidRDefault="001C1EFC" w:rsidP="001C1EFC"/>
    <w:sectPr w:rsidR="001C1EFC" w:rsidRPr="001C1EFC" w:rsidSect="0060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B3"/>
    <w:multiLevelType w:val="hybridMultilevel"/>
    <w:tmpl w:val="00002EA6"/>
    <w:lvl w:ilvl="0" w:tplc="000012DB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3C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3D6C"/>
    <w:lvl w:ilvl="0" w:tplc="00002CD6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35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952"/>
    <w:multiLevelType w:val="hybridMultilevel"/>
    <w:tmpl w:val="00005F90"/>
    <w:lvl w:ilvl="0" w:tplc="00001649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C1EFC"/>
    <w:rsid w:val="001C1EFC"/>
    <w:rsid w:val="0060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2012-08-12T07:02:00Z</dcterms:created>
  <dcterms:modified xsi:type="dcterms:W3CDTF">2012-08-12T07:05:00Z</dcterms:modified>
</cp:coreProperties>
</file>