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B8B2E">
      <w:pPr>
        <w:pStyle w:val="2"/>
        <w:keepNext w:val="0"/>
        <w:keepLines w:val="0"/>
        <w:widowControl/>
        <w:suppressLineNumbers w:val="0"/>
      </w:pPr>
      <w:r>
        <w:t xml:space="preserve"> </w:t>
      </w:r>
      <w:r>
        <w:rPr>
          <w:rFonts w:hint="default" w:ascii="Arial" w:hAnsi="Arial" w:cs="Arial"/>
        </w:rPr>
        <w:t xml:space="preserve">NSosyal İnovasyon </w:t>
      </w:r>
      <w:bookmarkStart w:id="0" w:name="_GoBack"/>
      <w:bookmarkEnd w:id="0"/>
      <w:r>
        <w:rPr>
          <w:rFonts w:hint="default" w:ascii="Arial" w:hAnsi="Arial" w:cs="Arial"/>
        </w:rPr>
        <w:t>Platformu Siber Güvenlik Mimarisi Raporu</w:t>
      </w:r>
    </w:p>
    <w:p w14:paraId="7FD9C12E">
      <w:pPr>
        <w:pStyle w:val="9"/>
        <w:keepNext w:val="0"/>
        <w:keepLines w:val="0"/>
        <w:widowControl/>
        <w:suppressLineNumbers w:val="0"/>
        <w:ind w:firstLine="140" w:firstLineChars="50"/>
        <w:rPr>
          <w:rFonts w:hint="default" w:ascii="Arial" w:hAnsi="Arial" w:cs="Arial"/>
          <w:sz w:val="28"/>
          <w:szCs w:val="28"/>
          <w:lang w:val="tr-TR"/>
        </w:rPr>
      </w:pPr>
      <w:r>
        <w:rPr>
          <w:rFonts w:hint="default" w:ascii="Arial" w:hAnsi="Arial" w:cs="Arial"/>
          <w:sz w:val="28"/>
          <w:szCs w:val="28"/>
          <w:lang w:val="tr-TR"/>
        </w:rPr>
        <w:t xml:space="preserve">Sefa şahin sürüm v1.0 </w:t>
      </w:r>
    </w:p>
    <w:p w14:paraId="48C708ED">
      <w:pPr>
        <w:pStyle w:val="9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tr-TR"/>
        </w:rPr>
        <w:t xml:space="preserve">Güvenlik vizyonum : </w:t>
      </w:r>
      <w:r>
        <w:t xml:space="preserve">Bu rapor,  </w:t>
      </w:r>
      <w:r>
        <w:rPr>
          <w:b/>
          <w:bCs/>
        </w:rPr>
        <w:t>NSosyal İnovasyon Platformu</w:t>
      </w:r>
      <w:r>
        <w:t>'nun siber güvenlik mimarisini, veri güvenliği protokollerini ve dezenformasyon/argo engelleyici Web Uygulama Güvenlik Duvarı (WAF) katmanlarını detaylandırmak amacıyla tarafımdan hazırlanmıştır.Platformumda tek bir güvenlik önlemine bel bağlamak yerine, siber güvenlik dünyasında kabul gören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>Çok Katmanlı Savunma (Defense-in-Depth)</w:t>
      </w:r>
      <w:r>
        <w:t xml:space="preserve"> prensibini benimsedim. Sistemi</w:t>
      </w:r>
      <w:r>
        <w:rPr>
          <w:highlight w:val="yellow"/>
        </w:rPr>
        <w:t xml:space="preserve">; </w:t>
      </w:r>
      <w:r>
        <w:rPr>
          <w:i/>
          <w:iCs/>
          <w:highlight w:val="yellow"/>
        </w:rPr>
        <w:t>Ağ ve Sunucu Güvenliği</w:t>
      </w:r>
      <w:r>
        <w:rPr>
          <w:highlight w:val="yellow"/>
        </w:rPr>
        <w:t xml:space="preserve">, </w:t>
      </w:r>
      <w:r>
        <w:rPr>
          <w:i/>
          <w:iCs/>
          <w:highlight w:val="yellow"/>
        </w:rPr>
        <w:t>Backend Uygulama Güvenliği</w:t>
      </w:r>
      <w:r>
        <w:rPr>
          <w:highlight w:val="yellow"/>
        </w:rPr>
        <w:t xml:space="preserve">, </w:t>
      </w:r>
      <w:r>
        <w:rPr>
          <w:i/>
          <w:iCs/>
          <w:highlight w:val="yellow"/>
        </w:rPr>
        <w:t>İçerik Moderasyonu</w:t>
      </w:r>
      <w:r>
        <w:rPr>
          <w:highlight w:val="yellow"/>
        </w:rPr>
        <w:t xml:space="preserve">, </w:t>
      </w:r>
      <w:r>
        <w:rPr>
          <w:i/>
          <w:iCs/>
          <w:highlight w:val="yellow"/>
        </w:rPr>
        <w:t>İstemci Tarafı Tehdit Algılama</w:t>
      </w:r>
      <w:r>
        <w:rPr>
          <w:highlight w:val="yellow"/>
        </w:rPr>
        <w:t xml:space="preserve"> ve </w:t>
      </w:r>
      <w:r>
        <w:rPr>
          <w:i/>
          <w:iCs/>
          <w:highlight w:val="yellow"/>
        </w:rPr>
        <w:t>Konteyner İzolasyonu</w:t>
      </w:r>
      <w:r>
        <w:t xml:space="preserve"> olmak üzere 5 ana katmanda koruma altına aldım.</w:t>
      </w:r>
    </w:p>
    <w:p w14:paraId="6796CAEA">
      <w:pPr>
        <w:pStyle w:val="9"/>
        <w:keepNext w:val="0"/>
        <w:keepLines w:val="0"/>
        <w:widowControl/>
        <w:suppressLineNumbers w:val="0"/>
        <w:rPr>
          <w:rFonts w:hint="default"/>
          <w:sz w:val="52"/>
          <w:szCs w:val="52"/>
          <w:lang w:val="tr-TR"/>
        </w:rPr>
      </w:pPr>
      <w:r>
        <w:rPr>
          <w:rFonts w:hint="default"/>
          <w:sz w:val="52"/>
          <w:szCs w:val="52"/>
          <w:lang w:val="tr-TR"/>
        </w:rPr>
        <w:t>Katman 1</w:t>
      </w:r>
    </w:p>
    <w:p w14:paraId="3D9D3029">
      <w:pPr>
        <w:pStyle w:val="9"/>
        <w:keepNext w:val="0"/>
        <w:keepLines w:val="0"/>
        <w:widowControl/>
        <w:suppressLineNumbers w:val="0"/>
      </w:pPr>
      <w:r>
        <w:t xml:space="preserve">Uygulama sunucumun önüne bir kalkan olarak </w:t>
      </w:r>
      <w:r>
        <w:rPr>
          <w:b/>
          <w:bCs/>
        </w:rPr>
        <w:t>Nginx Ters Vekil Sunucusunu (Reverse Proxy)</w:t>
      </w:r>
      <w:r>
        <w:t xml:space="preserve"> ve WAF kurallarını konumlandırdım. Bu sayede dış dünyadan gelen tüm HTTP/HTTPS isteklerini doğrudan Node.js backend’ime ulaştırmadan önce süzgeçten geçiriyorum.</w:t>
      </w:r>
    </w:p>
    <w:p w14:paraId="46F91A5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Hız Sınırlama (Rate Limiting - DDoS &amp; Brute Force Koruması</w:t>
      </w:r>
    </w:p>
    <w:p w14:paraId="3EB8DE4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Amacım:</w:t>
      </w:r>
      <w:r>
        <w:t xml:space="preserve"> Hizmet dışı bırakma (DDoS) saldırılarını, otomatik bot trafiğini ve hesaplara yönelik kaba kuvvet (Brute Force) girişimlerini kaynağında engellemek.</w:t>
      </w:r>
    </w:p>
    <w:p w14:paraId="0812F576">
      <w:pPr>
        <w:pStyle w:val="9"/>
        <w:keepNext w:val="0"/>
        <w:keepLines w:val="0"/>
        <w:widowControl/>
        <w:suppressLineNumbers w:val="0"/>
        <w:ind w:left="720"/>
        <w:rPr>
          <w:rFonts w:hint="default"/>
          <w:color w:val="588E32" w:themeColor="accent4" w:themeShade="BF"/>
          <w:lang w:val="tr-TR"/>
        </w:rPr>
      </w:pPr>
      <w:r>
        <w:rPr>
          <w:b/>
          <w:bCs/>
        </w:rPr>
        <w:t>Mimarim:</w:t>
      </w:r>
      <w:r>
        <w:t xml:space="preserve"> IP başına dakikada maksimum </w:t>
      </w:r>
      <w:r>
        <w:rPr>
          <w:b/>
          <w:bCs/>
        </w:rPr>
        <w:t>20 istek</w:t>
      </w:r>
      <w:r>
        <w:t xml:space="preserve"> (</w:t>
      </w:r>
      <w:r>
        <w:rPr>
          <w:rStyle w:val="7"/>
        </w:rPr>
        <w:t>rate=20r/m</w:t>
      </w:r>
      <w:r>
        <w:t>) sınırı tanımladım. Kullanıcının platforma ilk girdiğinde yüklediği paralel statik kaynakları (CSS, JS, API) aksatmamak adına anlık yoğunluk toleransını (</w:t>
      </w:r>
      <w:r>
        <w:rPr>
          <w:rStyle w:val="7"/>
        </w:rPr>
        <w:t>burst</w:t>
      </w:r>
      <w:r>
        <w:t xml:space="preserve">) </w:t>
      </w:r>
      <w:r>
        <w:rPr>
          <w:b/>
          <w:bCs/>
        </w:rPr>
        <w:t>50</w:t>
      </w:r>
      <w:r>
        <w:t xml:space="preserve"> olarak ayarladım ve gecikmesiz (</w:t>
      </w:r>
      <w:r>
        <w:rPr>
          <w:rStyle w:val="7"/>
        </w:rPr>
        <w:t>nodelay</w:t>
      </w:r>
      <w:r>
        <w:t>) işleme sundum.</w:t>
      </w:r>
      <w:r>
        <w:rPr>
          <w:rFonts w:hint="default"/>
          <w:lang w:val="tr-TR"/>
        </w:rPr>
        <w:t xml:space="preserve">yani </w:t>
      </w:r>
      <w:r>
        <w:rPr>
          <w:rFonts w:hint="default"/>
          <w:color w:val="000000" w:themeColor="text1"/>
          <w:lang w:val="tr-TR"/>
          <w14:textFill>
            <w14:solidFill>
              <w14:schemeClr w14:val="tx1"/>
            </w14:solidFill>
          </w14:textFill>
        </w:rPr>
        <w:t>giridiginizde tekrar tekrar f5 atarsanız 503 ile karsilasacaksinız</w:t>
      </w:r>
    </w:p>
    <w:p w14:paraId="4AE799DC">
      <w:pPr>
        <w:keepNext w:val="0"/>
        <w:keepLines w:val="0"/>
        <w:widowControl/>
        <w:suppressLineNumbers w:val="0"/>
        <w:jc w:val="left"/>
        <w:rPr>
          <w:color w:val="588E32" w:themeColor="accent4" w:themeShade="BF"/>
          <w:highlight w:val="cyan"/>
        </w:rPr>
      </w:pPr>
      <w:r>
        <w:rPr>
          <w:rFonts w:ascii="SimSun" w:hAnsi="SimSun" w:eastAsia="SimSun" w:cs="SimSun"/>
          <w:color w:val="588E32" w:themeColor="accent4" w:themeShade="BF"/>
          <w:kern w:val="0"/>
          <w:sz w:val="24"/>
          <w:szCs w:val="24"/>
          <w:highlight w:val="cyan"/>
          <w:lang w:val="en-US" w:eastAsia="zh-CN" w:bidi="ar"/>
        </w:rPr>
        <w:t>Nginx</w:t>
      </w:r>
    </w:p>
    <w:p w14:paraId="3802A0C3">
      <w:pPr>
        <w:pStyle w:val="8"/>
        <w:keepNext w:val="0"/>
        <w:keepLines w:val="0"/>
        <w:widowControl/>
        <w:suppressLineNumbers w:val="0"/>
        <w:rPr>
          <w:rStyle w:val="7"/>
          <w:color w:val="588E32" w:themeColor="accent4" w:themeShade="BF"/>
          <w:highlight w:val="cyan"/>
        </w:rPr>
      </w:pPr>
      <w:r>
        <w:rPr>
          <w:color w:val="588E32" w:themeColor="accent4" w:themeShade="BF"/>
          <w:highlight w:val="cyan"/>
        </w:rPr>
        <w:t># nginx.conf konfigürasyonumlimit_req_zone</w:t>
      </w:r>
      <w:r>
        <w:rPr>
          <w:rStyle w:val="7"/>
          <w:color w:val="588E32" w:themeColor="accent4" w:themeShade="BF"/>
          <w:highlight w:val="cyan"/>
        </w:rPr>
        <w:t xml:space="preserve"> $binary_remote_addr zone=anti_bruteforce:</w:t>
      </w:r>
      <w:r>
        <w:rPr>
          <w:color w:val="588E32" w:themeColor="accent4" w:themeShade="BF"/>
          <w:highlight w:val="cyan"/>
        </w:rPr>
        <w:t>10m</w:t>
      </w:r>
      <w:r>
        <w:rPr>
          <w:rStyle w:val="7"/>
          <w:color w:val="588E32" w:themeColor="accent4" w:themeShade="BF"/>
          <w:highlight w:val="cyan"/>
        </w:rPr>
        <w:t xml:space="preserve"> rate=20r/m;</w:t>
      </w:r>
    </w:p>
    <w:p w14:paraId="05892493">
      <w:pPr>
        <w:pStyle w:val="8"/>
        <w:keepNext w:val="0"/>
        <w:keepLines w:val="0"/>
        <w:widowControl/>
        <w:suppressLineNumbers w:val="0"/>
        <w:rPr>
          <w:rStyle w:val="7"/>
          <w:color w:val="588E32" w:themeColor="accent4" w:themeShade="BF"/>
          <w:highlight w:val="cyan"/>
        </w:rPr>
      </w:pPr>
      <w:r>
        <w:rPr>
          <w:color w:val="588E32" w:themeColor="accent4" w:themeShade="BF"/>
          <w:highlight w:val="cyan"/>
        </w:rPr>
        <w:t>location</w:t>
      </w:r>
      <w:r>
        <w:rPr>
          <w:rStyle w:val="7"/>
          <w:color w:val="588E32" w:themeColor="accent4" w:themeShade="BF"/>
          <w:highlight w:val="cyan"/>
        </w:rPr>
        <w:t xml:space="preserve"> / {</w:t>
      </w:r>
    </w:p>
    <w:p w14:paraId="2C8D9771">
      <w:pPr>
        <w:pStyle w:val="8"/>
        <w:keepNext w:val="0"/>
        <w:keepLines w:val="0"/>
        <w:widowControl/>
        <w:suppressLineNumbers w:val="0"/>
      </w:pPr>
      <w:r>
        <w:rPr>
          <w:rStyle w:val="7"/>
          <w:color w:val="588E32" w:themeColor="accent4" w:themeShade="BF"/>
        </w:rPr>
        <w:t xml:space="preserve">    </w:t>
      </w:r>
      <w:r>
        <w:rPr>
          <w:color w:val="588E32" w:themeColor="accent4" w:themeShade="BF"/>
          <w:highlight w:val="cyan"/>
        </w:rPr>
        <w:t>limit_req</w:t>
      </w:r>
      <w:r>
        <w:rPr>
          <w:rStyle w:val="7"/>
          <w:color w:val="588E32" w:themeColor="accent4" w:themeShade="BF"/>
          <w:highlight w:val="cyan"/>
        </w:rPr>
        <w:t xml:space="preserve"> zone=anti_bruteforce burst=</w:t>
      </w:r>
      <w:r>
        <w:rPr>
          <w:color w:val="588E32" w:themeColor="accent4" w:themeShade="BF"/>
          <w:highlight w:val="cyan"/>
        </w:rPr>
        <w:t>50</w:t>
      </w:r>
      <w:r>
        <w:rPr>
          <w:rStyle w:val="7"/>
          <w:color w:val="588E32" w:themeColor="accent4" w:themeShade="BF"/>
          <w:highlight w:val="cyan"/>
        </w:rPr>
        <w:t xml:space="preserve"> nodelay;</w:t>
      </w:r>
      <w:r>
        <w:rPr>
          <w:rStyle w:val="7"/>
          <w:highlight w:val="cyan"/>
        </w:rPr>
        <w:t xml:space="preserve">  </w:t>
      </w:r>
      <w:r>
        <w:rPr>
          <w:highlight w:val="cyan"/>
        </w:rPr>
        <w:t>proxy_pass</w:t>
      </w:r>
      <w:r>
        <w:rPr>
          <w:rStyle w:val="7"/>
          <w:highlight w:val="cyan"/>
        </w:rPr>
        <w:t xml:space="preserve"> http://127.0.0.1:3005;}</w:t>
      </w:r>
    </w:p>
    <w:p w14:paraId="0A3624D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HTTP Güvenlik Başlıkları (Security Headers)</w:t>
      </w:r>
    </w:p>
    <w:p w14:paraId="1763550D">
      <w:pPr>
        <w:pStyle w:val="9"/>
        <w:keepNext w:val="0"/>
        <w:keepLines w:val="0"/>
        <w:widowControl/>
        <w:suppressLineNumbers w:val="0"/>
      </w:pPr>
      <w:r>
        <w:t>İstemci tarafında gerçekleşebilecek tarayıcı tabanlı zafiyetleri önlemek için Nginx seviyesinde şu başlıkları zorunlu kıldım:</w:t>
      </w:r>
    </w:p>
    <w:p w14:paraId="1003459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X-Frame-Options "SAMEORIGIN"</w:t>
      </w:r>
      <w:r>
        <w:rPr>
          <w:b/>
          <w:bCs/>
        </w:rPr>
        <w:t>:</w:t>
      </w:r>
      <w:r>
        <w:t xml:space="preserve"> Platformumun başka web sitelerindeki </w:t>
      </w:r>
      <w:r>
        <w:rPr>
          <w:rStyle w:val="7"/>
        </w:rPr>
        <w:t>iframe</w:t>
      </w:r>
      <w:r>
        <w:t xml:space="preserve"> yapıları içine gömülmesini engelleyerek Arayüz Tıklama Hırsızlığı </w:t>
      </w:r>
      <w:r>
        <w:rPr>
          <w:highlight w:val="yellow"/>
        </w:rPr>
        <w:t>(</w:t>
      </w:r>
      <w:r>
        <w:rPr>
          <w:b/>
          <w:bCs/>
          <w:highlight w:val="yellow"/>
        </w:rPr>
        <w:t>Clickjacking</w:t>
      </w:r>
      <w:r>
        <w:rPr>
          <w:highlight w:val="yellow"/>
        </w:rPr>
        <w:t>)</w:t>
      </w:r>
      <w:r>
        <w:t xml:space="preserve"> saldırılarını tamamen kapattım.</w:t>
      </w:r>
    </w:p>
    <w:p w14:paraId="69A34D9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X-XSS-Protection "1; mode=block"</w:t>
      </w:r>
      <w:r>
        <w:rPr>
          <w:b/>
          <w:bCs/>
        </w:rPr>
        <w:t>:</w:t>
      </w:r>
      <w:r>
        <w:t xml:space="preserve"> Tarayıcıların yerleşik XSS filtresini zorunlu kılarak, zararlı bir betik algılandığında sayfa yüklemesini derhal durdurmasını sağladım.</w:t>
      </w:r>
    </w:p>
    <w:p w14:paraId="6FD3E35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X-Content-Type-Options "nosniff"</w:t>
      </w:r>
      <w:r>
        <w:rPr>
          <w:b/>
          <w:bCs/>
        </w:rPr>
        <w:t>:</w:t>
      </w:r>
      <w:r>
        <w:t xml:space="preserve"> MIME-type koklamasını</w:t>
      </w:r>
      <w:r>
        <w:rPr>
          <w:highlight w:val="yellow"/>
        </w:rPr>
        <w:t xml:space="preserve"> (</w:t>
      </w:r>
      <w:r>
        <w:rPr>
          <w:b/>
          <w:bCs/>
          <w:highlight w:val="yellow"/>
        </w:rPr>
        <w:t>MIME Sniffing</w:t>
      </w:r>
      <w:r>
        <w:rPr>
          <w:highlight w:val="yellow"/>
        </w:rPr>
        <w:t xml:space="preserve">) </w:t>
      </w:r>
      <w:r>
        <w:t>engelleyerek, sisteme yüklenen dosyaların (örneğin resim süsü verilmiş zararlı betikler) tarayıcı tarafından çalıştırılabilir kod olarak yorumlanmasının önüne geçtim</w:t>
      </w:r>
    </w:p>
    <w:p w14:paraId="7340DF5D">
      <w:pPr>
        <w:pStyle w:val="4"/>
        <w:keepNext w:val="0"/>
        <w:keepLines w:val="0"/>
        <w:widowControl/>
        <w:suppressLineNumbers w:val="0"/>
      </w:pPr>
      <w:r>
        <w:t>3. İstek Boyutu Sınırı (Buffer Overflow &amp; DoS Koruması</w:t>
      </w:r>
    </w:p>
    <w:p w14:paraId="7D657BC9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Amacım:</w:t>
      </w:r>
      <w:r>
        <w:t xml:space="preserve"> </w:t>
      </w:r>
      <w:r>
        <w:rPr>
          <w:highlight w:val="yellow"/>
        </w:rPr>
        <w:t>Bellek taşması (</w:t>
      </w:r>
      <w:r>
        <w:rPr>
          <w:b/>
          <w:bCs/>
          <w:highlight w:val="yellow"/>
        </w:rPr>
        <w:t>Buffer Overflow</w:t>
      </w:r>
      <w:r>
        <w:t>) saldırılarını ve sunucu kaynaklarımı felç etmeye yönelik devasa boyutlu dosya/veri yüklemelerini engellemek.</w:t>
      </w:r>
    </w:p>
    <w:p w14:paraId="6C7A76CD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Mimarim:</w:t>
      </w:r>
      <w:r>
        <w:t xml:space="preserve"> Hem Nginx hem de Express backend tarafında maksimum istek gövdesi boyutunu </w:t>
      </w:r>
      <w:r>
        <w:rPr>
          <w:b/>
          <w:bCs/>
        </w:rPr>
        <w:t>10 Megabayt</w:t>
      </w:r>
      <w:r>
        <w:t xml:space="preserve"> ile sınırlandırdım.</w:t>
      </w:r>
    </w:p>
    <w:p w14:paraId="1B99B058">
      <w:pPr>
        <w:keepNext w:val="0"/>
        <w:keepLines w:val="0"/>
        <w:widowControl/>
        <w:suppressLineNumbers w:val="0"/>
        <w:jc w:val="left"/>
        <w:rPr>
          <w:color w:val="578D31" w:themeColor="accent4" w:themeShade="BF"/>
          <w:highlight w:val="cya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ascii="SimSun" w:hAnsi="SimSun" w:eastAsia="SimSun" w:cs="SimSun"/>
          <w:color w:val="578D31" w:themeColor="accent4" w:themeShade="BF"/>
          <w:kern w:val="0"/>
          <w:sz w:val="24"/>
          <w:szCs w:val="24"/>
          <w:highlight w:val="cyan"/>
          <w:lang w:val="en-US" w:eastAsia="zh-CN" w:bidi="ar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Nginx</w:t>
      </w:r>
    </w:p>
    <w:p w14:paraId="0632B000">
      <w:pPr>
        <w:pStyle w:val="8"/>
        <w:keepNext w:val="0"/>
        <w:keepLines w:val="0"/>
        <w:widowControl/>
        <w:suppressLineNumbers w:val="0"/>
        <w:rPr>
          <w:color w:val="578D31" w:themeColor="accent4" w:themeShade="BF"/>
          <w:highlight w:val="cya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color w:val="578D31" w:themeColor="accent4" w:themeShade="BF"/>
          <w:highlight w:val="cya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client_max_body_size</w:t>
      </w:r>
      <w:r>
        <w:rPr>
          <w:rStyle w:val="7"/>
          <w:color w:val="578D31" w:themeColor="accent4" w:themeShade="BF"/>
          <w:highlight w:val="cya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color w:val="578D31" w:themeColor="accent4" w:themeShade="BF"/>
          <w:highlight w:val="cya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10M</w:t>
      </w:r>
      <w:r>
        <w:rPr>
          <w:rStyle w:val="7"/>
          <w:color w:val="578D31" w:themeColor="accent4" w:themeShade="BF"/>
          <w:highlight w:val="cya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;</w:t>
      </w:r>
    </w:p>
    <w:p w14:paraId="474F267C">
      <w:pPr>
        <w:pStyle w:val="9"/>
        <w:keepNext w:val="0"/>
        <w:keepLines w:val="0"/>
        <w:widowControl/>
        <w:suppressLineNumbers w:val="0"/>
        <w:rPr>
          <w:rFonts w:hint="default"/>
          <w:sz w:val="44"/>
          <w:szCs w:val="44"/>
          <w:lang w:val="tr-TR"/>
        </w:rPr>
      </w:pPr>
      <w:r>
        <w:rPr>
          <w:rFonts w:hint="default"/>
          <w:sz w:val="44"/>
          <w:szCs w:val="44"/>
          <w:lang w:val="tr-TR"/>
        </w:rPr>
        <w:t xml:space="preserve">Katman 2 </w:t>
      </w:r>
    </w:p>
    <w:p w14:paraId="55F6A55E">
      <w:pPr>
        <w:pStyle w:val="9"/>
        <w:keepNext w:val="0"/>
        <w:keepLines w:val="0"/>
        <w:widowControl/>
        <w:suppressLineNumbers w:val="0"/>
      </w:pPr>
      <w:r>
        <w:t>Backend mimarimi kurgularken OWASP Top 10 listesinde yer alan SQL Injection, Command Injection ve XSS gibi kritik zafiyetleri kod seviyesinde etkisiz hale getirdim.</w:t>
      </w:r>
    </w:p>
    <w:p w14:paraId="6C0B393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Girdi Temizleme (Input Sanitization - XSS Koruması)</w:t>
      </w:r>
    </w:p>
    <w:p w14:paraId="5F77610B">
      <w:pPr>
        <w:pStyle w:val="4"/>
        <w:keepNext w:val="0"/>
        <w:keepLines w:val="0"/>
        <w:widowControl/>
        <w:numPr>
          <w:numId w:val="0"/>
        </w:numPr>
        <w:suppressLineNumbers w:val="0"/>
        <w:outlineLvl w:val="2"/>
      </w:pPr>
      <w:r>
        <w:t>Kullanıcıların gönderi veya yorum alanlarına zararlı HTML/JavaScript kodları (</w:t>
      </w:r>
      <w:r>
        <w:rPr>
          <w:rStyle w:val="7"/>
        </w:rPr>
        <w:t>XSS payload</w:t>
      </w:r>
      <w:r>
        <w:t>) enjekte etmesini engellemek için kendi girdi sanitasyon fonksiyonumu geliştirdim.</w:t>
      </w:r>
    </w:p>
    <w:p w14:paraId="0848B271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ascii="SimSun" w:hAnsi="SimSun" w:eastAsia="SimSun" w:cs="SimSun"/>
          <w:kern w:val="0"/>
          <w:sz w:val="24"/>
          <w:szCs w:val="24"/>
          <w:highlight w:val="cyan"/>
          <w:lang w:val="en-US" w:eastAsia="zh-CN" w:bidi="ar"/>
        </w:rPr>
        <w:t>JavaScript</w:t>
      </w:r>
    </w:p>
    <w:p w14:paraId="6F813914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highlight w:val="cyan"/>
        </w:rPr>
        <w:t xml:space="preserve">// server.js içindeki XSS temizleme mantığımfunction sanitizeInput(str) </w:t>
      </w:r>
      <w:r>
        <w:rPr>
          <w:rStyle w:val="7"/>
          <w:highlight w:val="cyan"/>
        </w:rPr>
        <w:t>{</w:t>
      </w:r>
    </w:p>
    <w:p w14:paraId="422F9962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</w:t>
      </w:r>
      <w:r>
        <w:rPr>
          <w:highlight w:val="cyan"/>
        </w:rPr>
        <w:t>if</w:t>
      </w:r>
      <w:r>
        <w:rPr>
          <w:rStyle w:val="7"/>
          <w:highlight w:val="cyan"/>
        </w:rPr>
        <w:t xml:space="preserve"> (</w:t>
      </w:r>
      <w:r>
        <w:rPr>
          <w:highlight w:val="cyan"/>
        </w:rPr>
        <w:t>typeof</w:t>
      </w:r>
      <w:r>
        <w:rPr>
          <w:rStyle w:val="7"/>
          <w:highlight w:val="cyan"/>
        </w:rPr>
        <w:t xml:space="preserve"> str !== </w:t>
      </w:r>
      <w:r>
        <w:rPr>
          <w:highlight w:val="cyan"/>
        </w:rPr>
        <w:t>'string'</w:t>
      </w:r>
      <w:r>
        <w:rPr>
          <w:rStyle w:val="7"/>
          <w:highlight w:val="cyan"/>
        </w:rPr>
        <w:t xml:space="preserve">) </w:t>
      </w:r>
      <w:r>
        <w:rPr>
          <w:highlight w:val="cyan"/>
        </w:rPr>
        <w:t>return</w:t>
      </w:r>
      <w:r>
        <w:rPr>
          <w:rStyle w:val="7"/>
          <w:highlight w:val="cyan"/>
        </w:rPr>
        <w:t xml:space="preserve"> str;</w:t>
      </w:r>
    </w:p>
    <w:p w14:paraId="00D88743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</w:t>
      </w:r>
      <w:r>
        <w:rPr>
          <w:highlight w:val="cyan"/>
        </w:rPr>
        <w:t>return</w:t>
      </w:r>
      <w:r>
        <w:rPr>
          <w:rStyle w:val="7"/>
          <w:highlight w:val="cyan"/>
        </w:rPr>
        <w:t xml:space="preserve"> str</w:t>
      </w:r>
    </w:p>
    <w:p w14:paraId="3986FC5D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.replace(</w:t>
      </w:r>
      <w:r>
        <w:rPr>
          <w:highlight w:val="cyan"/>
        </w:rPr>
        <w:t>/&lt;script\b[^&lt;]*(?:(?!&lt;\/script&gt;)&lt;[^&lt;]*)*&lt;\/script&gt;/gi</w:t>
      </w:r>
      <w:r>
        <w:rPr>
          <w:rStyle w:val="7"/>
          <w:highlight w:val="cyan"/>
        </w:rPr>
        <w:t xml:space="preserve">, </w:t>
      </w:r>
      <w:r>
        <w:rPr>
          <w:highlight w:val="cyan"/>
        </w:rPr>
        <w:t>''</w:t>
      </w:r>
      <w:r>
        <w:rPr>
          <w:rStyle w:val="7"/>
          <w:highlight w:val="cyan"/>
        </w:rPr>
        <w:t>)</w:t>
      </w:r>
    </w:p>
    <w:p w14:paraId="438D140E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.replace(</w:t>
      </w:r>
      <w:r>
        <w:rPr>
          <w:highlight w:val="cyan"/>
        </w:rPr>
        <w:t>/on\w+="[^"]*"/gi</w:t>
      </w:r>
      <w:r>
        <w:rPr>
          <w:rStyle w:val="7"/>
          <w:highlight w:val="cyan"/>
        </w:rPr>
        <w:t xml:space="preserve">, </w:t>
      </w:r>
      <w:r>
        <w:rPr>
          <w:highlight w:val="cyan"/>
        </w:rPr>
        <w:t>''</w:t>
      </w:r>
      <w:r>
        <w:rPr>
          <w:rStyle w:val="7"/>
          <w:highlight w:val="cyan"/>
        </w:rPr>
        <w:t>)</w:t>
      </w:r>
    </w:p>
    <w:p w14:paraId="6E0572BC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.replace(</w:t>
      </w:r>
      <w:r>
        <w:rPr>
          <w:highlight w:val="cyan"/>
        </w:rPr>
        <w:t>/javascript:/gi</w:t>
      </w:r>
      <w:r>
        <w:rPr>
          <w:rStyle w:val="7"/>
          <w:highlight w:val="cyan"/>
        </w:rPr>
        <w:t xml:space="preserve">, </w:t>
      </w:r>
      <w:r>
        <w:rPr>
          <w:highlight w:val="cyan"/>
        </w:rPr>
        <w:t>''</w:t>
      </w:r>
      <w:r>
        <w:rPr>
          <w:rStyle w:val="7"/>
          <w:highlight w:val="cyan"/>
        </w:rPr>
        <w:t>);</w:t>
      </w:r>
    </w:p>
    <w:p w14:paraId="20AEFC2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8A10EB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Komut Enjeksiyonu Koruması (Command Injection Protection)</w:t>
      </w:r>
    </w:p>
    <w:p w14:paraId="37E5C7F8">
      <w:pPr>
        <w:pStyle w:val="9"/>
        <w:keepNext w:val="0"/>
        <w:keepLines w:val="0"/>
        <w:widowControl/>
        <w:suppressLineNumbers w:val="0"/>
      </w:pPr>
      <w:r>
        <w:t>PDF ve Word rapor çıktısı üreten modüllerimde sistem komutları çalıştırılırken saldırganların işletim sistemi seviyesinde yetkisiz komut çalıştırmasını (</w:t>
      </w:r>
      <w:r>
        <w:rPr>
          <w:b/>
          <w:bCs/>
        </w:rPr>
        <w:t>Command Injection</w:t>
      </w:r>
      <w:r>
        <w:t xml:space="preserve">) kesin olarak engelledim. Bu doğrultuda, işletim sistemi kabuğunu (shell) çağıran güvensiz </w:t>
      </w:r>
      <w:r>
        <w:rPr>
          <w:rStyle w:val="7"/>
        </w:rPr>
        <w:t>exec</w:t>
      </w:r>
      <w:r>
        <w:t xml:space="preserve"> yerine, argümanları güvenli bir dizi (array) halinde işleyen </w:t>
      </w:r>
      <w:r>
        <w:rPr>
          <w:rStyle w:val="7"/>
        </w:rPr>
        <w:t>execFile</w:t>
      </w:r>
      <w:r>
        <w:t xml:space="preserve"> yapısını kullandım.</w:t>
      </w:r>
    </w:p>
    <w:p w14:paraId="204EDF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0077A6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server.js içindeki güvenli komut çalıştırma yapımconst</w:t>
      </w:r>
      <w:r>
        <w:rPr>
          <w:rStyle w:val="7"/>
        </w:rPr>
        <w:t xml:space="preserve"> { execFile } = </w:t>
      </w:r>
      <w:r>
        <w:t>require</w:t>
      </w:r>
      <w:r>
        <w:rPr>
          <w:rStyle w:val="7"/>
        </w:rPr>
        <w:t>(</w:t>
      </w:r>
      <w:r>
        <w:t>'child_process'</w:t>
      </w:r>
      <w:r>
        <w:rPr>
          <w:rStyle w:val="7"/>
        </w:rPr>
        <w:t>);</w:t>
      </w:r>
    </w:p>
    <w:p w14:paraId="02C233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execFile(</w:t>
      </w:r>
      <w:r>
        <w:t>'python'</w:t>
      </w:r>
      <w:r>
        <w:rPr>
          <w:rStyle w:val="7"/>
        </w:rPr>
        <w:t xml:space="preserve">, [pythonScript, tempJsonFile], </w:t>
      </w:r>
      <w:r>
        <w:t>(execErr, stdout, stderr) =&gt;</w:t>
      </w:r>
      <w:r>
        <w:rPr>
          <w:rStyle w:val="7"/>
        </w:rPr>
        <w:t xml:space="preserve"> { ... });</w:t>
      </w:r>
    </w:p>
    <w:p w14:paraId="1AE1579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Dosya Yolu Aşımı Koruması (Path Traversal Protection)</w:t>
      </w:r>
    </w:p>
    <w:p w14:paraId="76D42701">
      <w:pPr>
        <w:pStyle w:val="9"/>
        <w:keepNext w:val="0"/>
        <w:keepLines w:val="0"/>
        <w:widowControl/>
        <w:suppressLineNumbers w:val="0"/>
      </w:pPr>
      <w:r>
        <w:t>Rapor indirme uç noktamda (</w:t>
      </w:r>
      <w:r>
        <w:rPr>
          <w:rStyle w:val="7"/>
        </w:rPr>
        <w:t>/api/download-report-docx</w:t>
      </w:r>
      <w:r>
        <w:t>) saldırganların dosya adlarını manipüle ederek (</w:t>
      </w:r>
      <w:r>
        <w:rPr>
          <w:rStyle w:val="7"/>
        </w:rPr>
        <w:t>../../etc/passwd</w:t>
      </w:r>
      <w:r>
        <w:t xml:space="preserve"> gibi) sunucudaki hassas dizinlere erişmesini önlemek amacıyla </w:t>
      </w:r>
      <w:r>
        <w:rPr>
          <w:rStyle w:val="7"/>
        </w:rPr>
        <w:t>path.basename</w:t>
      </w:r>
      <w:r>
        <w:t xml:space="preserve"> metodunu kullandım. Böylece tüm dizin geçiş karakterlerini temizleyerek erişimi sadece izin verilen klasörle sınırladım.</w:t>
      </w:r>
    </w:p>
    <w:p w14:paraId="16CA8B8A">
      <w:pPr>
        <w:pStyle w:val="9"/>
        <w:keepNext w:val="0"/>
        <w:keepLines w:val="0"/>
        <w:widowControl/>
        <w:suppressLineNumbers w:val="0"/>
        <w:rPr>
          <w:rFonts w:hint="default"/>
          <w:sz w:val="44"/>
          <w:szCs w:val="44"/>
          <w:lang w:val="tr-TR"/>
        </w:rPr>
      </w:pPr>
      <w:r>
        <w:rPr>
          <w:rFonts w:hint="default"/>
          <w:sz w:val="44"/>
          <w:szCs w:val="44"/>
          <w:lang w:val="tr-TR"/>
        </w:rPr>
        <w:t>Katman 3</w:t>
      </w:r>
    </w:p>
    <w:p w14:paraId="4102CEA8">
      <w:pPr>
        <w:pStyle w:val="9"/>
        <w:keepNext w:val="0"/>
        <w:keepLines w:val="0"/>
        <w:widowControl/>
        <w:suppressLineNumbers w:val="0"/>
      </w:pPr>
      <w:r>
        <w:t>Platform içerisindeki veri hijyenini korumak ve kullanıcılarıma temiz bir sosyal etkileşim alanı sunmak için gelişmiş bir moderasyon algoritması kurguladım.</w:t>
      </w:r>
    </w:p>
    <w:p w14:paraId="15A25B4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Argo ve Küfür Filtresi (Regex Tabanlı İçerik Sanitasyonu)</w:t>
      </w:r>
    </w:p>
    <w:p w14:paraId="0FE61240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Amacım:</w:t>
      </w:r>
      <w:r>
        <w:t xml:space="preserve"> Topluluk kurallarına aykırı kelimelerin veritabanıma ham halde yazılmasını engellemek.</w:t>
      </w:r>
    </w:p>
    <w:p w14:paraId="3E8FE82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Mimarim:</w:t>
      </w:r>
      <w:r>
        <w:t xml:space="preserve"> Oluşturduğum </w:t>
      </w:r>
      <w:r>
        <w:rPr>
          <w:rStyle w:val="7"/>
        </w:rPr>
        <w:t>badwords.js</w:t>
      </w:r>
      <w:r>
        <w:t xml:space="preserve"> modülünde 500'den fazla Türkçe argo/küfür kelimesini ve bunların varyasyonlarını tanımladım.</w:t>
      </w:r>
    </w:p>
    <w:p w14:paraId="6181FB4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Bypass (Kaçınma) Tekniklerini Engelleme:</w:t>
      </w:r>
      <w:r>
        <w:t xml:space="preserve"> Kullanıcıların kelime aralarına nokta, tire koyarak (</w:t>
      </w:r>
      <w:r>
        <w:rPr>
          <w:rStyle w:val="7"/>
        </w:rPr>
        <w:t>a.m.k</w:t>
      </w:r>
      <w:r>
        <w:t xml:space="preserve">, </w:t>
      </w:r>
      <w:r>
        <w:rPr>
          <w:rStyle w:val="7"/>
        </w:rPr>
        <w:t>s-i-k</w:t>
      </w:r>
      <w:r>
        <w:t>) veya harf tekrarları yaparak filtreyi atlatma çabalarını, harf aralarına noktalama toleransı ekleyen özel birUnicode</w:t>
      </w:r>
      <w:r>
        <w:rPr>
          <w:rFonts w:hint="default"/>
          <w:lang w:val="tr-TR"/>
        </w:rPr>
        <w:t xml:space="preserve"> </w:t>
      </w:r>
      <w:r>
        <w:t>mimarisiyle boşa çıkardım. Eşleşen kelimeler anında sansürlenerek (</w:t>
      </w:r>
      <w:r>
        <w:rPr>
          <w:rStyle w:val="7"/>
        </w:rPr>
        <w:t>***</w:t>
      </w:r>
      <w:r>
        <w:t>) veritabanına işlenmektedir.</w:t>
      </w:r>
    </w:p>
    <w:p w14:paraId="3D78BF4F">
      <w:pPr>
        <w:keepNext w:val="0"/>
        <w:keepLines w:val="0"/>
        <w:widowControl/>
        <w:suppressLineNumbers w:val="0"/>
        <w:jc w:val="left"/>
        <w:rPr>
          <w:highlight w:val="cyan"/>
        </w:rPr>
      </w:pPr>
      <w:r>
        <w:rPr>
          <w:rFonts w:ascii="SimSun" w:hAnsi="SimSun" w:eastAsia="SimSun" w:cs="SimSun"/>
          <w:kern w:val="0"/>
          <w:sz w:val="24"/>
          <w:szCs w:val="24"/>
          <w:highlight w:val="cyan"/>
          <w:lang w:val="en-US" w:eastAsia="zh-CN" w:bidi="ar"/>
        </w:rPr>
        <w:t>JavaScript</w:t>
      </w:r>
    </w:p>
    <w:p w14:paraId="550C26CB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highlight w:val="cyan"/>
        </w:rPr>
        <w:t xml:space="preserve">// server.js içindeki dinamik filtreleme fonksiyonumfunction filterBadWords(text) </w:t>
      </w:r>
      <w:r>
        <w:rPr>
          <w:rStyle w:val="7"/>
          <w:highlight w:val="cyan"/>
        </w:rPr>
        <w:t>{</w:t>
      </w:r>
    </w:p>
    <w:p w14:paraId="3FEBAB64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</w:t>
      </w:r>
      <w:r>
        <w:rPr>
          <w:highlight w:val="cyan"/>
        </w:rPr>
        <w:t>if</w:t>
      </w:r>
      <w:r>
        <w:rPr>
          <w:rStyle w:val="7"/>
          <w:highlight w:val="cyan"/>
        </w:rPr>
        <w:t xml:space="preserve"> (</w:t>
      </w:r>
      <w:r>
        <w:rPr>
          <w:highlight w:val="cyan"/>
        </w:rPr>
        <w:t>typeof</w:t>
      </w:r>
      <w:r>
        <w:rPr>
          <w:rStyle w:val="7"/>
          <w:highlight w:val="cyan"/>
        </w:rPr>
        <w:t xml:space="preserve"> text !== </w:t>
      </w:r>
      <w:r>
        <w:rPr>
          <w:highlight w:val="cyan"/>
        </w:rPr>
        <w:t>'string'</w:t>
      </w:r>
      <w:r>
        <w:rPr>
          <w:rStyle w:val="7"/>
          <w:highlight w:val="cyan"/>
        </w:rPr>
        <w:t xml:space="preserve">) </w:t>
      </w:r>
      <w:r>
        <w:rPr>
          <w:highlight w:val="cyan"/>
        </w:rPr>
        <w:t>return</w:t>
      </w:r>
      <w:r>
        <w:rPr>
          <w:rStyle w:val="7"/>
          <w:highlight w:val="cyan"/>
        </w:rPr>
        <w:t xml:space="preserve"> text;</w:t>
      </w:r>
    </w:p>
    <w:p w14:paraId="02AB0A99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</w:t>
      </w:r>
      <w:r>
        <w:rPr>
          <w:highlight w:val="cyan"/>
        </w:rPr>
        <w:t>let</w:t>
      </w:r>
      <w:r>
        <w:rPr>
          <w:rStyle w:val="7"/>
          <w:highlight w:val="cyan"/>
        </w:rPr>
        <w:t xml:space="preserve"> filteredText = text;</w:t>
      </w:r>
    </w:p>
    <w:p w14:paraId="79D56077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</w:t>
      </w:r>
      <w:r>
        <w:rPr>
          <w:highlight w:val="cyan"/>
        </w:rPr>
        <w:t>const</w:t>
      </w:r>
      <w:r>
        <w:rPr>
          <w:rStyle w:val="7"/>
          <w:highlight w:val="cyan"/>
        </w:rPr>
        <w:t xml:space="preserve"> unicodeBoundaryStart = </w:t>
      </w:r>
      <w:r>
        <w:rPr>
          <w:highlight w:val="cyan"/>
        </w:rPr>
        <w:t>'(?&lt;=^|[^a-zA-Z0-9çğıüşöİĞÜŞÖÇ])'</w:t>
      </w:r>
      <w:r>
        <w:rPr>
          <w:rStyle w:val="7"/>
          <w:highlight w:val="cyan"/>
        </w:rPr>
        <w:t>;</w:t>
      </w:r>
    </w:p>
    <w:p w14:paraId="01266530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</w:t>
      </w:r>
      <w:r>
        <w:rPr>
          <w:highlight w:val="cyan"/>
        </w:rPr>
        <w:t>const</w:t>
      </w:r>
      <w:r>
        <w:rPr>
          <w:rStyle w:val="7"/>
          <w:highlight w:val="cyan"/>
        </w:rPr>
        <w:t xml:space="preserve"> unicodeBoundaryEnd = </w:t>
      </w:r>
      <w:r>
        <w:rPr>
          <w:highlight w:val="cyan"/>
        </w:rPr>
        <w:t>'(?=$|[^a-zA-Z0-9çğıüşöİĞÜŞÖÇ])'</w:t>
      </w:r>
      <w:r>
        <w:rPr>
          <w:rStyle w:val="7"/>
          <w:highlight w:val="cyan"/>
        </w:rPr>
        <w:t>;</w:t>
      </w:r>
    </w:p>
    <w:p w14:paraId="52C91C6E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</w:p>
    <w:p w14:paraId="44827E3E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</w:t>
      </w:r>
      <w:r>
        <w:rPr>
          <w:highlight w:val="cyan"/>
        </w:rPr>
        <w:t>for</w:t>
      </w:r>
      <w:r>
        <w:rPr>
          <w:rStyle w:val="7"/>
          <w:highlight w:val="cyan"/>
        </w:rPr>
        <w:t xml:space="preserve"> (</w:t>
      </w:r>
      <w:r>
        <w:rPr>
          <w:highlight w:val="cyan"/>
        </w:rPr>
        <w:t>const</w:t>
      </w:r>
      <w:r>
        <w:rPr>
          <w:rStyle w:val="7"/>
          <w:highlight w:val="cyan"/>
        </w:rPr>
        <w:t xml:space="preserve"> word </w:t>
      </w:r>
      <w:r>
        <w:rPr>
          <w:highlight w:val="cyan"/>
        </w:rPr>
        <w:t>of</w:t>
      </w:r>
      <w:r>
        <w:rPr>
          <w:rStyle w:val="7"/>
          <w:highlight w:val="cyan"/>
        </w:rPr>
        <w:t xml:space="preserve"> badWords) {</w:t>
      </w:r>
    </w:p>
    <w:p w14:paraId="7DFC48DD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</w:t>
      </w:r>
      <w:r>
        <w:rPr>
          <w:highlight w:val="cyan"/>
        </w:rPr>
        <w:t>const</w:t>
      </w:r>
      <w:r>
        <w:rPr>
          <w:rStyle w:val="7"/>
          <w:highlight w:val="cyan"/>
        </w:rPr>
        <w:t xml:space="preserve"> escapedWord = word.replace(</w:t>
      </w:r>
      <w:r>
        <w:rPr>
          <w:highlight w:val="cyan"/>
        </w:rPr>
        <w:t>/[-\/\\^$*+?.()|[\]{}]/g</w:t>
      </w:r>
      <w:r>
        <w:rPr>
          <w:rStyle w:val="7"/>
          <w:highlight w:val="cyan"/>
        </w:rPr>
        <w:t xml:space="preserve">, </w:t>
      </w:r>
      <w:r>
        <w:rPr>
          <w:highlight w:val="cyan"/>
        </w:rPr>
        <w:t>'\\$&amp;'</w:t>
      </w:r>
      <w:r>
        <w:rPr>
          <w:rStyle w:val="7"/>
          <w:highlight w:val="cyan"/>
        </w:rPr>
        <w:t>);</w:t>
      </w:r>
    </w:p>
    <w:p w14:paraId="38CB4A57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</w:t>
      </w:r>
      <w:r>
        <w:rPr>
          <w:highlight w:val="cyan"/>
        </w:rPr>
        <w:t>let</w:t>
      </w:r>
      <w:r>
        <w:rPr>
          <w:rStyle w:val="7"/>
          <w:highlight w:val="cyan"/>
        </w:rPr>
        <w:t xml:space="preserve"> pattern;</w:t>
      </w:r>
    </w:p>
    <w:p w14:paraId="1C7F597C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</w:t>
      </w:r>
      <w:r>
        <w:rPr>
          <w:highlight w:val="cyan"/>
        </w:rPr>
        <w:t>if</w:t>
      </w:r>
      <w:r>
        <w:rPr>
          <w:rStyle w:val="7"/>
          <w:highlight w:val="cyan"/>
        </w:rPr>
        <w:t xml:space="preserve"> (word.includes(</w:t>
      </w:r>
      <w:r>
        <w:rPr>
          <w:highlight w:val="cyan"/>
        </w:rPr>
        <w:t>'.'</w:t>
      </w:r>
      <w:r>
        <w:rPr>
          <w:rStyle w:val="7"/>
          <w:highlight w:val="cyan"/>
        </w:rPr>
        <w:t>) || word.includes(</w:t>
      </w:r>
      <w:r>
        <w:rPr>
          <w:highlight w:val="cyan"/>
        </w:rPr>
        <w:t>'-'</w:t>
      </w:r>
      <w:r>
        <w:rPr>
          <w:rStyle w:val="7"/>
          <w:highlight w:val="cyan"/>
        </w:rPr>
        <w:t xml:space="preserve">) || </w:t>
      </w:r>
      <w:r>
        <w:rPr>
          <w:highlight w:val="cyan"/>
        </w:rPr>
        <w:t>/\d/</w:t>
      </w:r>
      <w:r>
        <w:rPr>
          <w:rStyle w:val="7"/>
          <w:highlight w:val="cyan"/>
        </w:rPr>
        <w:t>.test(word)) {</w:t>
      </w:r>
    </w:p>
    <w:p w14:paraId="5F699BA6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  pattern = </w:t>
      </w:r>
      <w:r>
        <w:rPr>
          <w:highlight w:val="cyan"/>
        </w:rPr>
        <w:t>new</w:t>
      </w:r>
      <w:r>
        <w:rPr>
          <w:rStyle w:val="7"/>
          <w:highlight w:val="cyan"/>
        </w:rPr>
        <w:t xml:space="preserve"> </w:t>
      </w:r>
      <w:r>
        <w:rPr>
          <w:highlight w:val="cyan"/>
        </w:rPr>
        <w:t>RegExp</w:t>
      </w:r>
      <w:r>
        <w:rPr>
          <w:rStyle w:val="7"/>
          <w:highlight w:val="cyan"/>
        </w:rPr>
        <w:t xml:space="preserve">(escapedWord, </w:t>
      </w:r>
      <w:r>
        <w:rPr>
          <w:highlight w:val="cyan"/>
        </w:rPr>
        <w:t>'gi'</w:t>
      </w:r>
      <w:r>
        <w:rPr>
          <w:rStyle w:val="7"/>
          <w:highlight w:val="cyan"/>
        </w:rPr>
        <w:t>);</w:t>
      </w:r>
    </w:p>
    <w:p w14:paraId="46589EBE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} </w:t>
      </w:r>
      <w:r>
        <w:rPr>
          <w:highlight w:val="cyan"/>
        </w:rPr>
        <w:t>else</w:t>
      </w:r>
      <w:r>
        <w:rPr>
          <w:rStyle w:val="7"/>
          <w:highlight w:val="cyan"/>
        </w:rPr>
        <w:t xml:space="preserve"> {</w:t>
      </w:r>
    </w:p>
    <w:p w14:paraId="7D928315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  </w:t>
      </w:r>
      <w:r>
        <w:rPr>
          <w:highlight w:val="cyan"/>
        </w:rPr>
        <w:t>const</w:t>
      </w:r>
      <w:r>
        <w:rPr>
          <w:rStyle w:val="7"/>
          <w:highlight w:val="cyan"/>
        </w:rPr>
        <w:t xml:space="preserve"> letters = escapedWord.split(</w:t>
      </w:r>
      <w:r>
        <w:rPr>
          <w:highlight w:val="cyan"/>
        </w:rPr>
        <w:t>''</w:t>
      </w:r>
      <w:r>
        <w:rPr>
          <w:rStyle w:val="7"/>
          <w:highlight w:val="cyan"/>
        </w:rPr>
        <w:t>);</w:t>
      </w:r>
    </w:p>
    <w:p w14:paraId="276A175B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  </w:t>
      </w:r>
      <w:r>
        <w:rPr>
          <w:highlight w:val="cyan"/>
        </w:rPr>
        <w:t>const</w:t>
      </w:r>
      <w:r>
        <w:rPr>
          <w:rStyle w:val="7"/>
          <w:highlight w:val="cyan"/>
        </w:rPr>
        <w:t xml:space="preserve"> regexStr = unicodeBoundaryStart + letters.join(</w:t>
      </w:r>
      <w:r>
        <w:rPr>
          <w:highlight w:val="cyan"/>
        </w:rPr>
        <w:t>'[\\W_]*'</w:t>
      </w:r>
      <w:r>
        <w:rPr>
          <w:rStyle w:val="7"/>
          <w:highlight w:val="cyan"/>
        </w:rPr>
        <w:t>) + unicodeBoundaryEnd;</w:t>
      </w:r>
    </w:p>
    <w:p w14:paraId="6927EEA1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  pattern = </w:t>
      </w:r>
      <w:r>
        <w:rPr>
          <w:highlight w:val="cyan"/>
        </w:rPr>
        <w:t>new</w:t>
      </w:r>
      <w:r>
        <w:rPr>
          <w:rStyle w:val="7"/>
          <w:highlight w:val="cyan"/>
        </w:rPr>
        <w:t xml:space="preserve"> </w:t>
      </w:r>
      <w:r>
        <w:rPr>
          <w:highlight w:val="cyan"/>
        </w:rPr>
        <w:t>RegExp</w:t>
      </w:r>
      <w:r>
        <w:rPr>
          <w:rStyle w:val="7"/>
          <w:highlight w:val="cyan"/>
        </w:rPr>
        <w:t xml:space="preserve">(regexStr, </w:t>
      </w:r>
      <w:r>
        <w:rPr>
          <w:highlight w:val="cyan"/>
        </w:rPr>
        <w:t>'gi'</w:t>
      </w:r>
      <w:r>
        <w:rPr>
          <w:rStyle w:val="7"/>
          <w:highlight w:val="cyan"/>
        </w:rPr>
        <w:t>);</w:t>
      </w:r>
    </w:p>
    <w:p w14:paraId="07173A23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}</w:t>
      </w:r>
    </w:p>
    <w:p w14:paraId="34B2BA02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  filteredText = filteredText.replace(pattern, </w:t>
      </w:r>
      <w:r>
        <w:rPr>
          <w:highlight w:val="cyan"/>
        </w:rPr>
        <w:t>'***'</w:t>
      </w:r>
      <w:r>
        <w:rPr>
          <w:rStyle w:val="7"/>
          <w:highlight w:val="cyan"/>
        </w:rPr>
        <w:t>);</w:t>
      </w:r>
    </w:p>
    <w:p w14:paraId="465BB22A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}</w:t>
      </w:r>
    </w:p>
    <w:p w14:paraId="2AF03CAA">
      <w:pPr>
        <w:pStyle w:val="8"/>
        <w:keepNext w:val="0"/>
        <w:keepLines w:val="0"/>
        <w:widowControl/>
        <w:suppressLineNumbers w:val="0"/>
        <w:rPr>
          <w:rStyle w:val="7"/>
          <w:highlight w:val="cyan"/>
        </w:rPr>
      </w:pPr>
      <w:r>
        <w:rPr>
          <w:rStyle w:val="7"/>
          <w:highlight w:val="cyan"/>
        </w:rPr>
        <w:t xml:space="preserve">  </w:t>
      </w:r>
      <w:r>
        <w:rPr>
          <w:highlight w:val="cyan"/>
        </w:rPr>
        <w:t>return</w:t>
      </w:r>
      <w:r>
        <w:rPr>
          <w:rStyle w:val="7"/>
          <w:highlight w:val="cyan"/>
        </w:rPr>
        <w:t xml:space="preserve"> filteredText;</w:t>
      </w:r>
    </w:p>
    <w:p w14:paraId="377E32C6">
      <w:pPr>
        <w:pStyle w:val="8"/>
        <w:keepNext w:val="0"/>
        <w:keepLines w:val="0"/>
        <w:widowControl/>
        <w:suppressLineNumbers w:val="0"/>
        <w:rPr>
          <w:highlight w:val="cyan"/>
        </w:rPr>
      </w:pPr>
      <w:r>
        <w:rPr>
          <w:rStyle w:val="7"/>
          <w:highlight w:val="cyan"/>
        </w:rPr>
        <w:t>}</w:t>
      </w:r>
    </w:p>
    <w:p w14:paraId="7E7EA051">
      <w:pPr>
        <w:pStyle w:val="9"/>
        <w:keepNext w:val="0"/>
        <w:keepLines w:val="0"/>
        <w:widowControl/>
        <w:suppressLineNumbers w:val="0"/>
        <w:rPr>
          <w:rFonts w:hint="default"/>
          <w:sz w:val="44"/>
          <w:szCs w:val="44"/>
          <w:lang w:val="tr-TR"/>
        </w:rPr>
      </w:pPr>
      <w:r>
        <w:rPr>
          <w:rFonts w:hint="default"/>
          <w:sz w:val="44"/>
          <w:szCs w:val="44"/>
          <w:lang w:val="tr-TR"/>
        </w:rPr>
        <w:t>Katman 4</w:t>
      </w:r>
    </w:p>
    <w:p w14:paraId="6A618D18">
      <w:pPr>
        <w:pStyle w:val="9"/>
        <w:keepNext w:val="0"/>
        <w:keepLines w:val="0"/>
        <w:widowControl/>
        <w:suppressLineNumbers w:val="0"/>
      </w:pPr>
      <w:r>
        <w:t>Kullanıcı deneyimini düşürmeden güvenliği artırmak adına, henüz backend'e istek gitmeden çalışan istemci tarafı denetimler ekledim.</w:t>
      </w:r>
    </w:p>
    <w:p w14:paraId="481011C1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rFonts w:hint="default" w:ascii="Arial" w:hAnsi="Arial" w:cs="Arial"/>
        </w:rPr>
        <w:t>. Siber Olta Taraması (Phishing Link Detection)</w:t>
      </w:r>
    </w:p>
    <w:p w14:paraId="7ACD9E71">
      <w:pPr>
        <w:pStyle w:val="9"/>
        <w:keepNext w:val="0"/>
        <w:keepLines w:val="0"/>
        <w:widowControl/>
        <w:suppressLineNumbers w:val="0"/>
      </w:pPr>
      <w:r>
        <w:t>Platform üzerinden kullanıcıların zararlı bağlantılar (sahte banka, oltalama, airdrop hırsızlığı) paylaşmasını engellemek için ön yüze 3 aşamalı bir tarama motoru entegre ettim:</w:t>
      </w:r>
    </w:p>
    <w:p w14:paraId="3405680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Kara Liste Analizi:</w:t>
      </w:r>
      <w:r>
        <w:t xml:space="preserve"> Bilinen popüler oltalama (phishing) alan adlarını anlık olarak sorguluyorum.</w:t>
      </w:r>
    </w:p>
    <w:p w14:paraId="5490617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Şüpheli TLD ve Kelime Kombinasyonu:</w:t>
      </w:r>
      <w:r>
        <w:t xml:space="preserve"> Uzantısı riskli olan (</w:t>
      </w:r>
      <w:r>
        <w:rPr>
          <w:rStyle w:val="7"/>
        </w:rPr>
        <w:t>.xyz</w:t>
      </w:r>
      <w:r>
        <w:t xml:space="preserve">, </w:t>
      </w:r>
      <w:r>
        <w:rPr>
          <w:rStyle w:val="7"/>
        </w:rPr>
        <w:t>.click</w:t>
      </w:r>
      <w:r>
        <w:t xml:space="preserve">, </w:t>
      </w:r>
      <w:r>
        <w:rPr>
          <w:rStyle w:val="7"/>
        </w:rPr>
        <w:t>.top</w:t>
      </w:r>
      <w:r>
        <w:t xml:space="preserve"> vb.) ve URL içeriğinde </w:t>
      </w:r>
      <w:r>
        <w:rPr>
          <w:rStyle w:val="7"/>
        </w:rPr>
        <w:t>login-bank</w:t>
      </w:r>
      <w:r>
        <w:t xml:space="preserve">, </w:t>
      </w:r>
      <w:r>
        <w:rPr>
          <w:rStyle w:val="7"/>
        </w:rPr>
        <w:t>aidat-iade</w:t>
      </w:r>
      <w:r>
        <w:t xml:space="preserve"> gibi oltalama terimleri barındıran bağlantıları tespit ediyorum.</w:t>
      </w:r>
    </w:p>
    <w:p w14:paraId="321CFB87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Ham IP Adresi Engelleme:</w:t>
      </w:r>
      <w:r>
        <w:t xml:space="preserve"> URL içine gizlenmiş doğrudan ham IP adresi içeren (</w:t>
      </w:r>
      <w:r>
        <w:rPr>
          <w:rStyle w:val="7"/>
        </w:rPr>
        <w:t>[http://192.168.](http://192.168.)x.x</w:t>
      </w:r>
      <w:r>
        <w:t>) bağlantıları bloke ediyorum.</w:t>
      </w:r>
    </w:p>
    <w:p w14:paraId="60F91C8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SimSun" w:cs="Arial"/>
          <w:b/>
          <w:bCs/>
          <w:sz w:val="24"/>
          <w:szCs w:val="24"/>
        </w:rPr>
        <w:t>Uygulanan Eylem:</w:t>
      </w:r>
      <w:r>
        <w:rPr>
          <w:rFonts w:hint="default" w:ascii="Arial" w:hAnsi="Arial" w:eastAsia="SimSun" w:cs="Arial"/>
          <w:sz w:val="24"/>
          <w:szCs w:val="24"/>
        </w:rPr>
        <w:t xml:space="preserve"> Algılanan bir siber tehdit durumunda sistem, kullanıcıya kırmızı bir </w:t>
      </w:r>
      <w:r>
        <w:rPr>
          <w:rFonts w:hint="default" w:ascii="Arial" w:hAnsi="Arial" w:eastAsia="SimSun" w:cs="Arial"/>
          <w:i/>
          <w:iCs/>
          <w:sz w:val="24"/>
          <w:szCs w:val="24"/>
        </w:rPr>
        <w:t>"Siber Tehdit Engellendi!"</w:t>
      </w:r>
      <w:r>
        <w:rPr>
          <w:rFonts w:hint="default" w:ascii="Arial" w:hAnsi="Arial" w:eastAsia="SimSun" w:cs="Arial"/>
          <w:sz w:val="24"/>
          <w:szCs w:val="24"/>
        </w:rPr>
        <w:t xml:space="preserve"> uyarısı gösterir ve gönderi paylaşımını backend'e hiç ulaştırmadan iptal eder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15E47AE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Kullanıcı Uyarı Arayüzü (Warning Modals)</w:t>
      </w:r>
    </w:p>
    <w:p w14:paraId="210B949C">
      <w:pPr>
        <w:pStyle w:val="9"/>
        <w:keepNext w:val="0"/>
        <w:keepLines w:val="0"/>
        <w:widowControl/>
        <w:suppressLineNumbers w:val="0"/>
      </w:pPr>
      <w:r>
        <w:t>Topluluk kurallarını ihlal eden hafif seviyedeki içeriklerde kullanıcıyı bilgilendirerek, gönderiyi düzenleme veya otomatik sansürlü şekilde yayınlama esnekliği sağladım.</w:t>
      </w:r>
    </w:p>
    <w:p w14:paraId="20551D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/>
          <w:sz w:val="52"/>
          <w:szCs w:val="52"/>
          <w:lang w:val="tr-TR"/>
        </w:rPr>
      </w:pPr>
      <w:r>
        <w:rPr>
          <w:rFonts w:hint="default"/>
          <w:sz w:val="52"/>
          <w:szCs w:val="52"/>
          <w:lang w:val="tr-TR"/>
        </w:rPr>
        <w:t>katman 5</w:t>
      </w:r>
    </w:p>
    <w:p w14:paraId="3B158FEA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Amacım:</w:t>
      </w:r>
      <w:r>
        <w:t xml:space="preserve"> Uygulamamı sunucu işletim sisteminden tamamen izole etmek ve olası bir sistem sızması durumunda saldırganın ana makinede (host) yetki yükseltmesini veya diğer süreçlere erişmesini engellemek.</w:t>
      </w:r>
    </w:p>
    <w:p w14:paraId="4838821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Mimarim:</w:t>
      </w:r>
      <w:r>
        <w:t xml:space="preserve"> Projem için özel </w:t>
      </w:r>
      <w:r>
        <w:rPr>
          <w:rStyle w:val="7"/>
        </w:rPr>
        <w:t>Dockerfile</w:t>
      </w:r>
      <w:r>
        <w:t xml:space="preserve"> ve </w:t>
      </w:r>
      <w:r>
        <w:rPr>
          <w:rStyle w:val="7"/>
        </w:rPr>
        <w:t>docker-compose.yml</w:t>
      </w:r>
      <w:r>
        <w:t xml:space="preserve"> yapılandırmaları hazırlayarak servislerin izole sanal ağlar (</w:t>
      </w:r>
      <w:r>
        <w:rPr>
          <w:rStyle w:val="7"/>
        </w:rPr>
        <w:t>isolated networks</w:t>
      </w:r>
      <w:r>
        <w:t>) üzerinden güvenli bir şekilde birbiriyle haberleşmesini sağladım.</w:t>
      </w:r>
    </w:p>
    <w:p w14:paraId="1BFEB86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7BEBDB"/>
    <w:multiLevelType w:val="singleLevel"/>
    <w:tmpl w:val="2B7BEBD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A7D56"/>
    <w:rsid w:val="515A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2026-08-13T17:30:00Z</dcterms:created>
  <dc:creator>horoz adam</dc:creator>
  <cp:lastModifiedBy>horoz adam</cp:lastModifiedBy>
  <dcterms:modified xsi:type="dcterms:W3CDTF">2026-08-13T17:58:57Z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1055-12.1.0.28032</vt:lpwstr>
  </property>
  <property fmtid="{D5CDD505-2E9C-101B-9397-08002B2CF9AE}" pid="3" name="ICV">
    <vt:lpwstr>6A7215739E96463EA53F7342775BC6E7_11</vt:lpwstr>
  </property>
  <property fmtid="{D5CDD505-2E9C-101B-9397-08002B2CF9AE}" pid="4" name="KSOTemplateDocerSaveRecord">
    <vt:lpwstr>eyJoZGlkIjoiMDkxMzIwZTRkNTg4OTAyMDJhNWQxNDU3YzM2NTkyOTgiLCJ1c2VySWQiOiI4ODEzOTI3NjU0MTE4In0=</vt:lpwstr>
  </property>
</Properties>
</file>