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A2" w:rsidRPr="001D4CA2" w:rsidRDefault="001D4CA2" w:rsidP="001D4CA2">
      <w:pPr>
        <w:pBdr>
          <w:bottom w:val="single" w:sz="6" w:space="0" w:color="AAAAAA"/>
        </w:pBdr>
        <w:spacing w:after="24" w:line="240" w:lineRule="auto"/>
        <w:outlineLvl w:val="0"/>
        <w:rPr>
          <w:rFonts w:eastAsia="Times New Roman" w:cstheme="minorHAnsi"/>
          <w:color w:val="000000"/>
          <w:kern w:val="36"/>
          <w:shd w:val="clear" w:color="auto" w:fill="FFFFFF"/>
          <w:lang w:eastAsia="tr-TR"/>
        </w:rPr>
      </w:pPr>
      <w:proofErr w:type="spellStart"/>
      <w:r w:rsidRPr="001D4CA2">
        <w:rPr>
          <w:rFonts w:eastAsia="Times New Roman" w:cstheme="minorHAnsi"/>
          <w:color w:val="000000"/>
          <w:kern w:val="36"/>
          <w:shd w:val="clear" w:color="auto" w:fill="FFFFFF"/>
          <w:lang w:eastAsia="tr-TR"/>
        </w:rPr>
        <w:t>Email</w:t>
      </w:r>
      <w:proofErr w:type="spellEnd"/>
    </w:p>
    <w:p w:rsidR="001D4CA2" w:rsidRPr="001D4CA2" w:rsidRDefault="001D4CA2" w:rsidP="001D4CA2">
      <w:pPr>
        <w:spacing w:before="96" w:after="120" w:line="240" w:lineRule="auto"/>
        <w:rPr>
          <w:rFonts w:eastAsia="Times New Roman" w:cstheme="minorHAnsi"/>
          <w:color w:val="000000"/>
          <w:shd w:val="clear" w:color="auto" w:fill="FFFFFF"/>
          <w:lang w:val="en" w:eastAsia="tr-TR"/>
        </w:rPr>
      </w:pPr>
      <w:r w:rsidRPr="001D4CA2">
        <w:rPr>
          <w:rFonts w:eastAsia="Times New Roman" w:cstheme="minorHAnsi"/>
          <w:b/>
          <w:bCs/>
          <w:color w:val="000000"/>
          <w:shd w:val="clear" w:color="auto" w:fill="FFFFFF"/>
          <w:lang w:val="en" w:eastAsia="tr-TR"/>
        </w:rPr>
        <w:t>Electronic mail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commonly called </w:t>
      </w:r>
      <w:r w:rsidRPr="001D4CA2">
        <w:rPr>
          <w:rFonts w:eastAsia="Times New Roman" w:cstheme="minorHAnsi"/>
          <w:b/>
          <w:bCs/>
          <w:color w:val="000000"/>
          <w:shd w:val="clear" w:color="auto" w:fill="FFFFFF"/>
          <w:lang w:val="en" w:eastAsia="tr-TR"/>
        </w:rPr>
        <w:t>email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or </w:t>
      </w:r>
      <w:r w:rsidRPr="001D4CA2">
        <w:rPr>
          <w:rFonts w:eastAsia="Times New Roman" w:cstheme="minorHAnsi"/>
          <w:b/>
          <w:bCs/>
          <w:color w:val="000000"/>
          <w:shd w:val="clear" w:color="auto" w:fill="FFFFFF"/>
          <w:lang w:val="en" w:eastAsia="tr-TR"/>
        </w:rPr>
        <w:t>e-mail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is a method of exchanging </w:t>
      </w:r>
      <w:hyperlink r:id="rId6" w:tooltip="Digital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digital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messages from an author to one or more recipients. Modern email operates across the </w:t>
      </w:r>
      <w:hyperlink r:id="rId7" w:tooltip="Internet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Internet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or other </w:t>
      </w:r>
      <w:hyperlink r:id="rId8" w:tooltip="Computer network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computer networks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. Some early email systems required that the author and the recipient both be </w:t>
      </w:r>
      <w:hyperlink r:id="rId9" w:tooltip="Online and offline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online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at the same time, in common with </w:t>
      </w:r>
      <w:hyperlink r:id="rId10" w:tooltip="Instant messaging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instant messaging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 xml:space="preserve">. Today's email systems are based on </w:t>
      </w:r>
      <w:proofErr w:type="spellStart"/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a</w:t>
      </w:r>
      <w:hyperlink r:id="rId11" w:tooltip="Store-and-forward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store</w:t>
        </w:r>
        <w:proofErr w:type="spellEnd"/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-and-forward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model. Email </w:t>
      </w:r>
      <w:hyperlink r:id="rId12" w:tooltip="Computer server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servers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accept, forward, deliver and store messages. Neither the users nor their computers are required to be online simultaneously; they need connect only briefly, typically to an </w:t>
      </w:r>
      <w:hyperlink r:id="rId13" w:tooltip="E-mail server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email server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for as long as it takes to send or receive messages.</w:t>
      </w:r>
    </w:p>
    <w:p w:rsidR="001D4CA2" w:rsidRPr="001D4CA2" w:rsidRDefault="001D4CA2" w:rsidP="001D4CA2">
      <w:pPr>
        <w:spacing w:before="96" w:after="120" w:line="240" w:lineRule="auto"/>
        <w:rPr>
          <w:rFonts w:eastAsia="Times New Roman" w:cstheme="minorHAnsi"/>
          <w:color w:val="000000"/>
          <w:shd w:val="clear" w:color="auto" w:fill="FFFFFF"/>
          <w:lang w:val="en" w:eastAsia="tr-TR"/>
        </w:rPr>
      </w:pP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An email message consists of three components, the message </w:t>
      </w:r>
      <w:r w:rsidRPr="001D4CA2">
        <w:rPr>
          <w:rFonts w:eastAsia="Times New Roman" w:cstheme="minorHAnsi"/>
          <w:i/>
          <w:iCs/>
          <w:color w:val="000000"/>
          <w:shd w:val="clear" w:color="auto" w:fill="FFFFFF"/>
          <w:lang w:val="en" w:eastAsia="tr-TR"/>
        </w:rPr>
        <w:t>envelope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the message </w:t>
      </w:r>
      <w:r w:rsidRPr="001D4CA2">
        <w:rPr>
          <w:rFonts w:eastAsia="Times New Roman" w:cstheme="minorHAnsi"/>
          <w:i/>
          <w:iCs/>
          <w:color w:val="000000"/>
          <w:shd w:val="clear" w:color="auto" w:fill="FFFFFF"/>
          <w:lang w:val="en" w:eastAsia="tr-TR"/>
        </w:rPr>
        <w:t>header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and the message </w:t>
      </w:r>
      <w:r w:rsidRPr="001D4CA2">
        <w:rPr>
          <w:rFonts w:eastAsia="Times New Roman" w:cstheme="minorHAnsi"/>
          <w:i/>
          <w:iCs/>
          <w:color w:val="000000"/>
          <w:shd w:val="clear" w:color="auto" w:fill="FFFFFF"/>
          <w:lang w:val="en" w:eastAsia="tr-TR"/>
        </w:rPr>
        <w:t>body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. The message header contains control information, including, minimally, an originator's </w:t>
      </w:r>
      <w:hyperlink r:id="rId14" w:tooltip="Email address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email address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and one or more recipient addresses. Usually descriptive information is also added, such as a subject header field and a message submission date/time stamp.</w:t>
      </w:r>
    </w:p>
    <w:p w:rsidR="001D4CA2" w:rsidRPr="001D4CA2" w:rsidRDefault="001D4CA2" w:rsidP="001D4CA2">
      <w:pPr>
        <w:spacing w:before="96" w:after="120" w:line="240" w:lineRule="auto"/>
        <w:rPr>
          <w:rFonts w:eastAsia="Times New Roman" w:cstheme="minorHAnsi"/>
          <w:color w:val="000000"/>
          <w:shd w:val="clear" w:color="auto" w:fill="FFFFFF"/>
          <w:lang w:val="en" w:eastAsia="tr-TR"/>
        </w:rPr>
      </w:pP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Originally a text-only (7-bit ASCII and others) communications medium, email was extended to carry multi-media content attachments, a process standardized in </w:t>
      </w:r>
      <w:hyperlink r:id="rId15" w:tooltip="Request for Comments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RFC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2045 through 2049. Collectively, these RFCs have come to be called </w:t>
      </w:r>
      <w:hyperlink r:id="rId16" w:tooltip="Multipurpose Internet Mail Extensions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Multipurpose Internet Mail Extensions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(MIME).</w:t>
      </w:r>
    </w:p>
    <w:p w:rsidR="001D4CA2" w:rsidRPr="001D4CA2" w:rsidRDefault="001D4CA2" w:rsidP="001D4CA2">
      <w:pPr>
        <w:spacing w:before="96" w:after="120" w:line="240" w:lineRule="auto"/>
        <w:rPr>
          <w:rFonts w:eastAsia="Times New Roman" w:cstheme="minorHAnsi"/>
          <w:color w:val="000000"/>
          <w:shd w:val="clear" w:color="auto" w:fill="FFFFFF"/>
          <w:lang w:val="en" w:eastAsia="tr-TR"/>
        </w:rPr>
      </w:pP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Electronic mail predates the inception of the </w:t>
      </w:r>
      <w:hyperlink r:id="rId17" w:tooltip="Internet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Internet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 and was in fact a crucial tool in creating it</w:t>
      </w:r>
      <w:proofErr w:type="gramStart"/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,</w:t>
      </w:r>
      <w:proofErr w:type="gramEnd"/>
      <w:r w:rsidRPr="001D4CA2">
        <w:rPr>
          <w:rFonts w:eastAsia="Times New Roman" w:cstheme="minorHAnsi"/>
          <w:color w:val="000000"/>
          <w:shd w:val="clear" w:color="auto" w:fill="FFFFFF"/>
          <w:vertAlign w:val="superscript"/>
          <w:lang w:val="en" w:eastAsia="tr-TR"/>
        </w:rPr>
        <w:fldChar w:fldCharType="begin"/>
      </w:r>
      <w:r w:rsidRPr="001D4CA2">
        <w:rPr>
          <w:rFonts w:eastAsia="Times New Roman" w:cstheme="minorHAnsi"/>
          <w:color w:val="000000"/>
          <w:shd w:val="clear" w:color="auto" w:fill="FFFFFF"/>
          <w:vertAlign w:val="superscript"/>
          <w:lang w:val="en" w:eastAsia="tr-TR"/>
        </w:rPr>
        <w:instrText xml:space="preserve"> HYPERLINK "http://en.wikipedia.org/wiki/Email" \l "cite_note-1" </w:instrText>
      </w:r>
      <w:r w:rsidRPr="001D4CA2">
        <w:rPr>
          <w:rFonts w:eastAsia="Times New Roman" w:cstheme="minorHAnsi"/>
          <w:color w:val="000000"/>
          <w:shd w:val="clear" w:color="auto" w:fill="FFFFFF"/>
          <w:vertAlign w:val="superscript"/>
          <w:lang w:val="en" w:eastAsia="tr-TR"/>
        </w:rPr>
        <w:fldChar w:fldCharType="separate"/>
      </w:r>
      <w:r w:rsidRPr="001D4CA2">
        <w:rPr>
          <w:rFonts w:eastAsia="Times New Roman" w:cstheme="minorHAnsi"/>
          <w:color w:val="0645AD"/>
          <w:u w:val="single"/>
          <w:shd w:val="clear" w:color="auto" w:fill="FFFFFF"/>
          <w:vertAlign w:val="superscript"/>
          <w:lang w:val="en" w:eastAsia="tr-TR"/>
        </w:rPr>
        <w:t>[2]</w:t>
      </w:r>
      <w:r w:rsidRPr="001D4CA2">
        <w:rPr>
          <w:rFonts w:eastAsia="Times New Roman" w:cstheme="minorHAnsi"/>
          <w:color w:val="000000"/>
          <w:shd w:val="clear" w:color="auto" w:fill="FFFFFF"/>
          <w:vertAlign w:val="superscript"/>
          <w:lang w:val="en" w:eastAsia="tr-TR"/>
        </w:rPr>
        <w:fldChar w:fldCharType="end"/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but the history of modern, global Internet email services reaches back to the early </w:t>
      </w:r>
      <w:hyperlink r:id="rId18" w:tooltip="ARPANET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ARPANET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. Standards for encoding email messages were proposed as early as 1973 (</w:t>
      </w:r>
      <w:hyperlink r:id="rId19" w:history="1">
        <w:r w:rsidRPr="001D4CA2">
          <w:rPr>
            <w:rFonts w:eastAsia="Times New Roman" w:cstheme="minorHAnsi"/>
            <w:color w:val="3366BB"/>
            <w:u w:val="single"/>
            <w:shd w:val="clear" w:color="auto" w:fill="FFFFFF"/>
            <w:lang w:val="en" w:eastAsia="tr-TR"/>
          </w:rPr>
          <w:t>RFC 561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). Conversion from ARPANET to the Internet in the early 1980s produced the core of the current services. An email sent in the early 1970s looks quite similar to a basic text message sent on the Internet today.</w:t>
      </w:r>
    </w:p>
    <w:p w:rsidR="001D4CA2" w:rsidRPr="001D4CA2" w:rsidRDefault="001D4CA2" w:rsidP="001D4CA2">
      <w:pPr>
        <w:spacing w:before="96" w:after="120" w:line="240" w:lineRule="auto"/>
        <w:rPr>
          <w:rFonts w:eastAsia="Times New Roman" w:cstheme="minorHAnsi"/>
          <w:color w:val="000000"/>
          <w:shd w:val="clear" w:color="auto" w:fill="FFFFFF"/>
          <w:lang w:val="en" w:eastAsia="tr-TR"/>
        </w:rPr>
      </w:pP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Network-based email was initially exchanged on the ARPANET in extensions to the </w:t>
      </w:r>
      <w:hyperlink r:id="rId20" w:tooltip="File Transfer Protocol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File Transfer Protocol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(FTP), but is now carried by the </w:t>
      </w:r>
      <w:hyperlink r:id="rId21" w:tooltip="Simple Mail Transfer Protocol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Simple Mail Transfer Protocol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(SMTP), first published as </w:t>
      </w:r>
      <w:hyperlink r:id="rId22" w:tooltip="Internet standard" w:history="1">
        <w:r w:rsidRPr="001D4CA2">
          <w:rPr>
            <w:rFonts w:eastAsia="Times New Roman" w:cstheme="minorHAnsi"/>
            <w:color w:val="0645AD"/>
            <w:u w:val="single"/>
            <w:shd w:val="clear" w:color="auto" w:fill="FFFFFF"/>
            <w:lang w:val="en" w:eastAsia="tr-TR"/>
          </w:rPr>
          <w:t>Internet standard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10 (</w:t>
      </w:r>
      <w:hyperlink r:id="rId23" w:history="1">
        <w:r w:rsidRPr="001D4CA2">
          <w:rPr>
            <w:rFonts w:eastAsia="Times New Roman" w:cstheme="minorHAnsi"/>
            <w:color w:val="3366BB"/>
            <w:u w:val="single"/>
            <w:shd w:val="clear" w:color="auto" w:fill="FFFFFF"/>
            <w:lang w:val="en" w:eastAsia="tr-TR"/>
          </w:rPr>
          <w:t>RFC 821</w:t>
        </w:r>
      </w:hyperlink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) in 1982. In the process of transporting email messages between systems, SMTP communicates delivery parameters using a message </w:t>
      </w:r>
      <w:r w:rsidRPr="001D4CA2">
        <w:rPr>
          <w:rFonts w:eastAsia="Times New Roman" w:cstheme="minorHAnsi"/>
          <w:i/>
          <w:iCs/>
          <w:color w:val="000000"/>
          <w:shd w:val="clear" w:color="auto" w:fill="FFFFFF"/>
          <w:lang w:val="en" w:eastAsia="tr-TR"/>
        </w:rPr>
        <w:t>envelope</w:t>
      </w:r>
      <w:r w:rsidRPr="001D4CA2">
        <w:rPr>
          <w:rFonts w:eastAsia="Times New Roman" w:cstheme="minorHAnsi"/>
          <w:color w:val="000000"/>
          <w:shd w:val="clear" w:color="auto" w:fill="FFFFFF"/>
          <w:lang w:val="en" w:eastAsia="tr-TR"/>
        </w:rPr>
        <w:t> separate from the message (header and body) itself.</w:t>
      </w:r>
    </w:p>
    <w:p w:rsidR="00B47731" w:rsidRPr="001D4CA2" w:rsidRDefault="00B47731" w:rsidP="001D4CA2">
      <w:pPr>
        <w:spacing w:line="240" w:lineRule="auto"/>
        <w:rPr>
          <w:rFonts w:cstheme="minorHAnsi"/>
        </w:rPr>
      </w:pPr>
    </w:p>
    <w:p w:rsidR="001D4CA2" w:rsidRPr="001D4CA2" w:rsidRDefault="001D4CA2" w:rsidP="001D4CA2">
      <w:pPr>
        <w:pStyle w:val="Balk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</w:pPr>
      <w:proofErr w:type="gramStart"/>
      <w:r w:rsidRPr="001D4CA2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e</w:t>
      </w:r>
      <w:proofErr w:type="gramEnd"/>
      <w:r w:rsidRPr="001D4CA2">
        <w:rPr>
          <w:rFonts w:asciiTheme="minorHAnsi" w:hAnsiTheme="minorHAnsi" w:cstheme="minorHAnsi"/>
          <w:b w:val="0"/>
          <w:bCs w:val="0"/>
          <w:i/>
          <w:iCs/>
          <w:color w:val="333333"/>
          <w:sz w:val="22"/>
          <w:szCs w:val="22"/>
        </w:rPr>
        <w:t>-mail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Short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Style w:val="Gl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e</w:t>
      </w:r>
      <w:r w:rsidRPr="001D4CA2">
        <w:rPr>
          <w:rStyle w:val="Vurgu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lectronic</w:t>
      </w:r>
      <w:proofErr w:type="spellEnd"/>
      <w:r w:rsidRPr="001D4CA2">
        <w:rPr>
          <w:rStyle w:val="apple-converted-space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 </w:t>
      </w:r>
      <w:r w:rsidRPr="001D4CA2">
        <w:rPr>
          <w:rStyle w:val="Gl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mail</w:t>
      </w:r>
      <w:r w:rsidRPr="001D4CA2">
        <w:rPr>
          <w:rStyle w:val="Vurgu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,</w:t>
      </w:r>
      <w:r w:rsidRPr="001D4CA2">
        <w:rPr>
          <w:rStyle w:val="apple-converted-space"/>
          <w:rFonts w:asciiTheme="minorHAnsi" w:hAnsiTheme="minorHAnsi" w:cstheme="minorHAnsi"/>
          <w:i/>
          <w:iCs/>
          <w:color w:val="333333"/>
          <w:sz w:val="22"/>
          <w:szCs w:val="22"/>
          <w:bdr w:val="none" w:sz="0" w:space="0" w:color="auto" w:frame="1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transmission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of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over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"http://www.webopedia.com/TERM/C/communications.html"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communications</w: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hyperlink r:id="rId24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networks</w:t>
        </w:r>
        <w:proofErr w:type="spellEnd"/>
      </w:hyperlink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be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notes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entered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from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"http://www.webopedia.com/TERM/K/keyboard.html"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keyboard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electronic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"http://www.webopedia.com/TERM/F/file.html"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files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"http://www.webopedia.com/TERM/S/store.html"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stored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>on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25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disk</w:t>
        </w:r>
      </w:hyperlink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Most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"http://www.webopedia.com/TERM/M/mainframe.html"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mainframes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>,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"http://www.webopedia.com/TERM/M/minicomputer.html"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minicomputers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and</w:t>
      </w:r>
      <w:hyperlink r:id="rId26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computer</w:t>
        </w:r>
        <w:proofErr w:type="spellEnd"/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networks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have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an e-mail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"http://www.webopedia.com/TERM/S/system.html"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system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Some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electronic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confined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single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"http://www.webopedia.com/TERM/C/computer_system.html"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computer</w:t>
      </w:r>
      <w:proofErr w:type="spellEnd"/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system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network, but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others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have</w:t>
      </w:r>
      <w:hyperlink r:id="rId27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gateways</w:t>
        </w:r>
        <w:proofErr w:type="spellEnd"/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other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computer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enabling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"http://www.webopedia.com/TERM/U/user.html"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users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send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electronic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anywhere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world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Companies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that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fully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computerized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make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extensive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of e-mail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because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it is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fast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flexible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reliable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Most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include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rudimentary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"http://www.webopedia.com/TERM/E/editor.html"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text</w:t>
      </w:r>
      <w:proofErr w:type="spellEnd"/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editor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composing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but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many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allow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edit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editor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want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send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recipient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specifying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recipient's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address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also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send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same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several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once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This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is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called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"http://www.webopedia.com/TERM/B/broadcast.html"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Vurgu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broadcasting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Sent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stored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electronic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"http://www.webopedia.com/TERM/M/mailbox.html"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mailboxes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until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recipient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fetches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them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if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have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have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check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electronic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mailbox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periodically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although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many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alert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when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 is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received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After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reading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store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it in a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"http://www.webopedia.com/TERM/T/text_file.html"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text</w:t>
      </w:r>
      <w:proofErr w:type="spellEnd"/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 xml:space="preserve"> file</w: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forward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other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</w:t>
      </w:r>
      <w:hyperlink r:id="rId28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delete</w:t>
        </w:r>
        <w:proofErr w:type="spellEnd"/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it.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Copies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of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memos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be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printed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out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on a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29" w:history="1">
        <w:proofErr w:type="gramStart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printer</w:t>
        </w:r>
        <w:proofErr w:type="gramEnd"/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if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want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paper</w:t>
      </w:r>
      <w:hyperlink r:id="rId30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copy</w:t>
        </w:r>
        <w:proofErr w:type="spellEnd"/>
      </w:hyperlink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All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31" w:history="1">
        <w:proofErr w:type="gramStart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online</w:t>
        </w:r>
        <w:proofErr w:type="gramEnd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 xml:space="preserve"> </w:t>
        </w:r>
        <w:proofErr w:type="spellStart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services</w:t>
        </w:r>
        <w:proofErr w:type="spellEnd"/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and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32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Internet Service Providers (</w:t>
        </w:r>
        <w:proofErr w:type="spellStart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ISPs</w:t>
        </w:r>
        <w:proofErr w:type="spellEnd"/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)</w:t>
        </w:r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offer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most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also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"http://www.webopedia.com/TERM/S/support.html"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support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gateways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that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exchange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with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of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other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Usually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it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takes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only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few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seconds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minutes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arrive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its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destination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This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is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particularly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effective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way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communicate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with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group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because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you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can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broadcast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"http://www.webopedia.com/TERM/D/document.html"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document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everyone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group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once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Although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different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different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"http://www.webopedia.com/TERM/F/format.html"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formats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some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emerging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"http://www.webopedia.com/TERM/S/standard.html"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standards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that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are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making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possible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users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exchange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33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PC</w:t>
        </w:r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world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an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important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standard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is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34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MAPI</w:t>
        </w:r>
      </w:hyperlink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hyperlink r:id="rId35" w:history="1">
        <w:r w:rsidRPr="001D4CA2">
          <w:rPr>
            <w:rStyle w:val="Kpr"/>
            <w:rFonts w:asciiTheme="minorHAnsi" w:hAnsiTheme="minorHAnsi" w:cstheme="minorHAnsi"/>
            <w:color w:val="CC3300"/>
            <w:sz w:val="22"/>
            <w:szCs w:val="22"/>
            <w:bdr w:val="none" w:sz="0" w:space="0" w:color="auto" w:frame="1"/>
          </w:rPr>
          <w:t>CCITT</w:t>
        </w:r>
      </w:hyperlink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standards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organization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has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developed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X.400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standard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which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lastRenderedPageBreak/>
        <w:t>attempts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provide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universal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way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of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addressing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messages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.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date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though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,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de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facto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addressing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standard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is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one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used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the</w:t>
      </w:r>
      <w:proofErr w:type="spellEnd"/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begin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instrText xml:space="preserve"> HYPERLINK "http://www.webopedia.com/TERM/I/Internet.html" </w:instrTex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separate"/>
      </w:r>
      <w:r w:rsidRPr="001D4CA2">
        <w:rPr>
          <w:rStyle w:val="Kpr"/>
          <w:rFonts w:asciiTheme="minorHAnsi" w:hAnsiTheme="minorHAnsi" w:cstheme="minorHAnsi"/>
          <w:color w:val="CC3300"/>
          <w:sz w:val="22"/>
          <w:szCs w:val="22"/>
          <w:bdr w:val="none" w:sz="0" w:space="0" w:color="auto" w:frame="1"/>
        </w:rPr>
        <w:t>Internet</w:t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fldChar w:fldCharType="end"/>
      </w:r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because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almost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all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systems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have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an Internet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gateway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Pr="001D4CA2" w:rsidRDefault="001D4CA2" w:rsidP="001D4CA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Another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common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spelling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1D4CA2">
        <w:rPr>
          <w:rFonts w:asciiTheme="minorHAnsi" w:hAnsiTheme="minorHAnsi" w:cstheme="minorHAnsi"/>
          <w:color w:val="333333"/>
          <w:sz w:val="22"/>
          <w:szCs w:val="22"/>
        </w:rPr>
        <w:t>for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 xml:space="preserve"> e-mail is</w:t>
      </w:r>
      <w:r w:rsidRPr="001D4CA2"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  <w:proofErr w:type="spellStart"/>
      <w:r w:rsidRPr="001D4CA2">
        <w:rPr>
          <w:rStyle w:val="Vurgu"/>
          <w:rFonts w:asciiTheme="minorHAnsi" w:hAnsiTheme="minorHAnsi" w:cstheme="minorHAnsi"/>
          <w:color w:val="333333"/>
          <w:sz w:val="22"/>
          <w:szCs w:val="22"/>
          <w:bdr w:val="none" w:sz="0" w:space="0" w:color="auto" w:frame="1"/>
        </w:rPr>
        <w:t>email</w:t>
      </w:r>
      <w:proofErr w:type="spellEnd"/>
      <w:r w:rsidRPr="001D4CA2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:rsidR="001D4CA2" w:rsidRDefault="001D4CA2" w:rsidP="001D4CA2">
      <w:pPr>
        <w:spacing w:line="240" w:lineRule="auto"/>
        <w:rPr>
          <w:rFonts w:cstheme="minorHAnsi"/>
        </w:rPr>
      </w:pPr>
    </w:p>
    <w:p w:rsidR="001D4CA2" w:rsidRDefault="001D4CA2" w:rsidP="001D4CA2">
      <w:pPr>
        <w:pStyle w:val="Balk3"/>
        <w:spacing w:before="0"/>
        <w:rPr>
          <w:rFonts w:ascii="Trebuchet MS" w:hAnsi="Trebuchet MS"/>
          <w:color w:val="000000"/>
          <w:sz w:val="26"/>
          <w:szCs w:val="26"/>
          <w:shd w:val="clear" w:color="auto" w:fill="FFFFFF"/>
        </w:rPr>
      </w:pPr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How </w:t>
      </w:r>
      <w:proofErr w:type="spellStart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Email</w:t>
      </w:r>
      <w:proofErr w:type="spellEnd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 xml:space="preserve"> service </w:t>
      </w:r>
      <w:proofErr w:type="spellStart"/>
      <w:r>
        <w:rPr>
          <w:rFonts w:ascii="Trebuchet MS" w:hAnsi="Trebuchet MS"/>
          <w:color w:val="000000"/>
          <w:sz w:val="26"/>
          <w:szCs w:val="26"/>
          <w:shd w:val="clear" w:color="auto" w:fill="FFFFFF"/>
        </w:rPr>
        <w:t>works</w:t>
      </w:r>
      <w:proofErr w:type="spellEnd"/>
    </w:p>
    <w:p w:rsidR="001D4CA2" w:rsidRDefault="001D4CA2" w:rsidP="001D4CA2">
      <w:pPr>
        <w:rPr>
          <w:rStyle w:val="apple-style-span"/>
          <w:sz w:val="21"/>
          <w:szCs w:val="21"/>
        </w:rPr>
      </w:pP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process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sending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an e-mail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can be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explained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in 5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basic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steps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Let's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say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that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an e-mail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client@my-best-domain.com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need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 mail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us at support@my-ntc-domain.com.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This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route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travels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until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is </w:t>
      </w:r>
      <w:proofErr w:type="spellStart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delivered</w:t>
      </w:r>
      <w:proofErr w:type="spellEnd"/>
      <w:r>
        <w:rPr>
          <w:rStyle w:val="apple-style-span"/>
          <w:rFonts w:ascii="Trebuchet MS" w:hAnsi="Trebuchet MS"/>
          <w:color w:val="000000"/>
          <w:sz w:val="21"/>
          <w:szCs w:val="21"/>
          <w:shd w:val="clear" w:color="auto" w:fill="FFFFFF"/>
        </w:rPr>
        <w:t>:</w:t>
      </w:r>
    </w:p>
    <w:p w:rsidR="001D4CA2" w:rsidRDefault="001D4CA2" w:rsidP="001D4C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First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need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open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email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compose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composition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include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typing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field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attaching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files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photos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filling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…"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field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want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some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programs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have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more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than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one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email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set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up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need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specify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in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field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</w:p>
    <w:p w:rsidR="001D4CA2" w:rsidRDefault="001D4CA2" w:rsidP="001D4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composed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need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pressing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button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software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email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software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will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automatically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format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in an e-mail format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pre-configured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36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SMTP server</w:t>
        </w:r>
      </w:hyperlink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typically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set at port 25.</w:t>
      </w:r>
    </w:p>
    <w:p w:rsidR="001D4CA2" w:rsidRDefault="001D4CA2" w:rsidP="001D4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next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major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step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proceeds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mailbox's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37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server</w:t>
        </w:r>
      </w:hyperlink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which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responsible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over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a service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commonly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provided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38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ISP</w:t>
        </w:r>
      </w:hyperlink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can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use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your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service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provider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instead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Once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sent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receives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over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network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reads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email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set in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field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asks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MX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record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corresponding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recipient’s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example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if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support@my-ntc-domain.com,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asks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39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 xml:space="preserve">DNS </w:t>
        </w:r>
        <w:proofErr w:type="spellStart"/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Zone</w:t>
        </w:r>
        <w:proofErr w:type="spellEnd"/>
      </w:hyperlink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server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</w:t>
      </w:r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40" w:anchor="MX_Record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 xml:space="preserve">MX </w:t>
        </w:r>
        <w:proofErr w:type="spellStart"/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record</w:t>
        </w:r>
        <w:proofErr w:type="spellEnd"/>
      </w:hyperlink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domain my-ntc-domain.com.</w:t>
      </w:r>
    </w:p>
    <w:p w:rsidR="001D4CA2" w:rsidRDefault="001D4CA2" w:rsidP="001D4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Once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hyperlink r:id="rId41" w:history="1"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 xml:space="preserve">DNS </w:t>
        </w:r>
        <w:proofErr w:type="gramStart"/>
        <w:r>
          <w:rPr>
            <w:rStyle w:val="Kpr"/>
            <w:rFonts w:ascii="Trebuchet MS" w:hAnsi="Trebuchet MS"/>
            <w:color w:val="C51200"/>
            <w:sz w:val="21"/>
            <w:szCs w:val="21"/>
            <w:shd w:val="clear" w:color="auto" w:fill="FFFFFF"/>
          </w:rPr>
          <w:t>server</w:t>
        </w:r>
        <w:proofErr w:type="gramEnd"/>
      </w:hyperlink>
      <w:r>
        <w:rPr>
          <w:rStyle w:val="apple-converted-space"/>
          <w:rFonts w:ascii="Trebuchet MS" w:hAnsi="Trebuchet MS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responds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with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MX DNS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record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recipient’s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address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SMTP server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connects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delivers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opposite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server.</w:t>
      </w:r>
    </w:p>
    <w:p w:rsidR="001D4CA2" w:rsidRDefault="001D4CA2" w:rsidP="001D4C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Once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e-mail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delivered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mailbox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recipient’s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recipient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can start his/her mail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client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software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application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and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receive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message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downloading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from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server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POP3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mail can be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read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the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server</w:t>
      </w:r>
      <w:proofErr w:type="gram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by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using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an IMAP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protocol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connection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</w:p>
    <w:p w:rsidR="001D4CA2" w:rsidRPr="001D4CA2" w:rsidRDefault="001D4CA2" w:rsidP="001D4CA2">
      <w:pPr>
        <w:spacing w:line="240" w:lineRule="auto"/>
        <w:rPr>
          <w:rFonts w:cstheme="minorHAnsi"/>
        </w:rPr>
      </w:pPr>
      <w:bookmarkStart w:id="0" w:name="_GoBack"/>
      <w:bookmarkEnd w:id="0"/>
    </w:p>
    <w:sectPr w:rsidR="001D4CA2" w:rsidRPr="001D4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04585"/>
    <w:multiLevelType w:val="multilevel"/>
    <w:tmpl w:val="6FF2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2"/>
    <w:rsid w:val="0000265B"/>
    <w:rsid w:val="00010E6E"/>
    <w:rsid w:val="00012418"/>
    <w:rsid w:val="000337F7"/>
    <w:rsid w:val="00043684"/>
    <w:rsid w:val="00045A27"/>
    <w:rsid w:val="000602BD"/>
    <w:rsid w:val="00061C9F"/>
    <w:rsid w:val="000834B9"/>
    <w:rsid w:val="000871F9"/>
    <w:rsid w:val="000912C2"/>
    <w:rsid w:val="00096B1E"/>
    <w:rsid w:val="000B336C"/>
    <w:rsid w:val="000C2DB2"/>
    <w:rsid w:val="000C4263"/>
    <w:rsid w:val="000D50B7"/>
    <w:rsid w:val="000D748B"/>
    <w:rsid w:val="000E1B5C"/>
    <w:rsid w:val="000E5656"/>
    <w:rsid w:val="000F0B67"/>
    <w:rsid w:val="001059AC"/>
    <w:rsid w:val="001271E3"/>
    <w:rsid w:val="00127986"/>
    <w:rsid w:val="0013235D"/>
    <w:rsid w:val="00134C6E"/>
    <w:rsid w:val="001358C5"/>
    <w:rsid w:val="00145663"/>
    <w:rsid w:val="001529BA"/>
    <w:rsid w:val="001747EA"/>
    <w:rsid w:val="001830B5"/>
    <w:rsid w:val="00194F67"/>
    <w:rsid w:val="001A1D6A"/>
    <w:rsid w:val="001A3590"/>
    <w:rsid w:val="001D4CA2"/>
    <w:rsid w:val="00211DA8"/>
    <w:rsid w:val="002128FD"/>
    <w:rsid w:val="0021307D"/>
    <w:rsid w:val="00215B9F"/>
    <w:rsid w:val="00217A98"/>
    <w:rsid w:val="00233C5B"/>
    <w:rsid w:val="00237F75"/>
    <w:rsid w:val="00244B3D"/>
    <w:rsid w:val="002556EE"/>
    <w:rsid w:val="00267FF4"/>
    <w:rsid w:val="0027259F"/>
    <w:rsid w:val="0029730E"/>
    <w:rsid w:val="002A0269"/>
    <w:rsid w:val="002A28B8"/>
    <w:rsid w:val="002A3825"/>
    <w:rsid w:val="002B2DBC"/>
    <w:rsid w:val="002C6329"/>
    <w:rsid w:val="00305C97"/>
    <w:rsid w:val="003209F1"/>
    <w:rsid w:val="003211AF"/>
    <w:rsid w:val="003267D4"/>
    <w:rsid w:val="00326906"/>
    <w:rsid w:val="00337B50"/>
    <w:rsid w:val="00360819"/>
    <w:rsid w:val="003757C5"/>
    <w:rsid w:val="003776B5"/>
    <w:rsid w:val="003809EF"/>
    <w:rsid w:val="003813CC"/>
    <w:rsid w:val="003A495E"/>
    <w:rsid w:val="003A6D93"/>
    <w:rsid w:val="003C1FF6"/>
    <w:rsid w:val="003C2C2F"/>
    <w:rsid w:val="003D2D17"/>
    <w:rsid w:val="003D58C2"/>
    <w:rsid w:val="003D5D92"/>
    <w:rsid w:val="003E125A"/>
    <w:rsid w:val="003E18EE"/>
    <w:rsid w:val="003E2826"/>
    <w:rsid w:val="003F087E"/>
    <w:rsid w:val="003F5446"/>
    <w:rsid w:val="00400836"/>
    <w:rsid w:val="004105CD"/>
    <w:rsid w:val="00411E46"/>
    <w:rsid w:val="00421201"/>
    <w:rsid w:val="004228C8"/>
    <w:rsid w:val="0042554C"/>
    <w:rsid w:val="00432FC4"/>
    <w:rsid w:val="00433794"/>
    <w:rsid w:val="004478A7"/>
    <w:rsid w:val="00482AA7"/>
    <w:rsid w:val="004856BA"/>
    <w:rsid w:val="0049115D"/>
    <w:rsid w:val="00497175"/>
    <w:rsid w:val="004A182E"/>
    <w:rsid w:val="004B21D0"/>
    <w:rsid w:val="004C100C"/>
    <w:rsid w:val="004C7C35"/>
    <w:rsid w:val="004D0FCB"/>
    <w:rsid w:val="004D3082"/>
    <w:rsid w:val="005036F4"/>
    <w:rsid w:val="00512A19"/>
    <w:rsid w:val="0051370F"/>
    <w:rsid w:val="005159E5"/>
    <w:rsid w:val="00522342"/>
    <w:rsid w:val="0053318F"/>
    <w:rsid w:val="005348AF"/>
    <w:rsid w:val="005370F8"/>
    <w:rsid w:val="005465BF"/>
    <w:rsid w:val="005505CA"/>
    <w:rsid w:val="00551A7B"/>
    <w:rsid w:val="00571903"/>
    <w:rsid w:val="0057208E"/>
    <w:rsid w:val="00574A36"/>
    <w:rsid w:val="005829E3"/>
    <w:rsid w:val="00584106"/>
    <w:rsid w:val="00597BED"/>
    <w:rsid w:val="005A1343"/>
    <w:rsid w:val="005A2682"/>
    <w:rsid w:val="005B2BA7"/>
    <w:rsid w:val="005C442F"/>
    <w:rsid w:val="005C72A3"/>
    <w:rsid w:val="006032B6"/>
    <w:rsid w:val="00604EF3"/>
    <w:rsid w:val="00614275"/>
    <w:rsid w:val="006261F2"/>
    <w:rsid w:val="006303D7"/>
    <w:rsid w:val="006403CA"/>
    <w:rsid w:val="00642B50"/>
    <w:rsid w:val="00651701"/>
    <w:rsid w:val="006574AC"/>
    <w:rsid w:val="00662AA9"/>
    <w:rsid w:val="006826F7"/>
    <w:rsid w:val="00684B71"/>
    <w:rsid w:val="00693C8E"/>
    <w:rsid w:val="00697BAF"/>
    <w:rsid w:val="006A1668"/>
    <w:rsid w:val="006B5AF7"/>
    <w:rsid w:val="006C7599"/>
    <w:rsid w:val="006D2128"/>
    <w:rsid w:val="006F5FC9"/>
    <w:rsid w:val="006F7301"/>
    <w:rsid w:val="00707BD3"/>
    <w:rsid w:val="00712741"/>
    <w:rsid w:val="00720996"/>
    <w:rsid w:val="00742308"/>
    <w:rsid w:val="00750A7B"/>
    <w:rsid w:val="00760095"/>
    <w:rsid w:val="007624C4"/>
    <w:rsid w:val="00770DC1"/>
    <w:rsid w:val="00782B99"/>
    <w:rsid w:val="0078304F"/>
    <w:rsid w:val="00783204"/>
    <w:rsid w:val="007854E7"/>
    <w:rsid w:val="007A2FB2"/>
    <w:rsid w:val="007B30EB"/>
    <w:rsid w:val="007B47C1"/>
    <w:rsid w:val="007C32BA"/>
    <w:rsid w:val="007C5E3F"/>
    <w:rsid w:val="007C6FB4"/>
    <w:rsid w:val="007E009C"/>
    <w:rsid w:val="007F3A76"/>
    <w:rsid w:val="00805C19"/>
    <w:rsid w:val="00827CD1"/>
    <w:rsid w:val="008324A6"/>
    <w:rsid w:val="00846589"/>
    <w:rsid w:val="0085756F"/>
    <w:rsid w:val="008603E4"/>
    <w:rsid w:val="008908EB"/>
    <w:rsid w:val="008919CA"/>
    <w:rsid w:val="00891D0C"/>
    <w:rsid w:val="008966AC"/>
    <w:rsid w:val="008A1217"/>
    <w:rsid w:val="008A25D9"/>
    <w:rsid w:val="008A761D"/>
    <w:rsid w:val="008C1AE3"/>
    <w:rsid w:val="008C4D66"/>
    <w:rsid w:val="008E5566"/>
    <w:rsid w:val="008F15D1"/>
    <w:rsid w:val="008F54C4"/>
    <w:rsid w:val="008F79BF"/>
    <w:rsid w:val="00901DE4"/>
    <w:rsid w:val="00904371"/>
    <w:rsid w:val="009138DB"/>
    <w:rsid w:val="00921DBD"/>
    <w:rsid w:val="00940ED5"/>
    <w:rsid w:val="00942758"/>
    <w:rsid w:val="00956152"/>
    <w:rsid w:val="00962C3F"/>
    <w:rsid w:val="009731A5"/>
    <w:rsid w:val="00980076"/>
    <w:rsid w:val="00994445"/>
    <w:rsid w:val="009967B6"/>
    <w:rsid w:val="009A331C"/>
    <w:rsid w:val="009B0870"/>
    <w:rsid w:val="009C1ACF"/>
    <w:rsid w:val="009C29F7"/>
    <w:rsid w:val="009D3BCB"/>
    <w:rsid w:val="009E2562"/>
    <w:rsid w:val="00A036C5"/>
    <w:rsid w:val="00A063D0"/>
    <w:rsid w:val="00A41CF8"/>
    <w:rsid w:val="00A43EE1"/>
    <w:rsid w:val="00A47E3E"/>
    <w:rsid w:val="00A50E50"/>
    <w:rsid w:val="00A703C2"/>
    <w:rsid w:val="00A71417"/>
    <w:rsid w:val="00A76033"/>
    <w:rsid w:val="00AA169A"/>
    <w:rsid w:val="00AB5507"/>
    <w:rsid w:val="00AC17C4"/>
    <w:rsid w:val="00AC34F1"/>
    <w:rsid w:val="00AD5542"/>
    <w:rsid w:val="00AD557A"/>
    <w:rsid w:val="00AD7B64"/>
    <w:rsid w:val="00AE7388"/>
    <w:rsid w:val="00AF3F6F"/>
    <w:rsid w:val="00B07AAF"/>
    <w:rsid w:val="00B105A3"/>
    <w:rsid w:val="00B1126B"/>
    <w:rsid w:val="00B11973"/>
    <w:rsid w:val="00B31A7B"/>
    <w:rsid w:val="00B3528B"/>
    <w:rsid w:val="00B44B1A"/>
    <w:rsid w:val="00B47731"/>
    <w:rsid w:val="00B47DFA"/>
    <w:rsid w:val="00B5140A"/>
    <w:rsid w:val="00B63F0E"/>
    <w:rsid w:val="00B64C4F"/>
    <w:rsid w:val="00B6580F"/>
    <w:rsid w:val="00B660E9"/>
    <w:rsid w:val="00B6686C"/>
    <w:rsid w:val="00B67E76"/>
    <w:rsid w:val="00B749C9"/>
    <w:rsid w:val="00B96C47"/>
    <w:rsid w:val="00BA0903"/>
    <w:rsid w:val="00BA72F8"/>
    <w:rsid w:val="00BB1AA2"/>
    <w:rsid w:val="00BC18C6"/>
    <w:rsid w:val="00BC3A41"/>
    <w:rsid w:val="00BC6627"/>
    <w:rsid w:val="00BD2B25"/>
    <w:rsid w:val="00BD48AC"/>
    <w:rsid w:val="00BD76A5"/>
    <w:rsid w:val="00BE1252"/>
    <w:rsid w:val="00BE44CB"/>
    <w:rsid w:val="00BF42FC"/>
    <w:rsid w:val="00C108C4"/>
    <w:rsid w:val="00C14A7F"/>
    <w:rsid w:val="00C20B67"/>
    <w:rsid w:val="00C34120"/>
    <w:rsid w:val="00C35D85"/>
    <w:rsid w:val="00C360F0"/>
    <w:rsid w:val="00C45444"/>
    <w:rsid w:val="00C470F6"/>
    <w:rsid w:val="00C560F5"/>
    <w:rsid w:val="00C71462"/>
    <w:rsid w:val="00C772CE"/>
    <w:rsid w:val="00C926CD"/>
    <w:rsid w:val="00C97C4D"/>
    <w:rsid w:val="00CA152B"/>
    <w:rsid w:val="00CC0729"/>
    <w:rsid w:val="00CC6894"/>
    <w:rsid w:val="00CD2CEB"/>
    <w:rsid w:val="00CD6252"/>
    <w:rsid w:val="00CE4093"/>
    <w:rsid w:val="00D05D5E"/>
    <w:rsid w:val="00D06434"/>
    <w:rsid w:val="00D27FA3"/>
    <w:rsid w:val="00D31ED8"/>
    <w:rsid w:val="00D35FBE"/>
    <w:rsid w:val="00D94BBD"/>
    <w:rsid w:val="00DA3CD8"/>
    <w:rsid w:val="00DB0261"/>
    <w:rsid w:val="00DC6A72"/>
    <w:rsid w:val="00DE1DDB"/>
    <w:rsid w:val="00DE2E61"/>
    <w:rsid w:val="00DE64D6"/>
    <w:rsid w:val="00DF02E4"/>
    <w:rsid w:val="00E0286C"/>
    <w:rsid w:val="00E13FA2"/>
    <w:rsid w:val="00E1562B"/>
    <w:rsid w:val="00E172BE"/>
    <w:rsid w:val="00E2645B"/>
    <w:rsid w:val="00E268AE"/>
    <w:rsid w:val="00E33558"/>
    <w:rsid w:val="00E363DE"/>
    <w:rsid w:val="00E40031"/>
    <w:rsid w:val="00E62297"/>
    <w:rsid w:val="00E70DA3"/>
    <w:rsid w:val="00E71E9E"/>
    <w:rsid w:val="00E9252A"/>
    <w:rsid w:val="00E94965"/>
    <w:rsid w:val="00E96DA0"/>
    <w:rsid w:val="00EA3261"/>
    <w:rsid w:val="00EB0264"/>
    <w:rsid w:val="00EB4396"/>
    <w:rsid w:val="00EB6C7D"/>
    <w:rsid w:val="00EC1205"/>
    <w:rsid w:val="00EC3994"/>
    <w:rsid w:val="00EF0FAA"/>
    <w:rsid w:val="00F0441B"/>
    <w:rsid w:val="00F141C5"/>
    <w:rsid w:val="00F34A4C"/>
    <w:rsid w:val="00F40B5A"/>
    <w:rsid w:val="00F4366E"/>
    <w:rsid w:val="00F47960"/>
    <w:rsid w:val="00F56533"/>
    <w:rsid w:val="00F568CD"/>
    <w:rsid w:val="00F60259"/>
    <w:rsid w:val="00F60AAD"/>
    <w:rsid w:val="00F61812"/>
    <w:rsid w:val="00F679B8"/>
    <w:rsid w:val="00F8279E"/>
    <w:rsid w:val="00F90591"/>
    <w:rsid w:val="00F93501"/>
    <w:rsid w:val="00F9370A"/>
    <w:rsid w:val="00F94308"/>
    <w:rsid w:val="00FA7182"/>
    <w:rsid w:val="00FC4B42"/>
    <w:rsid w:val="00FC6824"/>
    <w:rsid w:val="00FD1322"/>
    <w:rsid w:val="00FD3F41"/>
    <w:rsid w:val="00FD6003"/>
    <w:rsid w:val="00FD616C"/>
    <w:rsid w:val="00FD65CF"/>
    <w:rsid w:val="00FD7ABD"/>
    <w:rsid w:val="00FE5AC8"/>
    <w:rsid w:val="00FF1E15"/>
    <w:rsid w:val="00FF30A2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4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CA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basedOn w:val="VarsaylanParagrafYazTipi"/>
    <w:rsid w:val="001D4CA2"/>
  </w:style>
  <w:style w:type="character" w:styleId="Kpr">
    <w:name w:val="Hyperlink"/>
    <w:basedOn w:val="VarsaylanParagrafYazTipi"/>
    <w:uiPriority w:val="99"/>
    <w:semiHidden/>
    <w:unhideWhenUsed/>
    <w:rsid w:val="001D4C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4CA2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1D4CA2"/>
    <w:rPr>
      <w:i/>
      <w:iCs/>
    </w:rPr>
  </w:style>
  <w:style w:type="character" w:styleId="Gl">
    <w:name w:val="Strong"/>
    <w:basedOn w:val="VarsaylanParagrafYazTipi"/>
    <w:uiPriority w:val="22"/>
    <w:qFormat/>
    <w:rsid w:val="001D4CA2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4C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VarsaylanParagrafYazTipi"/>
    <w:rsid w:val="001D4C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C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4C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CA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pple-converted-space">
    <w:name w:val="apple-converted-space"/>
    <w:basedOn w:val="VarsaylanParagrafYazTipi"/>
    <w:rsid w:val="001D4CA2"/>
  </w:style>
  <w:style w:type="character" w:styleId="Kpr">
    <w:name w:val="Hyperlink"/>
    <w:basedOn w:val="VarsaylanParagrafYazTipi"/>
    <w:uiPriority w:val="99"/>
    <w:semiHidden/>
    <w:unhideWhenUsed/>
    <w:rsid w:val="001D4C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D4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4CA2"/>
    <w:rPr>
      <w:rFonts w:ascii="Tahoma" w:hAnsi="Tahoma" w:cs="Tahoma"/>
      <w:sz w:val="16"/>
      <w:szCs w:val="16"/>
    </w:rPr>
  </w:style>
  <w:style w:type="character" w:styleId="Vurgu">
    <w:name w:val="Emphasis"/>
    <w:basedOn w:val="VarsaylanParagrafYazTipi"/>
    <w:uiPriority w:val="20"/>
    <w:qFormat/>
    <w:rsid w:val="001D4CA2"/>
    <w:rPr>
      <w:i/>
      <w:iCs/>
    </w:rPr>
  </w:style>
  <w:style w:type="character" w:styleId="Gl">
    <w:name w:val="Strong"/>
    <w:basedOn w:val="VarsaylanParagrafYazTipi"/>
    <w:uiPriority w:val="22"/>
    <w:qFormat/>
    <w:rsid w:val="001D4CA2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4C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style-span">
    <w:name w:val="apple-style-span"/>
    <w:basedOn w:val="VarsaylanParagrafYazTipi"/>
    <w:rsid w:val="001D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0366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8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759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network" TargetMode="External"/><Relationship Id="rId13" Type="http://schemas.openxmlformats.org/officeDocument/2006/relationships/hyperlink" Target="http://en.wikipedia.org/wiki/E-mail_server" TargetMode="External"/><Relationship Id="rId18" Type="http://schemas.openxmlformats.org/officeDocument/2006/relationships/hyperlink" Target="http://en.wikipedia.org/wiki/ARPANET" TargetMode="External"/><Relationship Id="rId26" Type="http://schemas.openxmlformats.org/officeDocument/2006/relationships/hyperlink" Target="http://www.webopedia.com/TERM/C/computer.html" TargetMode="External"/><Relationship Id="rId39" Type="http://schemas.openxmlformats.org/officeDocument/2006/relationships/hyperlink" Target="http://www.ntchosting.com/dns/zon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n.wikipedia.org/wiki/Simple_Mail_Transfer_Protocol" TargetMode="External"/><Relationship Id="rId34" Type="http://schemas.openxmlformats.org/officeDocument/2006/relationships/hyperlink" Target="http://www.webopedia.com/TERM/M/MAPI.html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en.wikipedia.org/wiki/Internet" TargetMode="External"/><Relationship Id="rId12" Type="http://schemas.openxmlformats.org/officeDocument/2006/relationships/hyperlink" Target="http://en.wikipedia.org/wiki/Computer_server" TargetMode="External"/><Relationship Id="rId17" Type="http://schemas.openxmlformats.org/officeDocument/2006/relationships/hyperlink" Target="http://en.wikipedia.org/wiki/Internet" TargetMode="External"/><Relationship Id="rId25" Type="http://schemas.openxmlformats.org/officeDocument/2006/relationships/hyperlink" Target="http://www.webopedia.com/TERM/D/disk.html" TargetMode="External"/><Relationship Id="rId33" Type="http://schemas.openxmlformats.org/officeDocument/2006/relationships/hyperlink" Target="http://www.webopedia.com/TERM/P/PC.html" TargetMode="External"/><Relationship Id="rId38" Type="http://schemas.openxmlformats.org/officeDocument/2006/relationships/hyperlink" Target="http://www.ntchosting.com/internet/isp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Multipurpose_Internet_Mail_Extensions" TargetMode="External"/><Relationship Id="rId20" Type="http://schemas.openxmlformats.org/officeDocument/2006/relationships/hyperlink" Target="http://en.wikipedia.org/wiki/File_Transfer_Protocol" TargetMode="External"/><Relationship Id="rId29" Type="http://schemas.openxmlformats.org/officeDocument/2006/relationships/hyperlink" Target="http://www.webopedia.com/TERM/P/printer.html" TargetMode="External"/><Relationship Id="rId41" Type="http://schemas.openxmlformats.org/officeDocument/2006/relationships/hyperlink" Target="http://www.ntchosting.com/dns/dns-serv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igital" TargetMode="External"/><Relationship Id="rId11" Type="http://schemas.openxmlformats.org/officeDocument/2006/relationships/hyperlink" Target="http://en.wikipedia.org/wiki/Store-and-forward" TargetMode="External"/><Relationship Id="rId24" Type="http://schemas.openxmlformats.org/officeDocument/2006/relationships/hyperlink" Target="http://www.webopedia.com/TERM/N/network.html" TargetMode="External"/><Relationship Id="rId32" Type="http://schemas.openxmlformats.org/officeDocument/2006/relationships/hyperlink" Target="http://www.webopedia.com/TERM/I/ISP.html" TargetMode="External"/><Relationship Id="rId37" Type="http://schemas.openxmlformats.org/officeDocument/2006/relationships/hyperlink" Target="http://www.ntchosting.com/server.html" TargetMode="External"/><Relationship Id="rId40" Type="http://schemas.openxmlformats.org/officeDocument/2006/relationships/hyperlink" Target="http://www.ntchosting.com/dns/dns-record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Request_for_Comments" TargetMode="External"/><Relationship Id="rId23" Type="http://schemas.openxmlformats.org/officeDocument/2006/relationships/hyperlink" Target="http://tools.ietf.org/html/rfc821" TargetMode="External"/><Relationship Id="rId28" Type="http://schemas.openxmlformats.org/officeDocument/2006/relationships/hyperlink" Target="http://www.webopedia.com/TERM/D/delete.html" TargetMode="External"/><Relationship Id="rId36" Type="http://schemas.openxmlformats.org/officeDocument/2006/relationships/hyperlink" Target="http://www.ntchosting.com/email/smtp-server.html" TargetMode="External"/><Relationship Id="rId10" Type="http://schemas.openxmlformats.org/officeDocument/2006/relationships/hyperlink" Target="http://en.wikipedia.org/wiki/Instant_messaging" TargetMode="External"/><Relationship Id="rId19" Type="http://schemas.openxmlformats.org/officeDocument/2006/relationships/hyperlink" Target="http://tools.ietf.org/html/rfc561" TargetMode="External"/><Relationship Id="rId31" Type="http://schemas.openxmlformats.org/officeDocument/2006/relationships/hyperlink" Target="http://www.webopedia.com/TERM/O/online_serv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Online_and_offline" TargetMode="External"/><Relationship Id="rId14" Type="http://schemas.openxmlformats.org/officeDocument/2006/relationships/hyperlink" Target="http://en.wikipedia.org/wiki/Email_address" TargetMode="External"/><Relationship Id="rId22" Type="http://schemas.openxmlformats.org/officeDocument/2006/relationships/hyperlink" Target="http://en.wikipedia.org/wiki/Internet_standard" TargetMode="External"/><Relationship Id="rId27" Type="http://schemas.openxmlformats.org/officeDocument/2006/relationships/hyperlink" Target="http://www.webopedia.com/TERM/G/gateway.html" TargetMode="External"/><Relationship Id="rId30" Type="http://schemas.openxmlformats.org/officeDocument/2006/relationships/hyperlink" Target="http://www.webopedia.com/TERM/C/copy.html" TargetMode="External"/><Relationship Id="rId35" Type="http://schemas.openxmlformats.org/officeDocument/2006/relationships/hyperlink" Target="http://www.webopedia.com/TERM/C/CCITT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1544</Words>
  <Characters>8803</Characters>
  <Application>Microsoft Office Word</Application>
  <DocSecurity>0</DocSecurity>
  <Lines>73</Lines>
  <Paragraphs>20</Paragraphs>
  <ScaleCrop>false</ScaleCrop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</dc:creator>
  <cp:lastModifiedBy>Mehmet</cp:lastModifiedBy>
  <cp:revision>1</cp:revision>
  <dcterms:created xsi:type="dcterms:W3CDTF">2011-10-18T08:45:00Z</dcterms:created>
  <dcterms:modified xsi:type="dcterms:W3CDTF">2011-10-18T08:52:00Z</dcterms:modified>
</cp:coreProperties>
</file>