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E5" w:rsidRPr="00B833E5" w:rsidRDefault="00B833E5" w:rsidP="00B833E5">
      <w:pPr>
        <w:pStyle w:val="ListeParagraf"/>
        <w:numPr>
          <w:ilvl w:val="0"/>
          <w:numId w:val="1"/>
        </w:numPr>
        <w:rPr>
          <w:b/>
        </w:rPr>
      </w:pPr>
      <w:r w:rsidRPr="00B833E5">
        <w:rPr>
          <w:b/>
        </w:rPr>
        <w:t>EPROM ve EEPROM Arasındaki Farkları Açıklayınız</w:t>
      </w: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520540" w:rsidTr="00520540">
        <w:tc>
          <w:tcPr>
            <w:tcW w:w="4606" w:type="dxa"/>
          </w:tcPr>
          <w:p w:rsidR="00520540" w:rsidRDefault="00520540">
            <w:r>
              <w:t>EPROM</w:t>
            </w:r>
          </w:p>
        </w:tc>
        <w:tc>
          <w:tcPr>
            <w:tcW w:w="4606" w:type="dxa"/>
          </w:tcPr>
          <w:p w:rsidR="00520540" w:rsidRDefault="00520540">
            <w:r>
              <w:t>EEPROM</w:t>
            </w:r>
          </w:p>
        </w:tc>
      </w:tr>
      <w:tr w:rsidR="00520540" w:rsidTr="00520540">
        <w:tc>
          <w:tcPr>
            <w:tcW w:w="4606" w:type="dxa"/>
          </w:tcPr>
          <w:p w:rsidR="00520540" w:rsidRDefault="00520540">
            <w:r>
              <w:t>Güçlü UV ile silinir</w:t>
            </w:r>
          </w:p>
        </w:tc>
        <w:tc>
          <w:tcPr>
            <w:tcW w:w="4606" w:type="dxa"/>
          </w:tcPr>
          <w:p w:rsidR="00520540" w:rsidRDefault="00520540">
            <w:r>
              <w:t>Elektrik ile silinir</w:t>
            </w:r>
          </w:p>
        </w:tc>
      </w:tr>
      <w:tr w:rsidR="00520540" w:rsidTr="00520540">
        <w:tc>
          <w:tcPr>
            <w:tcW w:w="4606" w:type="dxa"/>
          </w:tcPr>
          <w:p w:rsidR="00520540" w:rsidRDefault="00520540">
            <w:proofErr w:type="spellStart"/>
            <w:r>
              <w:t>Tmamı</w:t>
            </w:r>
            <w:proofErr w:type="spellEnd"/>
            <w:r>
              <w:t xml:space="preserve"> silinir</w:t>
            </w:r>
          </w:p>
        </w:tc>
        <w:tc>
          <w:tcPr>
            <w:tcW w:w="4606" w:type="dxa"/>
          </w:tcPr>
          <w:p w:rsidR="00520540" w:rsidRDefault="00520540">
            <w:r>
              <w:t>Sadece sektör olarak silinir</w:t>
            </w:r>
          </w:p>
        </w:tc>
      </w:tr>
      <w:tr w:rsidR="00520540" w:rsidTr="00520540">
        <w:tc>
          <w:tcPr>
            <w:tcW w:w="4606" w:type="dxa"/>
          </w:tcPr>
          <w:p w:rsidR="00520540" w:rsidRDefault="00520540">
            <w:r>
              <w:t>Program yüklenebilir</w:t>
            </w:r>
          </w:p>
        </w:tc>
        <w:tc>
          <w:tcPr>
            <w:tcW w:w="4606" w:type="dxa"/>
          </w:tcPr>
          <w:p w:rsidR="00520540" w:rsidRDefault="00520540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Setting</w:t>
            </w:r>
            <w:proofErr w:type="spellEnd"/>
            <w:r>
              <w:t xml:space="preserve"> saklanır</w:t>
            </w:r>
          </w:p>
        </w:tc>
      </w:tr>
      <w:tr w:rsidR="00520540" w:rsidTr="00520540">
        <w:tc>
          <w:tcPr>
            <w:tcW w:w="4606" w:type="dxa"/>
          </w:tcPr>
          <w:p w:rsidR="00520540" w:rsidRDefault="00520540">
            <w:r>
              <w:t>Programlama için Yüksek Voltaj gerekir</w:t>
            </w:r>
          </w:p>
        </w:tc>
        <w:tc>
          <w:tcPr>
            <w:tcW w:w="4606" w:type="dxa"/>
          </w:tcPr>
          <w:p w:rsidR="00520540" w:rsidRDefault="00520540">
            <w:r>
              <w:t>Düşük Voltaj yeterlidir</w:t>
            </w:r>
          </w:p>
        </w:tc>
      </w:tr>
      <w:tr w:rsidR="00520540" w:rsidTr="00520540">
        <w:tc>
          <w:tcPr>
            <w:tcW w:w="4606" w:type="dxa"/>
          </w:tcPr>
          <w:p w:rsidR="00520540" w:rsidRDefault="00520540">
            <w:r>
              <w:t>Silinmesi için devreden çıkarılması gerekir</w:t>
            </w:r>
          </w:p>
        </w:tc>
        <w:tc>
          <w:tcPr>
            <w:tcW w:w="4606" w:type="dxa"/>
          </w:tcPr>
          <w:p w:rsidR="00520540" w:rsidRDefault="00520540"/>
        </w:tc>
      </w:tr>
      <w:tr w:rsidR="00520540" w:rsidTr="00520540">
        <w:tc>
          <w:tcPr>
            <w:tcW w:w="4606" w:type="dxa"/>
          </w:tcPr>
          <w:p w:rsidR="00520540" w:rsidRDefault="006D5821">
            <w:r>
              <w:t>Yalıtkan madde 3 nanometre boyutundadır</w:t>
            </w:r>
          </w:p>
        </w:tc>
        <w:tc>
          <w:tcPr>
            <w:tcW w:w="4606" w:type="dxa"/>
          </w:tcPr>
          <w:p w:rsidR="00520540" w:rsidRDefault="006D5821">
            <w:r>
              <w:t>Yalıtkan madde 1 nanometre boyutundadır</w:t>
            </w:r>
          </w:p>
        </w:tc>
      </w:tr>
      <w:tr w:rsidR="006D5821" w:rsidTr="00520540">
        <w:tc>
          <w:tcPr>
            <w:tcW w:w="4606" w:type="dxa"/>
          </w:tcPr>
          <w:p w:rsidR="006D5821" w:rsidRDefault="0060162A">
            <w:proofErr w:type="spellStart"/>
            <w:r>
              <w:t>Transistör</w:t>
            </w:r>
            <w:proofErr w:type="spellEnd"/>
            <w:r>
              <w:t xml:space="preserve"> sayısı azdır</w:t>
            </w:r>
          </w:p>
        </w:tc>
        <w:tc>
          <w:tcPr>
            <w:tcW w:w="4606" w:type="dxa"/>
          </w:tcPr>
          <w:p w:rsidR="006D5821" w:rsidRDefault="0060162A">
            <w:proofErr w:type="spellStart"/>
            <w:r>
              <w:t>Transistör</w:t>
            </w:r>
            <w:proofErr w:type="spellEnd"/>
            <w:r>
              <w:t xml:space="preserve"> sayısı fazladır</w:t>
            </w:r>
          </w:p>
        </w:tc>
      </w:tr>
    </w:tbl>
    <w:p w:rsidR="00BE4590" w:rsidRDefault="00BE4590"/>
    <w:sectPr w:rsidR="00BE4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6610B"/>
    <w:multiLevelType w:val="hybridMultilevel"/>
    <w:tmpl w:val="9C9CA2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20540"/>
    <w:rsid w:val="00520540"/>
    <w:rsid w:val="0060162A"/>
    <w:rsid w:val="006D5821"/>
    <w:rsid w:val="00B833E5"/>
    <w:rsid w:val="00BE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20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B83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</dc:creator>
  <cp:keywords/>
  <dc:description/>
  <cp:lastModifiedBy>Ahm</cp:lastModifiedBy>
  <cp:revision>5</cp:revision>
  <dcterms:created xsi:type="dcterms:W3CDTF">2012-09-26T19:31:00Z</dcterms:created>
  <dcterms:modified xsi:type="dcterms:W3CDTF">2012-09-26T19:33:00Z</dcterms:modified>
</cp:coreProperties>
</file>