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964C0" w14:textId="19EA9A64" w:rsidR="004D443F" w:rsidRPr="003968FB" w:rsidRDefault="004D443F" w:rsidP="00041E53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36"/>
          <w:sz w:val="48"/>
          <w:szCs w:val="48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36"/>
          <w:sz w:val="48"/>
          <w:szCs w:val="48"/>
          <w:lang w:eastAsia="en-GB"/>
          <w14:ligatures w14:val="none"/>
        </w:rPr>
        <w:t>Home Tempature Adjustment System</w:t>
      </w:r>
    </w:p>
    <w:p w14:paraId="1B6875B8" w14:textId="62A09DFA" w:rsidR="0080322A" w:rsidRPr="003968FB" w:rsidRDefault="0080322A" w:rsidP="00041E53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Software Requirements Specification</w:t>
      </w:r>
    </w:p>
    <w:p w14:paraId="62B418C0" w14:textId="4731FF63" w:rsidR="0080322A" w:rsidRPr="003968FB" w:rsidRDefault="004D443F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F</w:t>
      </w:r>
      <w:r w:rsidR="0080322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or</w:t>
      </w: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Home Tempature </w:t>
      </w:r>
      <w:r w:rsidR="00E1051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Adjustment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System</w:t>
      </w:r>
    </w:p>
    <w:p w14:paraId="32266EAB" w14:textId="076BC035" w:rsidR="0080322A" w:rsidRPr="003968FB" w:rsidRDefault="0080322A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2A06801" w14:textId="60EC980F" w:rsidR="0080322A" w:rsidRPr="003968FB" w:rsidRDefault="0080322A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Prepared by 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Ahmet Talha Sivrikaya</w:t>
      </w:r>
    </w:p>
    <w:p w14:paraId="58E9B164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24.04.2026</w:t>
      </w:r>
    </w:p>
    <w:p w14:paraId="6DD86EFB" w14:textId="01489786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«Page Break»</w:t>
      </w:r>
    </w:p>
    <w:p w14:paraId="652F3306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4D76A3C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F2B73D0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EDC062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13DBF7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4CC814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F73FA4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D017434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73B7A6E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02FC770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030FC4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ED5360A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86C1328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F72A1D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4EC64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9BF0CE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1275E52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A2067A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EEF0C14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161B7D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268C92" w14:textId="73AF266A" w:rsidR="0080322A" w:rsidRPr="003968FB" w:rsidRDefault="0080322A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Table of Contents</w:t>
      </w:r>
    </w:p>
    <w:p w14:paraId="18EB7A68" w14:textId="77777777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lastRenderedPageBreak/>
        <w:t>«Table of Contents»</w:t>
      </w:r>
    </w:p>
    <w:p w14:paraId="1CC3B88E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Revision History</w:t>
      </w:r>
    </w:p>
    <w:tbl>
      <w:tblPr>
        <w:tblW w:w="88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1172"/>
        <w:gridCol w:w="4597"/>
        <w:gridCol w:w="905"/>
      </w:tblGrid>
      <w:tr w:rsidR="003A3B29" w:rsidRPr="003968FB" w14:paraId="01835987" w14:textId="77777777" w:rsidTr="003968FB">
        <w:trPr>
          <w:trHeight w:val="1004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1B8BF216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2D2E8F1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503F532C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Reason for Changes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8668EDC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Version</w:t>
            </w:r>
          </w:p>
        </w:tc>
      </w:tr>
      <w:tr w:rsidR="003A3B29" w:rsidRPr="003968FB" w14:paraId="31147E76" w14:textId="77777777" w:rsidTr="003968FB">
        <w:trPr>
          <w:trHeight w:val="83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70E4E16" w14:textId="01EDB014" w:rsidR="0080322A" w:rsidRPr="003968FB" w:rsidRDefault="00E1051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 </w:t>
            </w:r>
            <w:r w:rsidR="00DE3E68"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Ahmet Talha Sivrikaya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AD664C1" w14:textId="15B051CA" w:rsidR="0080322A" w:rsidRPr="003968FB" w:rsidRDefault="00734EA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24.04.2026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3DE41F63" w14:textId="14C3010B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”Initial version”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394DDF9" w14:textId="5A945B06" w:rsidR="00E1051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«</w:t>
            </w:r>
            <w:r w:rsidR="00DE3E68"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1.0</w:t>
            </w: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»</w:t>
            </w:r>
          </w:p>
        </w:tc>
      </w:tr>
      <w:tr w:rsidR="003A3B29" w:rsidRPr="003968FB" w14:paraId="7D4ECC4A" w14:textId="77777777" w:rsidTr="003968FB">
        <w:trPr>
          <w:trHeight w:val="83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43A4B75D" w14:textId="6EE70AE6" w:rsidR="003A3B29" w:rsidRPr="003968FB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A3B29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Ahmet Talha Sivrikaya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11B53FD" w14:textId="1F72E212" w:rsidR="003A3B29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24.04.2026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3071C549" w14:textId="1AC0950B" w:rsidR="003A3B29" w:rsidRPr="003968FB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“Functional and Nonfunctional Requirements Added”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17AA5A16" w14:textId="558565B0" w:rsidR="003A3B29" w:rsidRPr="003968FB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1.1</w:t>
            </w:r>
          </w:p>
        </w:tc>
      </w:tr>
      <w:tr w:rsidR="0062626D" w:rsidRPr="003968FB" w14:paraId="2E8295E3" w14:textId="77777777" w:rsidTr="003968FB">
        <w:trPr>
          <w:trHeight w:val="83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1ADF3818" w14:textId="4FACB791" w:rsidR="0062626D" w:rsidRPr="003A3B29" w:rsidRDefault="0062626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62626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Ahmet Talha Sivrikaya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077BF79" w14:textId="76317EB7" w:rsidR="0062626D" w:rsidRDefault="0062626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24.04.2026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CF934C4" w14:textId="14909E97" w:rsidR="0062626D" w:rsidRDefault="0062626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“User Class UML Diagram Added”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4F69F255" w14:textId="20FAAF79" w:rsidR="0062626D" w:rsidRDefault="0062626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1.2</w:t>
            </w:r>
          </w:p>
        </w:tc>
      </w:tr>
    </w:tbl>
    <w:p w14:paraId="7A444902" w14:textId="77777777" w:rsidR="0080322A" w:rsidRPr="003968FB" w:rsidRDefault="0080322A" w:rsidP="0080322A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«Page break»</w:t>
      </w:r>
    </w:p>
    <w:p w14:paraId="0B66F383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6B05272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90D44A1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D1C3AD0" w14:textId="77777777" w:rsidR="004D443F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9FEDB5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00C23C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CF75788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AF0D72C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65CE3CB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2659D48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DA13056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956B1B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45612C7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13AA3D7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518ECF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1BD606B4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50557E6" w14:textId="77777777" w:rsidR="00734EAD" w:rsidRPr="003968FB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5337CE1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CEFB520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D3759D2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1A13E54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8B1D142" w14:textId="1B0533CF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 Introduction</w:t>
      </w:r>
    </w:p>
    <w:p w14:paraId="48B58A72" w14:textId="77777777" w:rsidR="0080322A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1.1. Purpose  </w:t>
      </w:r>
    </w:p>
    <w:p w14:paraId="16665A45" w14:textId="77777777" w:rsidR="00734EAD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1.2. Document Conventions  </w:t>
      </w:r>
    </w:p>
    <w:p w14:paraId="3F964ADE" w14:textId="3F8CC4CA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1.3. Intended Audience and Reading Suggestions  </w:t>
      </w:r>
    </w:p>
    <w:p w14:paraId="697DFE05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1.4. Product Scope  </w:t>
      </w:r>
    </w:p>
    <w:p w14:paraId="5457DB7A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1.5. References  </w:t>
      </w:r>
    </w:p>
    <w:p w14:paraId="79EC59E6" w14:textId="5409D4D4" w:rsidR="00993EBD" w:rsidRPr="00734EAD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 Overall Description</w:t>
      </w:r>
    </w:p>
    <w:p w14:paraId="6A3CD711" w14:textId="2C89E1B5" w:rsidR="00734EAD" w:rsidRPr="00734EAD" w:rsidRDefault="0080322A" w:rsidP="00734EAD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2.1. Product Perspective  </w:t>
      </w:r>
    </w:p>
    <w:p w14:paraId="3D79C57F" w14:textId="3B139CD1" w:rsidR="00873575" w:rsidRPr="003968FB" w:rsidRDefault="0080322A" w:rsidP="00734EAD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2.2. Product Features  </w:t>
      </w:r>
    </w:p>
    <w:p w14:paraId="2835B561" w14:textId="2ED352C4" w:rsidR="00873575" w:rsidRDefault="0080322A" w:rsidP="009C78A6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2.3. User Classes and Characteris</w:t>
      </w:r>
      <w:r w:rsidR="003968FB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tics</w:t>
      </w:r>
    </w:p>
    <w:p w14:paraId="5F82D161" w14:textId="1E349D1B" w:rsidR="0062626D" w:rsidRDefault="0062626D" w:rsidP="009C78A6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:sz w:val="20"/>
          <w:szCs w:val="20"/>
          <w:lang w:val="tr-TR" w:eastAsia="en-GB"/>
          <w14:ligatures w14:val="none"/>
        </w:rPr>
        <w:drawing>
          <wp:inline distT="0" distB="0" distL="0" distR="0" wp14:anchorId="637BE7FA" wp14:editId="4254FB94">
            <wp:extent cx="3970020" cy="2977735"/>
            <wp:effectExtent l="0" t="0" r="0" b="0"/>
            <wp:docPr id="925319986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683" cy="2980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90AB9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2.4. Operating Environment</w:t>
      </w:r>
    </w:p>
    <w:p w14:paraId="321E9EC6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2.5. Design and Implementation Constraints</w:t>
      </w:r>
    </w:p>
    <w:p w14:paraId="1EBD453E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2.6. User Documentation</w:t>
      </w:r>
    </w:p>
    <w:p w14:paraId="0854372C" w14:textId="23AA7592" w:rsidR="003968FB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2.7. Assumptions and Dependencies</w:t>
      </w:r>
    </w:p>
    <w:p w14:paraId="60E5DF54" w14:textId="6DB57F44" w:rsidR="009C78A6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lastRenderedPageBreak/>
        <w:t>3. System Features</w:t>
      </w:r>
    </w:p>
    <w:p w14:paraId="5108A8ED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 External Interface Requirements</w:t>
      </w:r>
    </w:p>
    <w:p w14:paraId="54455D05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4.1. User Interfaces Overview</w:t>
      </w:r>
    </w:p>
    <w:p w14:paraId="6F827128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4.2. Hardware Interfaces</w:t>
      </w:r>
    </w:p>
    <w:p w14:paraId="6A0E7A53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4.3. Software Interfaces</w:t>
      </w:r>
    </w:p>
    <w:p w14:paraId="25F7DE7F" w14:textId="217E6621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 System Features/Modules</w:t>
      </w:r>
    </w:p>
    <w:p w14:paraId="753FE859" w14:textId="1E402A70" w:rsidR="00E1051A" w:rsidRPr="003968FB" w:rsidRDefault="00E1051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 System Feature Name</w:t>
      </w:r>
    </w:p>
    <w:p w14:paraId="42D02059" w14:textId="77777777" w:rsidR="003968FB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</w:t>
      </w:r>
      <w:r w:rsidR="00E1051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</w:t>
      </w: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Description and Priority</w:t>
      </w:r>
    </w:p>
    <w:p w14:paraId="103614F0" w14:textId="0766DECE" w:rsid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5.1.2 Stimulus/Response Sequences</w:t>
      </w:r>
    </w:p>
    <w:p w14:paraId="36FE7E42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3E3CB26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57BFCBA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1F60578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F680665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6172132" w14:textId="763CA3E2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5.1.3 Functional Requirements</w:t>
      </w:r>
    </w:p>
    <w:p w14:paraId="6D43ACB9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REQ-1.1: System shall detect human count in the house using sensors.</w:t>
      </w:r>
    </w:p>
    <w:p w14:paraId="58461C75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REQ-1.2: When human count in house is zero system, shall turn of the all climate units </w:t>
      </w:r>
    </w:p>
    <w:p w14:paraId="14BE9A09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REQ-1.3: When the number of people in the house increases or decreases, the system shall dynamically adjust the temperature.</w:t>
      </w:r>
    </w:p>
    <w:p w14:paraId="6F280377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REQ-1.4: The system shall allow the user to disable autonomous mode and enter manual temperature via the interface</w:t>
      </w:r>
    </w:p>
    <w:p w14:paraId="6D19CEE9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REQ-1.5: If the sensor is disconnected, the system shall enter safe mode and operate at a standard temperature (e.g. 21°C).</w:t>
      </w:r>
    </w:p>
    <w:p w14:paraId="6D33E96F" w14:textId="77777777" w:rsidR="003A3B29" w:rsidRPr="003968FB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FF7E75A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 Nonfunctional Requirements</w:t>
      </w:r>
    </w:p>
    <w:p w14:paraId="38F78804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6.1. Performance  </w:t>
      </w:r>
    </w:p>
    <w:p w14:paraId="0B29E350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NF-1.1: The system shall process the data from sensors &lt; 3 seconds and send commands to the climate units.</w:t>
      </w:r>
    </w:p>
    <w:p w14:paraId="61023014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NF-1.2: The situation of house shall recorded securely using encryption.</w:t>
      </w:r>
    </w:p>
    <w:p w14:paraId="2BFB5C10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6.2. Security  </w:t>
      </w:r>
    </w:p>
    <w:p w14:paraId="6507A1C2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NF-2.1: The system shall start automatically after the blacouts.</w:t>
      </w:r>
    </w:p>
    <w:p w14:paraId="2147FB51" w14:textId="77777777" w:rsidR="00202E4A" w:rsidRPr="003968FB" w:rsidRDefault="00202E4A">
      <w:pPr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sectPr w:rsidR="00202E4A" w:rsidRPr="003968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630AD"/>
    <w:multiLevelType w:val="multilevel"/>
    <w:tmpl w:val="26F0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872C9A"/>
    <w:multiLevelType w:val="multilevel"/>
    <w:tmpl w:val="90A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6777305">
    <w:abstractNumId w:val="1"/>
  </w:num>
  <w:num w:numId="2" w16cid:durableId="1333408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4A"/>
    <w:rsid w:val="00006F4F"/>
    <w:rsid w:val="00041E53"/>
    <w:rsid w:val="001428D9"/>
    <w:rsid w:val="00202E4A"/>
    <w:rsid w:val="00224A01"/>
    <w:rsid w:val="00256325"/>
    <w:rsid w:val="002858FE"/>
    <w:rsid w:val="002F0AAF"/>
    <w:rsid w:val="00315D8C"/>
    <w:rsid w:val="00395E3A"/>
    <w:rsid w:val="003968FB"/>
    <w:rsid w:val="003A3B29"/>
    <w:rsid w:val="003B03F2"/>
    <w:rsid w:val="003F155E"/>
    <w:rsid w:val="004D443F"/>
    <w:rsid w:val="00600F0E"/>
    <w:rsid w:val="0062626D"/>
    <w:rsid w:val="006A0BBB"/>
    <w:rsid w:val="00734EAD"/>
    <w:rsid w:val="00784A1B"/>
    <w:rsid w:val="00795A2D"/>
    <w:rsid w:val="0080322A"/>
    <w:rsid w:val="00873575"/>
    <w:rsid w:val="008D6D47"/>
    <w:rsid w:val="00957346"/>
    <w:rsid w:val="00993EBD"/>
    <w:rsid w:val="009C78A6"/>
    <w:rsid w:val="00A34AE9"/>
    <w:rsid w:val="00A47989"/>
    <w:rsid w:val="00A70C2A"/>
    <w:rsid w:val="00B81971"/>
    <w:rsid w:val="00B84745"/>
    <w:rsid w:val="00C83124"/>
    <w:rsid w:val="00CC5122"/>
    <w:rsid w:val="00CD5598"/>
    <w:rsid w:val="00D77815"/>
    <w:rsid w:val="00DE3E68"/>
    <w:rsid w:val="00E1051A"/>
    <w:rsid w:val="00E51CB4"/>
    <w:rsid w:val="00EA395D"/>
    <w:rsid w:val="00EC1869"/>
    <w:rsid w:val="00EC6149"/>
    <w:rsid w:val="00FB0105"/>
    <w:rsid w:val="00FD4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5A1B7"/>
  <w15:chartTrackingRefBased/>
  <w15:docId w15:val="{7F4FAC37-9E51-4EFA-9D8E-903351E4A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CB4"/>
  </w:style>
  <w:style w:type="paragraph" w:styleId="Balk1">
    <w:name w:val="heading 1"/>
    <w:basedOn w:val="Normal"/>
    <w:next w:val="Normal"/>
    <w:link w:val="Balk1Char"/>
    <w:uiPriority w:val="9"/>
    <w:qFormat/>
    <w:rsid w:val="00202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02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02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02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02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02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02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02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02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02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02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02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02E4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02E4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02E4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02E4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02E4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02E4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02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02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02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02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02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02E4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02E4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02E4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02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02E4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02E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4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 Juwaied</dc:creator>
  <cp:keywords/>
  <dc:description/>
  <cp:lastModifiedBy>Ahmet Talha Sivrikaya</cp:lastModifiedBy>
  <cp:revision>19</cp:revision>
  <dcterms:created xsi:type="dcterms:W3CDTF">2026-03-01T16:25:00Z</dcterms:created>
  <dcterms:modified xsi:type="dcterms:W3CDTF">2026-04-24T21:45:00Z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e98e1e1c-2b2f-4374-a1ed-6acc5618dd85</vt:lpwstr>
  </property>
</Properties>
</file>