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B2CF617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2358FF5D" w14:textId="77777777" w:rsidR="008E23D2" w:rsidRPr="008E23D2" w:rsidRDefault="008E23D2" w:rsidP="008E23D2">
      <w:pPr>
        <w:rPr>
          <w:b/>
          <w:bCs/>
          <w:lang w:val="en-US"/>
        </w:rPr>
      </w:pPr>
      <w:r w:rsidRPr="008E23D2">
        <w:rPr>
          <w:b/>
          <w:bCs/>
          <w:lang w:val="en-US"/>
        </w:rPr>
        <w:t>Category sales prediction scores (STL: 7 freq, 7 seasonal, 85 trend, robust)</w:t>
      </w:r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5116.62, sd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164412946.84, sd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5958.47, sd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0.69, sd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2639.5, sd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81261537.6, sd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3923.55, sd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0.48, sd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2926.01, sd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88461466.49, sd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3954.99, sd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0.46, sd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3023.34, sd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93857560.67, sd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4296.76, sd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0.48, sd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--------</w:t>
      </w:r>
    </w:p>
    <w:p w14:paraId="4A99F18E" w14:textId="72027E5F" w:rsidR="008E23D2" w:rsidRPr="008E23D2" w:rsidRDefault="008E23D2" w:rsidP="008E23D2">
      <w:pPr>
        <w:rPr>
          <w:b/>
          <w:bCs/>
          <w:lang w:val="en-US"/>
        </w:rPr>
      </w:pPr>
      <w:r w:rsidRPr="008E23D2">
        <w:rPr>
          <w:b/>
          <w:bCs/>
          <w:lang w:val="en-US"/>
        </w:rPr>
        <w:t>Category sales prediction scores (STL: 7 freq, 7 seasonal, 365 trend, robust)</w:t>
      </w:r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3046.03, sd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98286888.96, sd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4267.58, sd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0.49, sd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5959.81, sd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324237512.48, sd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6611.52, sd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0.53, sd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5370.76, sd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309365404.75, sd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6538.93, sd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0.54, sd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77777777" w:rsidR="00C72188" w:rsidRPr="00C72188" w:rsidRDefault="00C72188" w:rsidP="00C72188">
      <w:pPr>
        <w:rPr>
          <w:b/>
          <w:bCs/>
          <w:lang w:eastAsia="en-150"/>
        </w:rPr>
      </w:pPr>
      <w:r w:rsidRPr="00C72188">
        <w:rPr>
          <w:b/>
          <w:bCs/>
          <w:lang w:eastAsia="en-150"/>
        </w:rPr>
        <w:t>Category sales prediction scores, 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9198.75, sd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486367393.42, sd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10119.45, sd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0.72, sd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5313.53, sd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lastRenderedPageBreak/>
        <w:t>MSE: mean = 188739718.7, sd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6431.06, sd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0.62, sd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5116.62, sd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164412946.84, sd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5958.47, sd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0.69, sd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416426"/>
    <w:rsid w:val="00842C54"/>
    <w:rsid w:val="008E23D2"/>
    <w:rsid w:val="0097786B"/>
    <w:rsid w:val="00C7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</cp:revision>
  <dcterms:created xsi:type="dcterms:W3CDTF">2023-02-27T08:24:00Z</dcterms:created>
  <dcterms:modified xsi:type="dcterms:W3CDTF">2023-02-27T08:45:00Z</dcterms:modified>
</cp:coreProperties>
</file>