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A" w:rsidRPr="00F10131" w:rsidRDefault="00EF39AA" w:rsidP="00EF39AA">
      <w:pPr>
        <w:shd w:val="clear" w:color="auto" w:fill="FFFFFF"/>
        <w:spacing w:after="100" w:afterAutospacing="1" w:line="240" w:lineRule="auto"/>
        <w:outlineLvl w:val="1"/>
        <w:rPr>
          <w:rFonts w:cstheme="minorHAnsi"/>
          <w:lang w:val="tr-TR" w:bidi="prs-AF"/>
        </w:rPr>
      </w:pPr>
      <w:bookmarkStart w:id="0" w:name="_GoBack"/>
      <w:bookmarkEnd w:id="0"/>
    </w:p>
    <w:p w:rsidR="00EF39AA" w:rsidRPr="009629B7" w:rsidRDefault="00EF39AA" w:rsidP="00EF39AA">
      <w:pPr>
        <w:pStyle w:val="NormalWeb"/>
        <w:shd w:val="clear" w:color="auto" w:fill="FFFFFF"/>
        <w:spacing w:before="120" w:beforeAutospacing="0" w:after="120" w:afterAutospacing="0"/>
        <w:rPr>
          <w:color w:val="000000" w:themeColor="text1"/>
          <w:sz w:val="22"/>
          <w:szCs w:val="22"/>
        </w:rPr>
      </w:pPr>
      <w:hyperlink r:id="rId4" w:tooltip="Matematik" w:history="1">
        <w:r w:rsidRPr="009629B7">
          <w:rPr>
            <w:rStyle w:val="Hyperlink"/>
            <w:color w:val="000000" w:themeColor="text1"/>
            <w:sz w:val="22"/>
            <w:szCs w:val="22"/>
          </w:rPr>
          <w:t>Matematikte</w:t>
        </w:r>
      </w:hyperlink>
      <w:r w:rsidRPr="009629B7">
        <w:rPr>
          <w:color w:val="000000" w:themeColor="text1"/>
          <w:sz w:val="22"/>
          <w:szCs w:val="22"/>
        </w:rPr>
        <w:t>, </w:t>
      </w:r>
      <w:r w:rsidRPr="009629B7">
        <w:rPr>
          <w:b/>
          <w:bCs/>
          <w:color w:val="000000" w:themeColor="text1"/>
          <w:sz w:val="22"/>
          <w:szCs w:val="22"/>
        </w:rPr>
        <w:t>Markov Zinciri</w:t>
      </w:r>
      <w:r w:rsidRPr="009629B7">
        <w:rPr>
          <w:color w:val="000000" w:themeColor="text1"/>
          <w:sz w:val="22"/>
          <w:szCs w:val="22"/>
        </w:rPr>
        <w:t> (</w:t>
      </w:r>
      <w:hyperlink r:id="rId5" w:tooltip="Andrey Markov (sayfa mevcut değil)" w:history="1">
        <w:r w:rsidRPr="009629B7">
          <w:rPr>
            <w:rStyle w:val="Hyperlink"/>
            <w:color w:val="000000" w:themeColor="text1"/>
            <w:sz w:val="22"/>
            <w:szCs w:val="22"/>
          </w:rPr>
          <w:t>Andrey Markov</w:t>
        </w:r>
      </w:hyperlink>
      <w:r w:rsidRPr="009629B7">
        <w:rPr>
          <w:color w:val="000000" w:themeColor="text1"/>
          <w:sz w:val="22"/>
          <w:szCs w:val="22"/>
        </w:rPr>
        <w:t>'un adına atfen), </w:t>
      </w:r>
      <w:hyperlink r:id="rId6" w:tooltip="Markov özelliği (sayfa mevcut değil)" w:history="1">
        <w:r w:rsidRPr="009629B7">
          <w:rPr>
            <w:rStyle w:val="Hyperlink"/>
            <w:color w:val="000000" w:themeColor="text1"/>
            <w:sz w:val="22"/>
            <w:szCs w:val="22"/>
          </w:rPr>
          <w:t>Markov özelliğine</w:t>
        </w:r>
      </w:hyperlink>
      <w:r w:rsidRPr="009629B7">
        <w:rPr>
          <w:color w:val="000000" w:themeColor="text1"/>
          <w:sz w:val="22"/>
          <w:szCs w:val="22"/>
        </w:rPr>
        <w:t> sahip bir </w:t>
      </w:r>
      <w:hyperlink r:id="rId7" w:tooltip="Stokastik süreç" w:history="1">
        <w:r w:rsidRPr="009629B7">
          <w:rPr>
            <w:rStyle w:val="Hyperlink"/>
            <w:color w:val="000000" w:themeColor="text1"/>
            <w:sz w:val="22"/>
            <w:szCs w:val="22"/>
          </w:rPr>
          <w:t>stokastik süreçtir</w:t>
        </w:r>
      </w:hyperlink>
      <w:r w:rsidRPr="009629B7">
        <w:rPr>
          <w:color w:val="000000" w:themeColor="text1"/>
          <w:sz w:val="22"/>
          <w:szCs w:val="22"/>
        </w:rPr>
        <w:t>. Markov özelliğine sahip olmak, </w:t>
      </w:r>
      <w:r w:rsidRPr="009629B7">
        <w:rPr>
          <w:i/>
          <w:iCs/>
          <w:color w:val="000000" w:themeColor="text1"/>
          <w:sz w:val="22"/>
          <w:szCs w:val="22"/>
        </w:rPr>
        <w:t>mevcut durum verildiğinde</w:t>
      </w:r>
      <w:r w:rsidRPr="009629B7">
        <w:rPr>
          <w:color w:val="000000" w:themeColor="text1"/>
          <w:sz w:val="22"/>
          <w:szCs w:val="22"/>
        </w:rPr>
        <w:t>, gelecek durumların geçmiş durumlardan bağımsız olması anlamına gelir. Bir başka deyişle, mevcut durumun açıklaması, sürecin gelecekteki evrimini etkileyecebilecek tüm bilgiyi kapsar. Gelecek durumlara belirli bir şekilde değil, olasılıksal bir süreçle ulaşılacaktır.</w:t>
      </w:r>
    </w:p>
    <w:p w:rsidR="00EF39AA" w:rsidRPr="009629B7" w:rsidRDefault="00EF39AA" w:rsidP="00EF39AA">
      <w:pPr>
        <w:pStyle w:val="NormalWeb"/>
        <w:shd w:val="clear" w:color="auto" w:fill="FFFFFF"/>
        <w:spacing w:before="120" w:beforeAutospacing="0" w:after="120" w:afterAutospacing="0"/>
        <w:rPr>
          <w:color w:val="000000" w:themeColor="text1"/>
          <w:sz w:val="22"/>
          <w:szCs w:val="22"/>
        </w:rPr>
      </w:pPr>
      <w:r w:rsidRPr="009629B7">
        <w:rPr>
          <w:color w:val="000000" w:themeColor="text1"/>
          <w:sz w:val="22"/>
          <w:szCs w:val="22"/>
        </w:rPr>
        <w:t>Her bir anda sistem belirli bir olasılık dağılımına bağlı olarak kendi durumunundan başka bir duruma geçebilir yahut aynı durumda kalabilir. Durumda olan değişiklikler </w:t>
      </w:r>
      <w:r w:rsidRPr="009629B7">
        <w:rPr>
          <w:i/>
          <w:iCs/>
          <w:color w:val="000000" w:themeColor="text1"/>
          <w:sz w:val="22"/>
          <w:szCs w:val="22"/>
        </w:rPr>
        <w:t>geçiş</w:t>
      </w:r>
      <w:r w:rsidRPr="009629B7">
        <w:rPr>
          <w:color w:val="000000" w:themeColor="text1"/>
          <w:sz w:val="22"/>
          <w:szCs w:val="22"/>
        </w:rPr>
        <w:t> olarak bilinir ve çeşitli durum değişmeleriyle ilişkili olasılıklar da </w:t>
      </w:r>
      <w:r w:rsidRPr="009629B7">
        <w:rPr>
          <w:i/>
          <w:iCs/>
          <w:color w:val="000000" w:themeColor="text1"/>
          <w:sz w:val="22"/>
          <w:szCs w:val="22"/>
        </w:rPr>
        <w:t>geçiş olasılıkları</w:t>
      </w:r>
      <w:r w:rsidRPr="009629B7">
        <w:rPr>
          <w:color w:val="000000" w:themeColor="text1"/>
          <w:sz w:val="22"/>
          <w:szCs w:val="22"/>
        </w:rPr>
        <w:t> olarak adlandırılır.</w:t>
      </w:r>
    </w:p>
    <w:p w:rsidR="00EF39AA" w:rsidRDefault="00EF39AA" w:rsidP="00EF39AA">
      <w:pPr>
        <w:pStyle w:val="NormalWeb"/>
        <w:shd w:val="clear" w:color="auto" w:fill="FFFFFF"/>
        <w:spacing w:before="120" w:beforeAutospacing="0" w:after="120" w:afterAutospacing="0"/>
        <w:rPr>
          <w:rFonts w:ascii="Arial" w:hAnsi="Arial" w:cs="Arial"/>
          <w:color w:val="202122"/>
          <w:sz w:val="21"/>
          <w:szCs w:val="21"/>
        </w:rPr>
      </w:pPr>
      <w:r w:rsidRPr="009629B7">
        <w:rPr>
          <w:color w:val="000000" w:themeColor="text1"/>
          <w:sz w:val="22"/>
          <w:szCs w:val="22"/>
        </w:rPr>
        <w:t>Markov zincirine bir örnek </w:t>
      </w:r>
      <w:hyperlink r:id="rId8" w:tooltip="Basit rastgele yürüyüş (sayfa mevcut değil)" w:history="1">
        <w:r w:rsidRPr="009629B7">
          <w:rPr>
            <w:rStyle w:val="Hyperlink"/>
            <w:color w:val="000000" w:themeColor="text1"/>
            <w:sz w:val="22"/>
            <w:szCs w:val="22"/>
          </w:rPr>
          <w:t>basit rastgele yürüyüş</w:t>
        </w:r>
      </w:hyperlink>
      <w:r w:rsidRPr="009629B7">
        <w:rPr>
          <w:color w:val="000000" w:themeColor="text1"/>
          <w:sz w:val="22"/>
          <w:szCs w:val="22"/>
        </w:rPr>
        <w:t> olur. </w:t>
      </w:r>
      <w:r w:rsidRPr="009629B7">
        <w:rPr>
          <w:i/>
          <w:iCs/>
          <w:color w:val="000000" w:themeColor="text1"/>
          <w:sz w:val="22"/>
          <w:szCs w:val="22"/>
        </w:rPr>
        <w:t>Basit rastgele yürüyüş</w:t>
      </w:r>
      <w:r w:rsidRPr="009629B7">
        <w:rPr>
          <w:color w:val="000000" w:themeColor="text1"/>
          <w:sz w:val="22"/>
          <w:szCs w:val="22"/>
        </w:rPr>
        <w:t> için durum uzayı bir </w:t>
      </w:r>
      <w:hyperlink r:id="rId9" w:tooltip="Grafik" w:history="1">
        <w:r w:rsidRPr="009629B7">
          <w:rPr>
            <w:rStyle w:val="Hyperlink"/>
            <w:color w:val="000000" w:themeColor="text1"/>
            <w:sz w:val="22"/>
            <w:szCs w:val="22"/>
          </w:rPr>
          <w:t>gösterim</w:t>
        </w:r>
      </w:hyperlink>
      <w:r w:rsidRPr="009629B7">
        <w:rPr>
          <w:color w:val="000000" w:themeColor="text1"/>
          <w:sz w:val="22"/>
          <w:szCs w:val="22"/>
        </w:rPr>
        <w:t> üstünde bir grup köşeler halindedir. Geçiş aşamaları ise (yürüyüşün geçmişinde ne olmuş olursa olsun) cari köşeden herhangi bir komşu köşeye gitmeyi kapsar. Cari köşeden herhangi bir komşu köşeye gitme olasılığı hep aynı olup birbirine eşittir:</w:t>
      </w:r>
      <w:r w:rsidRPr="009629B7">
        <w:rPr>
          <w:rFonts w:ascii="Arial" w:hAnsi="Arial" w:cs="Arial"/>
          <w:color w:val="000000" w:themeColor="text1"/>
          <w:sz w:val="22"/>
          <w:szCs w:val="22"/>
        </w:rPr>
        <w:t xml:space="preserve"> </w:t>
      </w:r>
      <w:r w:rsidRPr="007425D4">
        <w:rPr>
          <w:rFonts w:ascii="Arial" w:hAnsi="Arial" w:cs="Arial"/>
          <w:b/>
          <w:bCs/>
          <w:color w:val="FF0000"/>
          <w:sz w:val="21"/>
          <w:szCs w:val="21"/>
        </w:rPr>
        <w:t>[1.1]</w:t>
      </w:r>
    </w:p>
    <w:p w:rsidR="00EF39AA" w:rsidRDefault="00EF39AA" w:rsidP="00EF39AA">
      <w:pPr>
        <w:pStyle w:val="NormalWeb"/>
        <w:pBdr>
          <w:bottom w:val="single" w:sz="6" w:space="1" w:color="auto"/>
        </w:pBdr>
        <w:shd w:val="clear" w:color="auto" w:fill="FFFFFF"/>
        <w:spacing w:before="120" w:beforeAutospacing="0" w:after="120" w:afterAutospacing="0"/>
        <w:rPr>
          <w:rFonts w:ascii="Arial" w:hAnsi="Arial" w:cs="Arial"/>
          <w:color w:val="202122"/>
          <w:sz w:val="21"/>
          <w:szCs w:val="21"/>
        </w:rPr>
      </w:pPr>
    </w:p>
    <w:p w:rsidR="00EF39AA" w:rsidRDefault="00EF39AA" w:rsidP="00EF39AA">
      <w:pPr>
        <w:pStyle w:val="NormalWeb"/>
        <w:shd w:val="clear" w:color="auto" w:fill="FFFFFF"/>
        <w:spacing w:before="120" w:beforeAutospacing="0" w:after="120" w:afterAutospacing="0"/>
      </w:pPr>
      <w:r>
        <w:t xml:space="preserve">MARKOV ZİNCİRİ </w:t>
      </w:r>
    </w:p>
    <w:p w:rsidR="00EF39AA" w:rsidRDefault="00EF39AA" w:rsidP="00EF39AA">
      <w:pPr>
        <w:pStyle w:val="NormalWeb"/>
        <w:shd w:val="clear" w:color="auto" w:fill="FFFFFF"/>
        <w:spacing w:before="120" w:after="120"/>
      </w:pPr>
      <w:r>
        <w:t>0, 1, 2, ayrık zaman noktalarında incelenen bir Markov zinciri. . ., bir dizi ile karakterizedir</w:t>
      </w:r>
    </w:p>
    <w:p w:rsidR="00EF39AA" w:rsidRDefault="00EF39AA" w:rsidP="00EF39AA">
      <w:pPr>
        <w:pStyle w:val="NormalWeb"/>
        <w:shd w:val="clear" w:color="auto" w:fill="FFFFFF"/>
        <w:spacing w:before="120" w:after="120"/>
      </w:pPr>
      <w:r>
        <w:t>S ve durumlar arasındaki geçiş olasılıklarını pij ifade eder. Burada pij olasılıktır</w:t>
      </w:r>
    </w:p>
    <w:p w:rsidR="00EF39AA" w:rsidRDefault="00EF39AA" w:rsidP="00EF39AA">
      <w:pPr>
        <w:pStyle w:val="NormalWeb"/>
        <w:shd w:val="clear" w:color="auto" w:fill="FFFFFF"/>
        <w:spacing w:before="120" w:after="120"/>
      </w:pPr>
      <w:r>
        <w:t>Markov zincirinin şu anda olduğu göz önüne alındığında, j durumunda bir sonraki zaman noktasında olduğu</w:t>
      </w:r>
    </w:p>
    <w:p w:rsidR="00EF39AA" w:rsidRDefault="00EF39AA" w:rsidP="00EF39AA">
      <w:pPr>
        <w:pStyle w:val="NormalWeb"/>
        <w:shd w:val="clear" w:color="auto" w:fill="FFFFFF"/>
        <w:spacing w:before="120" w:after="120"/>
      </w:pPr>
      <w:r>
        <w:t>i durumundaki zaman noktası. Pij elemanlı P matrisine geçiş olasılığı denir</w:t>
      </w:r>
    </w:p>
    <w:p w:rsidR="00EF39AA" w:rsidRDefault="00EF39AA" w:rsidP="00EF39AA">
      <w:pPr>
        <w:pStyle w:val="NormalWeb"/>
        <w:shd w:val="clear" w:color="auto" w:fill="FFFFFF"/>
        <w:spacing w:before="120" w:after="120"/>
      </w:pPr>
      <w:r>
        <w:t>Markov zincirinin matrisi. Pij'nin tanımının, satırın toplamlarını ifade ettiğine dikkat edin</w:t>
      </w:r>
    </w:p>
    <w:p w:rsidR="00EF39AA" w:rsidRDefault="00EF39AA" w:rsidP="00EF39AA">
      <w:pPr>
        <w:pStyle w:val="NormalWeb"/>
        <w:shd w:val="clear" w:color="auto" w:fill="FFFFFF"/>
        <w:spacing w:before="120" w:after="120"/>
      </w:pPr>
      <w:r>
        <w:t>P değeri 1'e eşittir. Şu koşullar altında</w:t>
      </w:r>
    </w:p>
    <w:p w:rsidR="00EF39AA" w:rsidRDefault="00EF39AA" w:rsidP="00EF39AA">
      <w:pPr>
        <w:pStyle w:val="NormalWeb"/>
        <w:shd w:val="clear" w:color="auto" w:fill="FFFFFF"/>
        <w:spacing w:before="120" w:after="120"/>
      </w:pPr>
      <w:r>
        <w:t>• Markov zincirinin tüm durumları birbiriyle iletişim kurar (yani gitmek mümkündür</w:t>
      </w:r>
    </w:p>
    <w:p w:rsidR="00EF39AA" w:rsidRDefault="00EF39AA" w:rsidP="00EF39AA">
      <w:pPr>
        <w:pStyle w:val="NormalWeb"/>
        <w:shd w:val="clear" w:color="auto" w:fill="FFFFFF"/>
        <w:spacing w:before="120" w:after="120"/>
      </w:pPr>
      <w:r>
        <w:t>her durumdan, muhtemelen birden fazla adımda diğer her duruma),</w:t>
      </w:r>
    </w:p>
    <w:p w:rsidR="00EF39AA" w:rsidRDefault="00EF39AA" w:rsidP="00EF39AA">
      <w:pPr>
        <w:pStyle w:val="NormalWeb"/>
        <w:shd w:val="clear" w:color="auto" w:fill="FFFFFF"/>
        <w:spacing w:before="120" w:after="120"/>
      </w:pPr>
      <w:r>
        <w:t>• Markov zinciri periyodik değildir (periyodik bir Markov zinciri, örneğin,</w:t>
      </w:r>
    </w:p>
    <w:p w:rsidR="00EF39AA" w:rsidRDefault="00EF39AA" w:rsidP="00EF39AA">
      <w:pPr>
        <w:pStyle w:val="NormalWeb"/>
        <w:shd w:val="clear" w:color="auto" w:fill="FFFFFF"/>
        <w:spacing w:before="120" w:after="120"/>
      </w:pPr>
      <w:r>
        <w:t>bir duruma yalnızca çift sayıda adımda dönebilirsiniz),</w:t>
      </w:r>
    </w:p>
    <w:p w:rsidR="00EF39AA" w:rsidRDefault="00EF39AA" w:rsidP="00EF39AA">
      <w:pPr>
        <w:pStyle w:val="NormalWeb"/>
        <w:shd w:val="clear" w:color="auto" w:fill="FFFFFF"/>
        <w:spacing w:before="120" w:after="120"/>
      </w:pPr>
      <w:r>
        <w:t>• Markov zinciri sonsuzluğa sürüklenmez,</w:t>
      </w:r>
    </w:p>
    <w:p w:rsidR="00EF39AA" w:rsidRDefault="00EF39AA" w:rsidP="00EF39AA">
      <w:pPr>
        <w:pStyle w:val="NormalWeb"/>
        <w:shd w:val="clear" w:color="auto" w:fill="FFFFFF"/>
        <w:spacing w:before="120" w:after="120"/>
      </w:pPr>
      <w:r>
        <w:t>n zaman noktasında sistemin i durumunda olma olasılığı pi (n) bir πi limitine yakınsar</w:t>
      </w:r>
    </w:p>
    <w:p w:rsidR="00EF39AA" w:rsidRDefault="00EF39AA" w:rsidP="00EF39AA">
      <w:pPr>
        <w:pStyle w:val="NormalWeb"/>
        <w:shd w:val="clear" w:color="auto" w:fill="FFFFFF"/>
        <w:spacing w:before="120" w:after="120"/>
      </w:pPr>
      <w:r>
        <w:t>n sonsuza eğilimlidir. Bu sınırlayıcı olasılıklar veya denge olasılıkları şunlar olabilir:</w:t>
      </w:r>
    </w:p>
    <w:p w:rsidR="00EF39AA" w:rsidRDefault="00EF39AA" w:rsidP="00EF39AA">
      <w:pPr>
        <w:pStyle w:val="NormalWeb"/>
        <w:shd w:val="clear" w:color="auto" w:fill="FFFFFF"/>
        <w:spacing w:before="120" w:after="120"/>
      </w:pPr>
      <w:r>
        <w:t>bir dizi sözde denge denkleminden hesaplanır. Denge denklemleri,</w:t>
      </w:r>
    </w:p>
    <w:p w:rsidR="00EF39AA" w:rsidRDefault="00EF39AA" w:rsidP="00EF39AA">
      <w:pPr>
        <w:pStyle w:val="NormalWeb"/>
        <w:shd w:val="clear" w:color="auto" w:fill="FFFFFF"/>
        <w:spacing w:before="120" w:beforeAutospacing="0" w:after="120" w:afterAutospacing="0"/>
        <w:rPr>
          <w:rFonts w:ascii="Arial" w:hAnsi="Arial" w:cs="Arial"/>
          <w:color w:val="202122"/>
          <w:sz w:val="21"/>
          <w:szCs w:val="21"/>
        </w:rPr>
      </w:pPr>
      <w:r>
        <w:lastRenderedPageBreak/>
        <w:t>dengede bir duruma girme ve çıkma olasılığı. Bu denklemlere yol açar</w:t>
      </w:r>
    </w:p>
    <w:p w:rsidR="00EF39AA" w:rsidRDefault="00EF39AA" w:rsidP="00EF39AA">
      <w:pPr>
        <w:pStyle w:val="NormalWeb"/>
        <w:shd w:val="clear" w:color="auto" w:fill="FFFFFF"/>
        <w:spacing w:before="120" w:beforeAutospacing="0" w:after="120" w:afterAutospacing="0"/>
        <w:rPr>
          <w:rFonts w:ascii="Arial" w:hAnsi="Arial" w:cs="Arial"/>
          <w:color w:val="202122"/>
          <w:sz w:val="21"/>
          <w:szCs w:val="21"/>
        </w:rPr>
      </w:pPr>
    </w:p>
    <w:p w:rsidR="00EF39AA" w:rsidRDefault="00EF39AA" w:rsidP="00EF39AA">
      <w:pPr>
        <w:ind w:firstLine="720"/>
      </w:pPr>
      <w:r>
        <w:t xml:space="preserve">πi X j6=i pij = X j6=i πjpji, i </w:t>
      </w:r>
      <w:r>
        <w:rPr>
          <w:rFonts w:ascii="Cambria Math" w:hAnsi="Cambria Math" w:cs="Cambria Math"/>
        </w:rPr>
        <w:t>∈</w:t>
      </w:r>
      <w:r>
        <w:t xml:space="preserve"> S </w:t>
      </w:r>
      <w:r>
        <w:tab/>
        <w:t>VETA</w:t>
      </w:r>
      <w:r>
        <w:tab/>
        <w:t xml:space="preserve"> πi = X j</w:t>
      </w:r>
      <w:r>
        <w:rPr>
          <w:rFonts w:ascii="Cambria Math" w:hAnsi="Cambria Math" w:cs="Cambria Math"/>
        </w:rPr>
        <w:t>∈</w:t>
      </w:r>
      <w:r>
        <w:t xml:space="preserve">S πjpji, i </w:t>
      </w:r>
      <w:r>
        <w:rPr>
          <w:rFonts w:ascii="Cambria Math" w:hAnsi="Cambria Math" w:cs="Cambria Math"/>
        </w:rPr>
        <w:t>∈</w:t>
      </w:r>
      <w:r>
        <w:t xml:space="preserve"> S.</w:t>
      </w:r>
    </w:p>
    <w:p w:rsidR="00EF39AA" w:rsidRDefault="00EF39AA" w:rsidP="00EF39AA">
      <w:pPr>
        <w:rPr>
          <w:lang w:val="tr-TR" w:bidi="prs-AF"/>
        </w:rPr>
      </w:pPr>
      <w:r w:rsidRPr="00EA5645">
        <w:rPr>
          <w:lang w:val="tr-TR" w:bidi="prs-AF"/>
        </w:rPr>
        <w:t>Vektör matris gösteriminde bu, π ile πi elemanlı satır vektörü olur,</w:t>
      </w:r>
    </w:p>
    <w:p w:rsidR="00EF39AA" w:rsidRDefault="00EF39AA" w:rsidP="00EF39AA">
      <w:pPr>
        <w:ind w:left="2160" w:firstLine="720"/>
      </w:pPr>
      <w:r>
        <w:t>π = πP.</w:t>
      </w:r>
      <w:r>
        <w:tab/>
      </w:r>
      <w:r>
        <w:tab/>
      </w:r>
      <w:r>
        <w:tab/>
      </w:r>
      <w:r>
        <w:tab/>
      </w:r>
      <w:r>
        <w:tab/>
      </w:r>
      <w:r>
        <w:tab/>
        <w:t>(1)</w:t>
      </w:r>
    </w:p>
    <w:p w:rsidR="00EF39AA" w:rsidRDefault="00EF39AA" w:rsidP="00EF39AA">
      <w:r w:rsidRPr="00EA5645">
        <w:t>Normalleştirme denklemi ile birlikte</w:t>
      </w:r>
    </w:p>
    <w:p w:rsidR="00EF39AA" w:rsidRDefault="00EF39AA" w:rsidP="00EF39AA">
      <w:pPr>
        <w:ind w:left="2160" w:firstLine="720"/>
      </w:pPr>
      <w:r>
        <w:t>X i</w:t>
      </w:r>
      <w:r>
        <w:rPr>
          <w:rFonts w:ascii="Cambria Math" w:hAnsi="Cambria Math" w:cs="Cambria Math"/>
        </w:rPr>
        <w:t>∈</w:t>
      </w:r>
      <w:r>
        <w:t>S πi = 1,</w:t>
      </w:r>
    </w:p>
    <w:p w:rsidR="00EF39AA" w:rsidRPr="008B60A9" w:rsidRDefault="00EF39AA" w:rsidP="00EF39AA">
      <w:pPr>
        <w:rPr>
          <w:b/>
          <w:bCs/>
          <w:color w:val="FF0000"/>
        </w:rPr>
      </w:pPr>
      <w:r w:rsidRPr="00EA5645">
        <w:t xml:space="preserve">denklem </w:t>
      </w:r>
      <w:r>
        <w:t xml:space="preserve">setinin (1) çözümü benzersizdir: </w:t>
      </w:r>
      <w:r w:rsidRPr="008B60A9">
        <w:rPr>
          <w:b/>
          <w:bCs/>
          <w:color w:val="FF0000"/>
        </w:rPr>
        <w:t>[1.2]</w:t>
      </w:r>
    </w:p>
    <w:p w:rsidR="00EF39AA" w:rsidRDefault="00EF39AA" w:rsidP="00EF39AA">
      <w:pPr>
        <w:pBdr>
          <w:bottom w:val="single" w:sz="6" w:space="1" w:color="auto"/>
        </w:pBdr>
      </w:pPr>
    </w:p>
    <w:p w:rsidR="00EF39AA" w:rsidRPr="008B60A9" w:rsidRDefault="00EF39AA" w:rsidP="00EF39AA">
      <w:pPr>
        <w:rPr>
          <w:color w:val="00B0F0"/>
          <w:sz w:val="32"/>
          <w:szCs w:val="32"/>
        </w:rPr>
      </w:pPr>
      <w:r w:rsidRPr="008B60A9">
        <w:rPr>
          <w:color w:val="00B0F0"/>
          <w:sz w:val="32"/>
          <w:szCs w:val="32"/>
        </w:rPr>
        <w:t>Bir Markov Zinciri Belirleme</w:t>
      </w:r>
    </w:p>
    <w:p w:rsidR="00EF39AA" w:rsidRDefault="00EF39AA" w:rsidP="00EF39AA">
      <w:r>
        <w:t>Bir Markov zincirini şu şekilde tanımlıyoruz: Bir dizi durumumuz var, S = {s1, s2, ..., sr}.</w:t>
      </w:r>
    </w:p>
    <w:p w:rsidR="00EF39AA" w:rsidRDefault="00EF39AA" w:rsidP="00EF39AA">
      <w:r>
        <w:t>Süreç bu durumlardan birinde başlar ve art arda bir durumdan</w:t>
      </w:r>
    </w:p>
    <w:p w:rsidR="00EF39AA" w:rsidRDefault="00EF39AA" w:rsidP="00EF39AA">
      <w:r>
        <w:t>bir diğeri. Her harekete adım denir. Zincir şu anda si durumundaysa, o zaman</w:t>
      </w:r>
    </w:p>
    <w:p w:rsidR="00EF39AA" w:rsidRDefault="00EF39AA" w:rsidP="00EF39AA">
      <w:r>
        <w:t>pij ile gösterilen bir olasılıkla bir sonraki adımda sj durumuna geçer ve bu</w:t>
      </w:r>
    </w:p>
    <w:p w:rsidR="00EF39AA" w:rsidRDefault="00EF39AA" w:rsidP="00EF39AA">
      <w:r>
        <w:t>olasılık, zincirin mevcut durumdan önce hangi durumlarda olduğuna bağlı değildir.</w:t>
      </w:r>
    </w:p>
    <w:p w:rsidR="00EF39AA" w:rsidRDefault="00EF39AA" w:rsidP="00EF39AA">
      <w:r>
        <w:t>Olasılık pij, geçiş olasılıkları olarak adlandırılır. Süreç kalabilir</w:t>
      </w:r>
    </w:p>
    <w:p w:rsidR="00EF39AA" w:rsidRDefault="00EF39AA" w:rsidP="00EF39AA">
      <w:r>
        <w:t>içinde bulunduğu durumda ve bu pii olasılığı ile gerçekleşir. İlk olasılık</w:t>
      </w:r>
    </w:p>
    <w:p w:rsidR="00EF39AA" w:rsidRDefault="00EF39AA" w:rsidP="00EF39AA">
      <w:r>
        <w:t>S üzerinde tanımlanan dağıtım, başlangıç ​​durumunu belirtir. Genellikle bunu yapan</w:t>
      </w:r>
    </w:p>
    <w:p w:rsidR="00EF39AA" w:rsidRDefault="00EF39AA" w:rsidP="00EF39AA">
      <w:r>
        <w:t>başlangıç ​​durumu olarak belirli bir durumu belirtmek.</w:t>
      </w:r>
    </w:p>
    <w:p w:rsidR="00EF39AA" w:rsidRDefault="00EF39AA" w:rsidP="00EF39AA">
      <w:r>
        <w:t>R.A. Howard1 bize Markov zincirinin pitoresk bir tanımını sağlar.</w:t>
      </w:r>
    </w:p>
    <w:p w:rsidR="00EF39AA" w:rsidRDefault="00EF39AA" w:rsidP="00EF39AA">
      <w:r>
        <w:t>bir dizi lily pads üzerinde atlama bir kurbağa. Kurbağa pedlerden birinde başlar ve sonra</w:t>
      </w:r>
    </w:p>
    <w:p w:rsidR="00EF39AA" w:rsidRDefault="00EF39AA" w:rsidP="00EF39AA">
      <w:r>
        <w:t>uygun geçiş olasılıkları ile lily pad'den lily pad'e atlar.</w:t>
      </w:r>
    </w:p>
    <w:p w:rsidR="00EF39AA" w:rsidRDefault="00EF39AA" w:rsidP="00EF39AA">
      <w:r>
        <w:t>Örnek 11.1 Kemeny, Snell ve Thompson'a göre, Land of Oz</w:t>
      </w:r>
    </w:p>
    <w:p w:rsidR="00EF39AA" w:rsidRDefault="00EF39AA" w:rsidP="00EF39AA">
      <w:r>
        <w:t>birçok şey tarafından kutsanmış, ama güzel hava tarafından değil. Asla iki güzel günleri olmaz</w:t>
      </w:r>
    </w:p>
    <w:p w:rsidR="00EF39AA" w:rsidRDefault="00EF39AA" w:rsidP="00EF39AA">
      <w:r>
        <w:t>üst üste. Güzel bir gün geçirirlerse, kar yağma olasılıkları en az yağmur kadar</w:t>
      </w:r>
    </w:p>
    <w:p w:rsidR="00EF39AA" w:rsidRDefault="00EF39AA" w:rsidP="00EF39AA">
      <w:r>
        <w:t>ertesi gün. Kar veya yağmur varsa, aynı şeye sahip olma şansları bile var.</w:t>
      </w:r>
    </w:p>
    <w:p w:rsidR="00EF39AA" w:rsidRDefault="00EF39AA" w:rsidP="00EF39AA">
      <w:r>
        <w:t>sonraki gün. Kar veya yağmurda değişiklik varsa, zamanın sadece yarısı bu</w:t>
      </w:r>
    </w:p>
    <w:p w:rsidR="00EF39AA" w:rsidRDefault="00EF39AA" w:rsidP="00EF39AA">
      <w:r>
        <w:t>güzel bir güne dönüş. Bu bilgilerle aşağıdaki gibi bir Markov zinciri oluşturuyoruz.</w:t>
      </w:r>
    </w:p>
    <w:p w:rsidR="00EF39AA" w:rsidRDefault="00EF39AA" w:rsidP="00EF39AA">
      <w:r>
        <w:t>R, N ve S hava türlerini devlet olarak alıyoruz. Yukarıdaki bilgilerden</w:t>
      </w:r>
    </w:p>
    <w:p w:rsidR="00EF39AA" w:rsidRDefault="00EF39AA" w:rsidP="00EF39AA">
      <w:r>
        <w:lastRenderedPageBreak/>
        <w:t>geçiş olasılıklarını belirleriz. Bunlar en uygun şekilde temsil edilir</w:t>
      </w:r>
    </w:p>
    <w:p w:rsidR="00EF39AA" w:rsidRDefault="00EF39AA" w:rsidP="00EF39AA">
      <w:r>
        <w:t>kare bir dizide.</w:t>
      </w:r>
    </w:p>
    <w:p w:rsidR="00EF39AA" w:rsidRDefault="00EF39AA" w:rsidP="00EF39AA"/>
    <w:p w:rsidR="00EF39AA" w:rsidRDefault="00EF39AA" w:rsidP="00EF39AA">
      <w:pPr>
        <w:jc w:val="center"/>
      </w:pPr>
      <w:r>
        <w:rPr>
          <w:noProof/>
        </w:rPr>
        <w:drawing>
          <wp:inline distT="0" distB="0" distL="0" distR="0" wp14:anchorId="483DA086" wp14:editId="7F440F44">
            <wp:extent cx="2346174" cy="114086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663" cy="1148884"/>
                    </a:xfrm>
                    <a:prstGeom prst="rect">
                      <a:avLst/>
                    </a:prstGeom>
                    <a:noFill/>
                    <a:ln>
                      <a:noFill/>
                    </a:ln>
                  </pic:spPr>
                </pic:pic>
              </a:graphicData>
            </a:graphic>
          </wp:inline>
        </w:drawing>
      </w:r>
    </w:p>
    <w:p w:rsidR="00EF39AA" w:rsidRPr="00054297" w:rsidRDefault="00EF39AA" w:rsidP="00EF39AA">
      <w:pPr>
        <w:rPr>
          <w:color w:val="00B0F0"/>
          <w:sz w:val="40"/>
          <w:szCs w:val="40"/>
        </w:rPr>
      </w:pPr>
      <w:r w:rsidRPr="00054297">
        <w:rPr>
          <w:color w:val="00B0F0"/>
          <w:sz w:val="40"/>
          <w:szCs w:val="40"/>
        </w:rPr>
        <w:t>Geçiş Matrisi</w:t>
      </w:r>
    </w:p>
    <w:p w:rsidR="00EF39AA" w:rsidRDefault="00EF39AA" w:rsidP="00EF39AA">
      <w:r>
        <w:t>Örnek 11.1'deki P matrisinin ilk satırındaki girişler, yağmurlu bir günün ardından çeşitli hava durumu türlerinin olasılıklarını temsil etmektedir. Benzer şekilde, girişler</w:t>
      </w:r>
    </w:p>
    <w:p w:rsidR="00EF39AA" w:rsidRDefault="00EF39AA" w:rsidP="00EF39AA">
      <w:r>
        <w:t>ikinci ve üçüncü satırlar, çeşitli türlerdeki olasılıkları temsil eder.</w:t>
      </w:r>
    </w:p>
    <w:p w:rsidR="00EF39AA" w:rsidRDefault="00EF39AA" w:rsidP="00EF39AA">
      <w:r>
        <w:t>sırasıyla güzel ve karlı günlerin ardından hava. Böyle bir kare diziye</w:t>
      </w:r>
    </w:p>
    <w:p w:rsidR="00EF39AA" w:rsidRDefault="00EF39AA" w:rsidP="00EF39AA">
      <w:r>
        <w:t>geçiş olasılıkları matrisi veya geçiş matrisi.</w:t>
      </w:r>
    </w:p>
    <w:p w:rsidR="00EF39AA" w:rsidRDefault="00EF39AA" w:rsidP="00EF39AA">
      <w:r>
        <w:t>Zincir verildiğinde olasılığın belirlenmesi sorusunu ele alıyoruz.</w:t>
      </w:r>
    </w:p>
    <w:p w:rsidR="00EF39AA" w:rsidRDefault="00EF39AA" w:rsidP="00EF39AA">
      <w:r>
        <w:t>bugün i durumunda, bundan iki gün sonra j durumunda olacaktır. Bu olasılığı gösteriyoruz</w:t>
      </w:r>
    </w:p>
    <w:p w:rsidR="00EF39AA" w:rsidRDefault="00EF39AA" w:rsidP="00EF39AA">
      <w:r>
        <w:t>göre p</w:t>
      </w:r>
    </w:p>
    <w:p w:rsidR="00EF39AA" w:rsidRDefault="00EF39AA" w:rsidP="00EF39AA">
      <w:r>
        <w:t>(2)</w:t>
      </w:r>
    </w:p>
    <w:p w:rsidR="00EF39AA" w:rsidRDefault="00EF39AA" w:rsidP="00EF39AA">
      <w:r>
        <w:t>ij. Örnek 11.1'de, bugün yağmurluysa yağmurun</w:t>
      </w:r>
    </w:p>
    <w:p w:rsidR="00EF39AA" w:rsidRDefault="00EF39AA" w:rsidP="00EF39AA">
      <w:r>
        <w:t>şu andan itibaren iki gün sonra karlı, aşağıdaki üç olayın birbirinden kopuk birleşimi: 1)</w:t>
      </w:r>
    </w:p>
    <w:p w:rsidR="00EF39AA" w:rsidRDefault="00EF39AA" w:rsidP="00EF39AA">
      <w:r>
        <w:t>yarın yağmurlu ve şu andan itibaren iki gün sonra karlı, 2) yarın güzel ve</w:t>
      </w:r>
    </w:p>
    <w:p w:rsidR="00EF39AA" w:rsidRDefault="00EF39AA" w:rsidP="00EF39AA">
      <w:r>
        <w:t>iki gün sonra karlı ve 3) yarın karlı ve iki gün sonra karlı</w:t>
      </w:r>
    </w:p>
    <w:p w:rsidR="00EF39AA" w:rsidRDefault="00EF39AA" w:rsidP="00EF39AA">
      <w:r>
        <w:t>şimdi. Bu olaylardan ilkinin olasılığı, koşullu olayların ürünüdür.</w:t>
      </w:r>
    </w:p>
    <w:p w:rsidR="00EF39AA" w:rsidRDefault="00EF39AA" w:rsidP="00EF39AA">
      <w:r>
        <w:t>bugün yağmurlu olması nedeniyle yarın yağmurlu olma ihtimali ve şartlı</w:t>
      </w:r>
    </w:p>
    <w:p w:rsidR="00EF39AA" w:rsidRDefault="00EF39AA" w:rsidP="00EF39AA">
      <w:r>
        <w:t>yarın yağmurlu olması nedeniyle iki gün sonra karlı olma ihtimali.</w:t>
      </w:r>
    </w:p>
    <w:p w:rsidR="00EF39AA" w:rsidRDefault="00EF39AA" w:rsidP="00EF39AA">
      <w:r>
        <w:t>Geçiş matrisi P'yi kullanarak bu çarpımı p11p13 olarak yazabiliriz. Diğer ikisi</w:t>
      </w:r>
    </w:p>
    <w:p w:rsidR="00EF39AA" w:rsidRDefault="00EF39AA" w:rsidP="00EF39AA">
      <w:r>
        <w:t>-----------------------------------</w:t>
      </w:r>
    </w:p>
    <w:p w:rsidR="00EF39AA" w:rsidRDefault="00EF39AA" w:rsidP="00EF39AA">
      <w:r>
        <w:t>1R. A. Howard, Dynamic Probabilistic Systems, cilt. 1 (New York: John Wiley and Sons, 1971). 2J. G. Kemeny, J. L. Snell, G. L. Thompson, Sonlu Matematiğe Giriş, 3. baskı.</w:t>
      </w:r>
    </w:p>
    <w:p w:rsidR="00EF39AA" w:rsidRDefault="00EF39AA" w:rsidP="00EF39AA">
      <w:r>
        <w:t>(Englewood Kayalıkları, NJ: Prentice-Hall, 1974).</w:t>
      </w:r>
    </w:p>
    <w:p w:rsidR="00EF39AA" w:rsidRDefault="00EF39AA" w:rsidP="00EF39AA">
      <w:r>
        <w:lastRenderedPageBreak/>
        <w:t>-----------------------------------</w:t>
      </w:r>
    </w:p>
    <w:p w:rsidR="00EF39AA" w:rsidRDefault="00EF39AA" w:rsidP="00EF39AA">
      <w:r>
        <w:t>olaylar ayrıca P.'nin girişlerinin ürünleri olarak yazılabilecek olasılıklara da sahiptir.</w:t>
      </w:r>
    </w:p>
    <w:p w:rsidR="00EF39AA" w:rsidRDefault="00EF39AA" w:rsidP="00EF39AA">
      <w:r>
        <w:t>sahibiz</w:t>
      </w:r>
    </w:p>
    <w:p w:rsidR="00EF39AA" w:rsidRDefault="00EF39AA" w:rsidP="00EF39AA">
      <w:pPr>
        <w:ind w:left="720" w:firstLine="720"/>
      </w:pPr>
      <w:r>
        <w:t>p (2) 13 = p11p13 + p12p23 + p13p33 .</w:t>
      </w:r>
    </w:p>
    <w:p w:rsidR="00EF39AA" w:rsidRDefault="00EF39AA" w:rsidP="00EF39AA">
      <w:r>
        <w:t>Bu denklem okuyucuya iki vektörün iç çarpımını hatırlatmalıdır; Biz</w:t>
      </w:r>
    </w:p>
    <w:p w:rsidR="00EF39AA" w:rsidRDefault="00EF39AA" w:rsidP="00EF39AA">
      <w:r>
        <w:t>P'nin ilk satırını üçüncü sütun P ile noktalıyoruz.</w:t>
      </w:r>
    </w:p>
    <w:p w:rsidR="00EF39AA" w:rsidRDefault="00EF39AA" w:rsidP="00EF39AA">
      <w:r>
        <w:t>P ürününün 1, 3-girişini kendisiyle elde etmede. Genel olarak, bir Markov</w:t>
      </w:r>
    </w:p>
    <w:p w:rsidR="00EF39AA" w:rsidRDefault="00EF39AA" w:rsidP="00EF39AA">
      <w:r>
        <w:t>zincirin r durumu vardır, o zaman</w:t>
      </w:r>
    </w:p>
    <w:p w:rsidR="00EF39AA" w:rsidRDefault="00EF39AA" w:rsidP="00EF39AA">
      <w:pPr>
        <w:ind w:left="720" w:firstLine="720"/>
      </w:pPr>
      <w:r>
        <w:t>p (2) ij = Xr k=1</w:t>
      </w:r>
    </w:p>
    <w:p w:rsidR="00EF39AA" w:rsidRDefault="00EF39AA" w:rsidP="00EF39AA">
      <w:r>
        <w:t>Aşağıdaki genel teoremi, yukarıdaki gözlemi kullanarak kanıtlamak kolaydır ve</w:t>
      </w:r>
    </w:p>
    <w:p w:rsidR="00EF39AA" w:rsidRDefault="00EF39AA" w:rsidP="00EF39AA">
      <w:r>
        <w:t>indüksiyon.</w:t>
      </w:r>
    </w:p>
    <w:p w:rsidR="00EF39AA" w:rsidRDefault="00EF39AA" w:rsidP="00EF39AA">
      <w:r>
        <w:t>Teorem 11.1 P, Markov zincirinin geçiş matrisi olsun. İjth giriş p</w:t>
      </w:r>
    </w:p>
    <w:p w:rsidR="00EF39AA" w:rsidRDefault="00EF39AA" w:rsidP="00EF39AA">
      <w:r>
        <w:t>(n)</w:t>
      </w:r>
    </w:p>
    <w:p w:rsidR="00EF39AA" w:rsidRDefault="00EF39AA" w:rsidP="00EF39AA"/>
    <w:p w:rsidR="00EF39AA" w:rsidRDefault="00EF39AA" w:rsidP="00EF39AA">
      <w:r>
        <w:t>Pn matrisinin ij'si, Markov zincirinin,</w:t>
      </w:r>
    </w:p>
    <w:p w:rsidR="00EF39AA" w:rsidRDefault="00EF39AA" w:rsidP="00EF39AA">
      <w:r>
        <w:t>durum si, n adımdan sonra sj durumunda olacaktır.</w:t>
      </w:r>
    </w:p>
    <w:p w:rsidR="00EF39AA" w:rsidRDefault="00EF39AA" w:rsidP="00EF39AA"/>
    <w:p w:rsidR="00EF39AA" w:rsidRDefault="00EF39AA" w:rsidP="00EF39AA">
      <w:r>
        <w:t>Kanıt. Bu teoremin kanıtı bir egzersiz olarak bırakılmıştır.</w:t>
      </w:r>
    </w:p>
    <w:p w:rsidR="00EF39AA" w:rsidRDefault="00EF39AA" w:rsidP="00EF39AA"/>
    <w:p w:rsidR="00EF39AA" w:rsidRDefault="00EF39AA" w:rsidP="00EF39AA"/>
    <w:p w:rsidR="00EF39AA" w:rsidRDefault="00EF39AA" w:rsidP="00EF39AA"/>
    <w:p w:rsidR="00EF39AA" w:rsidRDefault="00EF39AA" w:rsidP="00EF39AA"/>
    <w:p w:rsidR="00EF39AA" w:rsidRDefault="00EF39AA" w:rsidP="00EF39AA"/>
    <w:p w:rsidR="00EF39AA" w:rsidRDefault="00EF39AA" w:rsidP="00EF39AA"/>
    <w:p w:rsidR="00EF39AA" w:rsidRDefault="00EF39AA" w:rsidP="00EF39AA"/>
    <w:p w:rsidR="00EF39AA" w:rsidRDefault="00EF39AA" w:rsidP="00EF39AA">
      <w:r>
        <w:t>Örnek 11.2 (Örnek 11.1 devamı) Karadaki hava durumunu tekrar düşünün</w:t>
      </w:r>
    </w:p>
    <w:p w:rsidR="00EF39AA" w:rsidRDefault="00EF39AA" w:rsidP="00EF39AA">
      <w:r>
        <w:t>Oz. Geçiş matrisinin güçlerinin, geliştikçe süreç hakkında bize ilginç bilgiler verdiğini biliyoruz. Özellikle ilgileneceğiz</w:t>
      </w:r>
    </w:p>
    <w:p w:rsidR="00EF39AA" w:rsidRDefault="00EF39AA" w:rsidP="00EF39AA">
      <w:r>
        <w:t>çok sayıda adımdan sonra zincirin durumu. MatrixPowers programı</w:t>
      </w:r>
    </w:p>
    <w:p w:rsidR="00EF39AA" w:rsidRDefault="00EF39AA" w:rsidP="00EF39AA">
      <w:r>
        <w:lastRenderedPageBreak/>
        <w:t>P.'nin güçlerini hesaplar.</w:t>
      </w:r>
    </w:p>
    <w:p w:rsidR="00EF39AA" w:rsidRDefault="00EF39AA" w:rsidP="00EF39AA">
      <w:r>
        <w:t>P'nin 1'den 6'ya kadar ardışık güçlerini hesaplamak için, Land of Oz için MatrixPowers programını çalıştırdık. Sonuçlar Tablo 11.1'de gösterilmektedir.</w:t>
      </w:r>
    </w:p>
    <w:p w:rsidR="00EF39AA" w:rsidRDefault="00EF39AA" w:rsidP="00EF39AA"/>
    <w:p w:rsidR="00EF39AA" w:rsidRDefault="00EF39AA" w:rsidP="00EF39AA">
      <w:r>
        <w:t>Altı gün sonra hava durumu tahminlerimizin, bugünün hava durumundan bağımsız olarak üç ondalık basamak doğruluğu olduğunu not ediyoruz. Üç tür olasılıklar</w:t>
      </w:r>
    </w:p>
    <w:p w:rsidR="00EF39AA" w:rsidRDefault="00EF39AA" w:rsidP="00EF39AA">
      <w:r>
        <w:t>hava durumu, R, N ve S, zincirin nereden başladığına bakılmaksızın .4, .2 ve .4'tür. Bu</w:t>
      </w:r>
    </w:p>
    <w:p w:rsidR="00EF39AA" w:rsidRDefault="00EF39AA" w:rsidP="00EF39AA">
      <w:r>
        <w:t>düzenli Markov zinciri adı verilen bir Markov zinciri türü örneğidir. Bunun için</w:t>
      </w:r>
    </w:p>
    <w:p w:rsidR="00EF39AA" w:rsidRDefault="00EF39AA" w:rsidP="00EF39AA">
      <w:r>
        <w:t>zincir türü, uzun vadeli tahminlerin başlangıçtan bağımsız olduğu doğrudur.</w:t>
      </w:r>
    </w:p>
    <w:p w:rsidR="00EF39AA" w:rsidRDefault="00EF39AA" w:rsidP="00EF39AA">
      <w:r>
        <w:t>durum. Tüm zincirler düzenli değildir, ancak bu bizim</w:t>
      </w:r>
    </w:p>
    <w:p w:rsidR="00EF39AA" w:rsidRDefault="00EF39AA" w:rsidP="00EF39AA">
      <w:pPr>
        <w:rPr>
          <w:rFonts w:ascii="Segoe UI Symbol" w:hAnsi="Segoe UI Symbol" w:cs="Segoe UI Symbol"/>
        </w:rPr>
      </w:pPr>
      <w:r>
        <w:t xml:space="preserve">daha sonra detaylı olarak çalışacaktır. </w:t>
      </w:r>
      <w:r>
        <w:rPr>
          <w:rFonts w:ascii="Segoe UI Symbol" w:hAnsi="Segoe UI Symbol" w:cs="Segoe UI Symbol"/>
        </w:rPr>
        <w:t>✷</w:t>
      </w:r>
    </w:p>
    <w:p w:rsidR="00EF39AA" w:rsidRDefault="00EF39AA" w:rsidP="00EF39AA"/>
    <w:p w:rsidR="00EF39AA" w:rsidRDefault="00EF39AA" w:rsidP="00EF39AA">
      <w:r>
        <w:t>Şimdi bir Markov zincirinin uzun vadeli davranışını</w:t>
      </w:r>
    </w:p>
    <w:p w:rsidR="00EF39AA" w:rsidRDefault="00EF39AA" w:rsidP="00EF39AA">
      <w:r>
        <w:t>Durumlar kümesi üzerindeki olasılık dağılımı tarafından seçilen durum,</w:t>
      </w:r>
    </w:p>
    <w:p w:rsidR="00EF39AA" w:rsidRDefault="00EF39AA" w:rsidP="00EF39AA">
      <w:r>
        <w:t>olasılık vektörü. R bileşenli bir olasılık vektörü,</w:t>
      </w:r>
    </w:p>
    <w:p w:rsidR="00EF39AA" w:rsidRDefault="00EF39AA" w:rsidP="00EF39AA">
      <w:r>
        <w:t>girdiler negatif değildir ve toplamı 1'dir. Eğer u bir olasılık vektörü ise</w:t>
      </w:r>
    </w:p>
    <w:p w:rsidR="00EF39AA" w:rsidRDefault="00EF39AA" w:rsidP="00EF39AA">
      <w:r>
        <w:t>Markov zincirinin başlangıç ​​durumu, o zaman u'nun i'inci bileşenini şu şekilde düşünürüz:</w:t>
      </w:r>
    </w:p>
    <w:p w:rsidR="00EF39AA" w:rsidRDefault="00EF39AA" w:rsidP="00EF39AA"/>
    <w:p w:rsidR="00EF39AA" w:rsidRDefault="00EF39AA" w:rsidP="00EF39AA">
      <w:r>
        <w:t>zincirin si durumunda başlama olasılığını temsil eder.</w:t>
      </w:r>
    </w:p>
    <w:p w:rsidR="00EF39AA" w:rsidRDefault="00EF39AA" w:rsidP="00EF39AA"/>
    <w:p w:rsidR="00EF39AA" w:rsidRDefault="00EF39AA" w:rsidP="00EF39AA">
      <w:r>
        <w:t>Rastgele başlangıç ​​durumlarının bu yorumu ile aşağıdaki teoremi ispatlamak kolaydır.</w:t>
      </w:r>
    </w:p>
    <w:p w:rsidR="00EF39AA" w:rsidRDefault="00EF39AA" w:rsidP="00EF39AA"/>
    <w:p w:rsidR="00EF39AA" w:rsidRDefault="00EF39AA" w:rsidP="00EF39AA">
      <w:r>
        <w:rPr>
          <w:noProof/>
        </w:rPr>
        <w:lastRenderedPageBreak/>
        <w:drawing>
          <wp:inline distT="0" distB="0" distL="0" distR="0" wp14:anchorId="710A94B1" wp14:editId="3DF74735">
            <wp:extent cx="5969000" cy="5464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5464175"/>
                    </a:xfrm>
                    <a:prstGeom prst="rect">
                      <a:avLst/>
                    </a:prstGeom>
                    <a:noFill/>
                    <a:ln>
                      <a:noFill/>
                    </a:ln>
                  </pic:spPr>
                </pic:pic>
              </a:graphicData>
            </a:graphic>
          </wp:inline>
        </w:drawing>
      </w:r>
      <w:r>
        <w:t xml:space="preserve"> </w:t>
      </w:r>
    </w:p>
    <w:p w:rsidR="00EF39AA" w:rsidRDefault="00EF39AA" w:rsidP="00EF39AA">
      <w:r>
        <w:t>Teorem 11.2 P bir Markov zincirinin geçiş matrisi olsun ve u</w:t>
      </w:r>
    </w:p>
    <w:p w:rsidR="00EF39AA" w:rsidRDefault="00EF39AA" w:rsidP="00EF39AA">
      <w:r>
        <w:t>başlangıç ​​dağılımını temsil eden olasılık vektörü. Sonra olasılık</w:t>
      </w:r>
    </w:p>
    <w:p w:rsidR="00EF39AA" w:rsidRDefault="00EF39AA" w:rsidP="00EF39AA">
      <w:r>
        <w:t>zincirin si durumunda olduğu n adımdan sonra vektördeki i. girdi</w:t>
      </w:r>
    </w:p>
    <w:p w:rsidR="00EF39AA" w:rsidRDefault="00EF39AA" w:rsidP="00EF39AA">
      <w:r>
        <w:tab/>
      </w:r>
      <w:r>
        <w:tab/>
        <w:t>u(n) = uPn .</w:t>
      </w:r>
    </w:p>
    <w:p w:rsidR="00EF39AA" w:rsidRDefault="00EF39AA" w:rsidP="00EF39AA">
      <w:pPr>
        <w:rPr>
          <w:rFonts w:ascii="Segoe UI Symbol" w:hAnsi="Segoe UI Symbol" w:cs="Segoe UI Symbol"/>
        </w:rPr>
      </w:pPr>
      <w:r w:rsidRPr="002D2953">
        <w:t xml:space="preserve">Kanıt. Bu teoremin kanıtı bir egzersiz olarak bırakılmıştır </w:t>
      </w:r>
      <w:r w:rsidRPr="002D2953">
        <w:rPr>
          <w:rFonts w:ascii="Segoe UI Symbol" w:hAnsi="Segoe UI Symbol" w:cs="Segoe UI Symbol"/>
        </w:rPr>
        <w:t>✷</w:t>
      </w:r>
    </w:p>
    <w:p w:rsidR="00EF39AA" w:rsidRDefault="00EF39AA" w:rsidP="00EF39AA">
      <w:r>
        <w:t>Zincirin davranışını belirli bir si durumunda başladığı varsayımı altında incelemek istersek, olasılık olarak basitçe u seçeriz.</w:t>
      </w:r>
    </w:p>
    <w:p w:rsidR="00EF39AA" w:rsidRDefault="00EF39AA" w:rsidP="00EF39AA">
      <w:r>
        <w:t>ith girişi 1'e ve diğer tüm girişler 0'a eşit olan vektör.</w:t>
      </w:r>
    </w:p>
    <w:p w:rsidR="00EF39AA" w:rsidRDefault="00EF39AA" w:rsidP="00EF39AA"/>
    <w:p w:rsidR="00EF39AA" w:rsidRDefault="00EF39AA" w:rsidP="00EF39AA"/>
    <w:p w:rsidR="00EF39AA" w:rsidRDefault="00EF39AA" w:rsidP="00EF39AA">
      <w:r>
        <w:lastRenderedPageBreak/>
        <w:t>Örnek 11.3 Land of Oz örneğinde (Örnek 11.1) ilk olasılığı bırakın</w:t>
      </w:r>
    </w:p>
    <w:p w:rsidR="00EF39AA" w:rsidRDefault="00EF39AA" w:rsidP="00EF39AA">
      <w:r>
        <w:t>vektör u eşittir (1/3, 1/3, 1/3). O zaman durumların dağılımını hesaplayabiliriz</w:t>
      </w:r>
    </w:p>
    <w:p w:rsidR="00EF39AA" w:rsidRDefault="00EF39AA" w:rsidP="00EF39AA">
      <w:r>
        <w:t>Teorem 11.2 ve önceki P3 hesaplamamızı kullanarak üç gün sonra. Elde ederiz</w:t>
      </w:r>
    </w:p>
    <w:p w:rsidR="00EF39AA" w:rsidRDefault="00EF39AA" w:rsidP="00EF39AA">
      <w:r>
        <w:rPr>
          <w:noProof/>
        </w:rPr>
        <w:drawing>
          <wp:inline distT="0" distB="0" distL="0" distR="0" wp14:anchorId="52738E4D" wp14:editId="3626F5D7">
            <wp:extent cx="5969000" cy="10388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1038860"/>
                    </a:xfrm>
                    <a:prstGeom prst="rect">
                      <a:avLst/>
                    </a:prstGeom>
                    <a:noFill/>
                    <a:ln>
                      <a:noFill/>
                    </a:ln>
                  </pic:spPr>
                </pic:pic>
              </a:graphicData>
            </a:graphic>
          </wp:inline>
        </w:drawing>
      </w:r>
    </w:p>
    <w:p w:rsidR="00EF39AA" w:rsidRDefault="00EF39AA" w:rsidP="00EF39AA">
      <w:r>
        <w:t>Örnekler</w:t>
      </w:r>
    </w:p>
    <w:p w:rsidR="00EF39AA" w:rsidRDefault="00EF39AA" w:rsidP="00EF39AA">
      <w:r>
        <w:t>Aşağıdaki Markov zinciri örnekleri bölüm boyunca kullanılacaktır.</w:t>
      </w:r>
    </w:p>
    <w:p w:rsidR="00EF39AA" w:rsidRDefault="00EF39AA" w:rsidP="00EF39AA">
      <w:r>
        <w:t>egzersizler.</w:t>
      </w:r>
    </w:p>
    <w:p w:rsidR="00EF39AA" w:rsidRDefault="00EF39AA" w:rsidP="00EF39AA">
      <w:r>
        <w:t>Örnek 11.4 Amerika Birleşik Devletleri Başkanı, A kişisine bir sonraki seçimde koşup koşmama niyetini söyler. Sonra A haberleri B'ye iletir,</w:t>
      </w:r>
    </w:p>
    <w:p w:rsidR="00EF39AA" w:rsidRDefault="00EF39AA" w:rsidP="00EF39AA">
      <w:r>
        <w:t>o da mesajı C'ye iletir ve bu böyle devam eder, her zaman yeni bir kişiye. Biz</w:t>
      </w:r>
    </w:p>
    <w:p w:rsidR="00EF39AA" w:rsidRDefault="00EF39AA" w:rsidP="00EF39AA">
      <w:r>
        <w:t>Bir kişinin cevabı evet'ten değiştirmesi ihtimali olduğunu varsayalım</w:t>
      </w:r>
    </w:p>
    <w:p w:rsidR="00EF39AA" w:rsidRDefault="00EF39AA" w:rsidP="00EF39AA">
      <w:r>
        <w:t>bir sonraki kişiye iletirken hayır ve o kişinin</w:t>
      </w:r>
    </w:p>
    <w:p w:rsidR="00EF39AA" w:rsidRDefault="00EF39AA" w:rsidP="00EF39AA">
      <w:r>
        <w:t>hayırdan evet'e değiştirecek. Mesajı, evet veya hayır olarak seçeriz.</w:t>
      </w:r>
    </w:p>
    <w:p w:rsidR="00EF39AA" w:rsidRDefault="00EF39AA" w:rsidP="00EF39AA">
      <w:r>
        <w:t>Geçiş matrisi daha sonra</w:t>
      </w:r>
    </w:p>
    <w:p w:rsidR="00EF39AA" w:rsidRDefault="00EF39AA" w:rsidP="00EF39AA">
      <w:r>
        <w:tab/>
      </w:r>
      <w:r>
        <w:rPr>
          <w:noProof/>
        </w:rPr>
        <w:drawing>
          <wp:inline distT="0" distB="0" distL="0" distR="0" wp14:anchorId="0FB21918" wp14:editId="3E7954FB">
            <wp:extent cx="4703445" cy="10166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3445" cy="1016635"/>
                    </a:xfrm>
                    <a:prstGeom prst="rect">
                      <a:avLst/>
                    </a:prstGeom>
                    <a:noFill/>
                    <a:ln>
                      <a:noFill/>
                    </a:ln>
                  </pic:spPr>
                </pic:pic>
              </a:graphicData>
            </a:graphic>
          </wp:inline>
        </w:drawing>
      </w:r>
    </w:p>
    <w:p w:rsidR="00EF39AA" w:rsidRDefault="00EF39AA" w:rsidP="00EF39AA">
      <w:r w:rsidRPr="00EA10AE">
        <w:t>Başlangıç ​​durumu, Başkanın seçimini temsil eder.</w:t>
      </w:r>
    </w:p>
    <w:p w:rsidR="00EF39AA" w:rsidRDefault="00EF39AA" w:rsidP="00EF39AA">
      <w:r w:rsidRPr="00EA10AE">
        <w:t>Örnek 11.5 Belirli bir at, üç atlı bir yarışta her koştuğunda, önceki herhangi bir yarışın sonucundan bağımsız olarak, kazanma olasılığı 1/2, saniyede 1/4 ve üçüncüye gelme olasılığı 1 / 4'tür. Bağımsız bir deneme sürecimiz var,</w:t>
      </w:r>
    </w:p>
    <w:p w:rsidR="00EF39AA" w:rsidRDefault="00EF39AA" w:rsidP="00EF39AA">
      <w:r>
        <w:t>ancak Markov zincir teorisi açısından da düşünülebilir.</w:t>
      </w:r>
      <w:r>
        <w:tab/>
      </w:r>
      <w:r>
        <w:tab/>
      </w:r>
      <w:r>
        <w:tab/>
      </w:r>
      <w:r>
        <w:tab/>
        <w:t>geçiş matrisi</w:t>
      </w:r>
    </w:p>
    <w:p w:rsidR="00EF39AA" w:rsidRDefault="00EF39AA" w:rsidP="00EF39AA">
      <w:pPr>
        <w:jc w:val="center"/>
      </w:pPr>
      <w:r>
        <w:rPr>
          <w:noProof/>
        </w:rPr>
        <w:drawing>
          <wp:inline distT="0" distB="0" distL="0" distR="0" wp14:anchorId="4FBE01EA" wp14:editId="475C5AF4">
            <wp:extent cx="3569817" cy="10104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446" cy="1014069"/>
                    </a:xfrm>
                    <a:prstGeom prst="rect">
                      <a:avLst/>
                    </a:prstGeom>
                    <a:noFill/>
                    <a:ln>
                      <a:noFill/>
                    </a:ln>
                  </pic:spPr>
                </pic:pic>
              </a:graphicData>
            </a:graphic>
          </wp:inline>
        </w:drawing>
      </w:r>
    </w:p>
    <w:p w:rsidR="00EF39AA" w:rsidRDefault="00EF39AA" w:rsidP="00EF39AA">
      <w:r>
        <w:lastRenderedPageBreak/>
        <w:t>Örnek 11.6 Karanlık Çağda, Harvard, Dartmouth ve Yale yalnızca</w:t>
      </w:r>
    </w:p>
    <w:p w:rsidR="00EF39AA" w:rsidRDefault="00EF39AA" w:rsidP="00EF39AA">
      <w:r>
        <w:t>erkek öğrenciler. Diyelim ki, o zaman Harvard erkeklerinin oğullarının yüzde 80'i</w:t>
      </w:r>
    </w:p>
    <w:p w:rsidR="00EF39AA" w:rsidRDefault="00EF39AA" w:rsidP="00EF39AA">
      <w:r>
        <w:t>Harvard'a gitti ve geri kalanı Yale'ye gitti, Yale erkeklerinin oğullarının yüzde 40'ı gitti</w:t>
      </w:r>
    </w:p>
    <w:p w:rsidR="00EF39AA" w:rsidRDefault="00EF39AA" w:rsidP="00EF39AA">
      <w:r>
        <w:t>Yale ve geri kalanı Harvard ve Dartmouth arasında eşit bir şekilde bölündü; ve oğulların</w:t>
      </w:r>
    </w:p>
    <w:p w:rsidR="00EF39AA" w:rsidRDefault="00EF39AA" w:rsidP="00EF39AA">
      <w:r>
        <w:t>Dartmouth erkeklerinin yüzde 70'i Dartmouth'a, yüzde 20'si Harvard'a gitti ve</w:t>
      </w:r>
    </w:p>
    <w:p w:rsidR="00EF39AA" w:rsidRDefault="00EF39AA" w:rsidP="00EF39AA">
      <w:r>
        <w:t>Yale'ye yüzde 10. Geçiş matrisi ile bir Markov zinciri oluşturuyoruz</w:t>
      </w:r>
    </w:p>
    <w:p w:rsidR="00EF39AA" w:rsidRDefault="00EF39AA" w:rsidP="00EF39AA">
      <w:pPr>
        <w:jc w:val="center"/>
      </w:pPr>
      <w:r>
        <w:rPr>
          <w:noProof/>
        </w:rPr>
        <w:drawing>
          <wp:inline distT="0" distB="0" distL="0" distR="0" wp14:anchorId="3D1A2087" wp14:editId="2E5EA560">
            <wp:extent cx="4133215" cy="132397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215" cy="1323975"/>
                    </a:xfrm>
                    <a:prstGeom prst="rect">
                      <a:avLst/>
                    </a:prstGeom>
                    <a:noFill/>
                    <a:ln>
                      <a:noFill/>
                    </a:ln>
                  </pic:spPr>
                </pic:pic>
              </a:graphicData>
            </a:graphic>
          </wp:inline>
        </w:drawing>
      </w:r>
    </w:p>
    <w:p w:rsidR="00EF39AA" w:rsidRDefault="00EF39AA" w:rsidP="00EF39AA">
      <w:r>
        <w:t>Örnek 11.7 Örnek 11.6'yı, bir Harvard erkeğinin oğlunun</w:t>
      </w:r>
    </w:p>
    <w:p w:rsidR="00EF39AA" w:rsidRDefault="00EF39AA" w:rsidP="00EF39AA">
      <w:r>
        <w:t>hep Harvard'a gittim. Geçiş matrisi şimdi</w:t>
      </w:r>
    </w:p>
    <w:p w:rsidR="00EF39AA" w:rsidRDefault="00EF39AA" w:rsidP="00EF39AA">
      <w:pPr>
        <w:jc w:val="center"/>
      </w:pPr>
      <w:r>
        <w:t xml:space="preserve">                  </w:t>
      </w:r>
      <w:r>
        <w:rPr>
          <w:noProof/>
        </w:rPr>
        <w:drawing>
          <wp:inline distT="0" distB="0" distL="0" distR="0" wp14:anchorId="7FFB0E8A" wp14:editId="5D69CCF3">
            <wp:extent cx="4235450" cy="12363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1236345"/>
                    </a:xfrm>
                    <a:prstGeom prst="rect">
                      <a:avLst/>
                    </a:prstGeom>
                    <a:noFill/>
                    <a:ln>
                      <a:noFill/>
                    </a:ln>
                  </pic:spPr>
                </pic:pic>
              </a:graphicData>
            </a:graphic>
          </wp:inline>
        </w:drawing>
      </w:r>
    </w:p>
    <w:p w:rsidR="00EF39AA" w:rsidRDefault="00EF39AA" w:rsidP="00EF39AA">
      <w:r>
        <w:t>Örnek 11.8 (Ehrenfest Modeli) Aşağıda, bir modelin özel bir durumu verilmiştir.</w:t>
      </w:r>
    </w:p>
    <w:p w:rsidR="00EF39AA" w:rsidRDefault="00EF39AA" w:rsidP="00EF39AA">
      <w:r>
        <w:t>Gazların difüzyonunu açıklamak için kullanılan Ehrenfest modeli 3. Genel</w:t>
      </w:r>
    </w:p>
    <w:p w:rsidR="00EF39AA" w:rsidRDefault="00EF39AA" w:rsidP="00EF39AA">
      <w:r>
        <w:t>model, Bölüm 11.5'te ayrıntılı olarak tartışılacaktır. Arasında iki vazomuz var</w:t>
      </w:r>
    </w:p>
    <w:p w:rsidR="00EF39AA" w:rsidRDefault="00EF39AA" w:rsidP="00EF39AA">
      <w:r>
        <w:t>onlar, dört top içerir. Her adımda, dört toptan biri rastgele seçilir</w:t>
      </w:r>
    </w:p>
    <w:p w:rsidR="00EF39AA" w:rsidRDefault="00EF39AA" w:rsidP="00EF39AA">
      <w:r>
        <w:t>ve içinde bulunduğu torbadan diğer torbaya taşınmıştır. Eyaletler olarak,</w:t>
      </w:r>
    </w:p>
    <w:p w:rsidR="00EF39AA" w:rsidRDefault="00EF39AA" w:rsidP="00EF39AA">
      <w:r>
        <w:t>ilk torbadaki topların sayısı. Geçiş matrisi daha sonra</w:t>
      </w:r>
    </w:p>
    <w:p w:rsidR="00EF39AA" w:rsidRDefault="00EF39AA" w:rsidP="00EF39AA">
      <w:pPr>
        <w:jc w:val="center"/>
      </w:pPr>
      <w:r>
        <w:rPr>
          <w:noProof/>
        </w:rPr>
        <w:drawing>
          <wp:inline distT="0" distB="0" distL="0" distR="0" wp14:anchorId="3EE87A31" wp14:editId="77A48390">
            <wp:extent cx="3575895" cy="1287475"/>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7691" cy="1291722"/>
                    </a:xfrm>
                    <a:prstGeom prst="rect">
                      <a:avLst/>
                    </a:prstGeom>
                    <a:noFill/>
                    <a:ln>
                      <a:noFill/>
                    </a:ln>
                  </pic:spPr>
                </pic:pic>
              </a:graphicData>
            </a:graphic>
          </wp:inline>
        </w:drawing>
      </w:r>
    </w:p>
    <w:p w:rsidR="00EF39AA" w:rsidRDefault="00EF39AA" w:rsidP="00EF39AA">
      <w:r>
        <w:lastRenderedPageBreak/>
        <w:t>----------</w:t>
      </w:r>
    </w:p>
    <w:p w:rsidR="00EF39AA" w:rsidRDefault="00EF39AA" w:rsidP="00EF39AA">
      <w:r>
        <w:t>3P. and T. Ehrenfest, “Uber zwei bekannte Einw¨ ¨ ande gegen das Boltzmannsche H-Theorem,” Physikalishce Zeitschrift, vol. 8 (1907), pp. 311-314.</w:t>
      </w:r>
    </w:p>
    <w:p w:rsidR="00EF39AA" w:rsidRDefault="00EF39AA" w:rsidP="00EF39AA">
      <w:r>
        <w:t>----------</w:t>
      </w:r>
    </w:p>
    <w:p w:rsidR="00EF39AA" w:rsidRDefault="00EF39AA" w:rsidP="00EF39AA">
      <w:r>
        <w:t>Örnek 11.9 (Gen Modeli) Hayvanlarda özelliklerin en basit kalıtım türü</w:t>
      </w:r>
    </w:p>
    <w:p w:rsidR="00EF39AA" w:rsidRDefault="00EF39AA" w:rsidP="00EF39AA">
      <w:r>
        <w:t>bir özellik, her biri iki tipte olabilen bir çift gen tarafından yönetildiğinde ortaya çıkar,</w:t>
      </w:r>
    </w:p>
    <w:p w:rsidR="00EF39AA" w:rsidRDefault="00EF39AA" w:rsidP="00EF39AA">
      <w:r>
        <w:t>G ve g deyin. Bir birey bir GG kombinasyonuna veya Gg'ye (genetik olarak</w:t>
      </w:r>
    </w:p>
    <w:p w:rsidR="00EF39AA" w:rsidRDefault="00EF39AA" w:rsidP="00EF39AA">
      <w:r>
        <w:t>gG ile aynı) veya gg. Çoğunlukla GG ve Gg türleri birbirinden ayırt edilemez.</w:t>
      </w:r>
    </w:p>
    <w:p w:rsidR="00EF39AA" w:rsidRDefault="00EF39AA" w:rsidP="00EF39AA">
      <w:r>
        <w:t>ve sonra G geninin g genine hakim olduğunu söyleriz. Bir birey</w:t>
      </w:r>
    </w:p>
    <w:p w:rsidR="00EF39AA" w:rsidRDefault="00EF39AA" w:rsidP="00EF39AA">
      <w:r>
        <w:t>GG genlerine sahipse baskın, gg'si varsa çekinik olarak adlandırılır ve</w:t>
      </w:r>
    </w:p>
    <w:p w:rsidR="00EF39AA" w:rsidRDefault="00EF39AA" w:rsidP="00EF39AA">
      <w:r>
        <w:t>Gg karışımı ile hibrit.</w:t>
      </w:r>
    </w:p>
    <w:p w:rsidR="00EF39AA" w:rsidRDefault="00EF39AA" w:rsidP="00EF39AA">
      <w:r>
        <w:t>İki hayvanın çiftleşmesinde yavru, çiftin bir genini miras alır.</w:t>
      </w:r>
    </w:p>
    <w:p w:rsidR="00EF39AA" w:rsidRDefault="00EF39AA" w:rsidP="00EF39AA">
      <w:r>
        <w:t>her ebeveyn ve genetiğin temel varsayımı, bu genlerin şu anda seçilmesidir.</w:t>
      </w:r>
    </w:p>
    <w:p w:rsidR="00EF39AA" w:rsidRDefault="00EF39AA" w:rsidP="00EF39AA">
      <w:r>
        <w:t>rastgele, birbirinden bağımsız. Bu varsayım olasılığı belirler</w:t>
      </w:r>
    </w:p>
    <w:p w:rsidR="00EF39AA" w:rsidRDefault="00EF39AA" w:rsidP="00EF39AA">
      <w:r>
        <w:t>her bir yavru türünün oluşum oranı. Tamamen baskın olan iki ebeveynin çocukları</w:t>
      </w:r>
    </w:p>
    <w:p w:rsidR="00EF39AA" w:rsidRDefault="00EF39AA" w:rsidP="00EF39AA">
      <w:r>
        <w:t>baskın olmalı, iki çekinik ebeveynin çekinik ve bir baskın olması gerekir</w:t>
      </w:r>
    </w:p>
    <w:p w:rsidR="00EF39AA" w:rsidRDefault="00EF39AA" w:rsidP="00EF39AA">
      <w:r>
        <w:t>ve resesif ebeveynlerden biri melez olmalıdır.</w:t>
      </w:r>
    </w:p>
    <w:p w:rsidR="00EF39AA" w:rsidRDefault="00EF39AA" w:rsidP="00EF39AA">
      <w:r>
        <w:t>Baskın ve melez bir hayvanın çiftleşmesinde, her yavru bir</w:t>
      </w:r>
    </w:p>
    <w:p w:rsidR="00EF39AA" w:rsidRDefault="00EF39AA" w:rsidP="00EF39AA">
      <w:r>
        <w:t>Birincisinden G geni ve ikinciden G veya g alma şansı eşittir.</w:t>
      </w:r>
    </w:p>
    <w:p w:rsidR="00EF39AA" w:rsidRDefault="00EF39AA" w:rsidP="00EF39AA">
      <w:r>
        <w:t>Dolayısıyla, baskın veya melez bir yavru elde etmek için eşit bir olasılık vardır.</w:t>
      </w:r>
    </w:p>
    <w:p w:rsidR="00EF39AA" w:rsidRDefault="00EF39AA" w:rsidP="00EF39AA">
      <w:r>
        <w:t>Yine, bir resesif ve bir melez çiftleşmesinde, elde etme şansı eşittir.</w:t>
      </w:r>
    </w:p>
    <w:p w:rsidR="00EF39AA" w:rsidRDefault="00EF39AA" w:rsidP="00EF39AA">
      <w:r>
        <w:t>ya resesif ya da melez. İki melezin çiftleşmesinde yavruların bir</w:t>
      </w:r>
    </w:p>
    <w:p w:rsidR="00EF39AA" w:rsidRDefault="00EF39AA" w:rsidP="00EF39AA">
      <w:r>
        <w:t>her ebeveynden eşit G veya g alma şansı. Dolayısıyla olasılıklar 1/4</w:t>
      </w:r>
    </w:p>
    <w:p w:rsidR="00EF39AA" w:rsidRDefault="00EF39AA" w:rsidP="00EF39AA">
      <w:r>
        <w:t>GG için, Gg için 1/2 ve gg için 1/4.</w:t>
      </w:r>
    </w:p>
    <w:p w:rsidR="00EF39AA" w:rsidRDefault="00EF39AA" w:rsidP="00EF39AA">
      <w:r>
        <w:t>Devam eden bir çiftleşme sürecini düşünün. Bilinen bir kişiyle başlıyoruz</w:t>
      </w:r>
    </w:p>
    <w:p w:rsidR="00EF39AA" w:rsidRDefault="00EF39AA" w:rsidP="00EF39AA">
      <w:r>
        <w:t>genetik karakter ve onu bir melezle eşleştirin. En az bir tane olduğunu varsayıyoruz</w:t>
      </w:r>
    </w:p>
    <w:p w:rsidR="00EF39AA" w:rsidRDefault="00EF39AA" w:rsidP="00EF39AA">
      <w:r>
        <w:t>yavru. Bir yavru rastgele seçilir ve bir melezle çiftleştirilir ve bu</w:t>
      </w:r>
    </w:p>
    <w:p w:rsidR="00EF39AA" w:rsidRDefault="00EF39AA" w:rsidP="00EF39AA">
      <w:r>
        <w:t>süreç birkaç nesil boyunca tekrarlandı. Seçilenin genetik türü</w:t>
      </w:r>
    </w:p>
    <w:p w:rsidR="00EF39AA" w:rsidRDefault="00EF39AA" w:rsidP="00EF39AA">
      <w:r>
        <w:t>birbirini takip eden nesillerdeki yavrular, bir Markov zinciri ile temsil edilebilir. Devletler</w:t>
      </w:r>
    </w:p>
    <w:p w:rsidR="00EF39AA" w:rsidRDefault="00EF39AA" w:rsidP="00EF39AA">
      <w:r>
        <w:lastRenderedPageBreak/>
        <w:t>baskın, hibrit ve çekiniktir ve sırasıyla GG, Gg ve gg ile gösterilir.</w:t>
      </w:r>
    </w:p>
    <w:p w:rsidR="00EF39AA" w:rsidRDefault="00EF39AA" w:rsidP="00EF39AA">
      <w:r>
        <w:t>Geçiş olasılıkları</w:t>
      </w:r>
    </w:p>
    <w:p w:rsidR="00EF39AA" w:rsidRDefault="00EF39AA" w:rsidP="00EF39AA">
      <w:r>
        <w:rPr>
          <w:noProof/>
        </w:rPr>
        <w:drawing>
          <wp:inline distT="0" distB="0" distL="0" distR="0" wp14:anchorId="7D581C60" wp14:editId="384592D3">
            <wp:extent cx="4499660" cy="192389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7608" cy="1931572"/>
                    </a:xfrm>
                    <a:prstGeom prst="rect">
                      <a:avLst/>
                    </a:prstGeom>
                    <a:noFill/>
                    <a:ln>
                      <a:noFill/>
                    </a:ln>
                  </pic:spPr>
                </pic:pic>
              </a:graphicData>
            </a:graphic>
          </wp:inline>
        </w:drawing>
      </w:r>
    </w:p>
    <w:p w:rsidR="00EF39AA" w:rsidRDefault="00EF39AA" w:rsidP="00EF39AA">
      <w:r>
        <w:t>Örnek 11.10 Örnek 11.9'u aşağıdaki gibi değiştirin: En eskiyi eşleştirmek yerine</w:t>
      </w:r>
    </w:p>
    <w:p w:rsidR="00EF39AA" w:rsidRDefault="00EF39AA" w:rsidP="00EF39AA">
      <w:r>
        <w:t>melez yavrular, onu baskın bir bireyle çiftleştiriyoruz. Geçiş matris.</w:t>
      </w:r>
    </w:p>
    <w:p w:rsidR="00EF39AA" w:rsidRDefault="00EF39AA" w:rsidP="00EF39AA">
      <w:r>
        <w:rPr>
          <w:noProof/>
        </w:rPr>
        <w:drawing>
          <wp:inline distT="0" distB="0" distL="0" distR="0" wp14:anchorId="601E7D8B" wp14:editId="0CC335FC">
            <wp:extent cx="5693192" cy="1975104"/>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399" cy="1989400"/>
                    </a:xfrm>
                    <a:prstGeom prst="rect">
                      <a:avLst/>
                    </a:prstGeom>
                    <a:noFill/>
                    <a:ln>
                      <a:noFill/>
                    </a:ln>
                  </pic:spPr>
                </pic:pic>
              </a:graphicData>
            </a:graphic>
          </wp:inline>
        </w:drawing>
      </w:r>
    </w:p>
    <w:p w:rsidR="00EF39AA" w:rsidRDefault="00EF39AA" w:rsidP="00EF39AA">
      <w:pPr>
        <w:rPr>
          <w:rtl/>
          <w:lang w:bidi="prs-AF"/>
        </w:rPr>
      </w:pPr>
    </w:p>
    <w:p w:rsidR="00EF39AA" w:rsidRDefault="00EF39AA" w:rsidP="00EF39AA">
      <w:r>
        <w:t>Örnek 11.11 Karşı cinsten iki hayvanla başlıyoruz, onları çiftleştiriyoruz, iki tane seçiyoruz</w:t>
      </w:r>
    </w:p>
    <w:p w:rsidR="00EF39AA" w:rsidRDefault="00EF39AA" w:rsidP="00EF39AA">
      <w:r>
        <w:t>karşı cinsten olan yavrularını, onlarla çiftleşmeyi vb. Basitleştirmek için</w:t>
      </w:r>
    </w:p>
    <w:p w:rsidR="00EF39AA" w:rsidRDefault="00EF39AA" w:rsidP="00EF39AA">
      <w:r>
        <w:t>Örneğin, söz konusu özelliğin cinsiyetten bağımsız olduğunu varsayacağız.</w:t>
      </w:r>
    </w:p>
    <w:p w:rsidR="00EF39AA" w:rsidRDefault="00EF39AA" w:rsidP="00EF39AA">
      <w:r>
        <w:t>Burada bir durum bir çift hayvan tarafından belirlenir. Dolayısıyla, sürecimizin durumları</w:t>
      </w:r>
    </w:p>
    <w:p w:rsidR="00EF39AA" w:rsidRDefault="00EF39AA" w:rsidP="00EF39AA">
      <w:r>
        <w:t>s1 = (GG, GG), s2 = (GG, Gg), s3 = (GG, gg), s4 = (Gg, Gg), s5 = olacaktır</w:t>
      </w:r>
    </w:p>
    <w:p w:rsidR="00EF39AA" w:rsidRDefault="00EF39AA" w:rsidP="00EF39AA">
      <w:r>
        <w:t>(Gg, gg) ve s6 = (gg, gg).</w:t>
      </w:r>
    </w:p>
    <w:p w:rsidR="00EF39AA" w:rsidRDefault="00EF39AA" w:rsidP="00EF39AA">
      <w:r>
        <w:t>Geçiş olasılıklarının hesaplanmasını s2 durumu cinsinden gösteriyoruz.</w:t>
      </w:r>
    </w:p>
    <w:p w:rsidR="00EF39AA" w:rsidRDefault="00EF39AA" w:rsidP="00EF39AA">
      <w:r>
        <w:t>Süreç bu durumda olduğunda, bir ebeveyn GG genlerine, diğer Gg'ye sahiptir. Bu nedenle</w:t>
      </w:r>
    </w:p>
    <w:p w:rsidR="00EF39AA" w:rsidRDefault="00EF39AA" w:rsidP="00EF39AA">
      <w:r>
        <w:t>baskın bir yavru olma olasılığı 1 / 2'dir. Sonra geçiş olasılığı</w:t>
      </w:r>
    </w:p>
    <w:p w:rsidR="00EF39AA" w:rsidRDefault="00EF39AA" w:rsidP="00EF39AA">
      <w:r>
        <w:lastRenderedPageBreak/>
        <w:t>s1'e (iki dominant seçimi) 1/4, s2'ye geçiş 1/2 ve s4'e 1/4.</w:t>
      </w:r>
    </w:p>
    <w:p w:rsidR="00EF39AA" w:rsidRDefault="00EF39AA" w:rsidP="00EF39AA">
      <w:r>
        <w:t>Diğer eyaletler de aynı şekilde ele alınır. Bu zincirin geçiş matrisi:</w:t>
      </w:r>
    </w:p>
    <w:p w:rsidR="00EF39AA" w:rsidRDefault="00EF39AA" w:rsidP="00EF39AA">
      <w:pPr>
        <w:rPr>
          <w:rtl/>
        </w:rPr>
      </w:pPr>
      <w:r>
        <w:rPr>
          <w:noProof/>
        </w:rPr>
        <w:drawing>
          <wp:inline distT="0" distB="0" distL="0" distR="0" wp14:anchorId="37FABB05" wp14:editId="28E58AAE">
            <wp:extent cx="5279822" cy="18507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0303" cy="1875452"/>
                    </a:xfrm>
                    <a:prstGeom prst="rect">
                      <a:avLst/>
                    </a:prstGeom>
                    <a:noFill/>
                    <a:ln>
                      <a:noFill/>
                    </a:ln>
                  </pic:spPr>
                </pic:pic>
              </a:graphicData>
            </a:graphic>
          </wp:inline>
        </w:drawing>
      </w:r>
    </w:p>
    <w:p w:rsidR="00EF39AA" w:rsidRDefault="00EF39AA" w:rsidP="00EF39AA">
      <w:r>
        <w:t>Örnek 11.12 (Stepping Stone Modeli) Son örneğimiz başka bir örnektir</w:t>
      </w:r>
    </w:p>
    <w:p w:rsidR="00EF39AA" w:rsidRDefault="00EF39AA" w:rsidP="00EF39AA">
      <w:r>
        <w:t>genetik çalışmasında kullanılmıştır. Adım taşı modeli olarak adlandırılır.</w:t>
      </w:r>
    </w:p>
    <w:p w:rsidR="00EF39AA" w:rsidRDefault="00EF39AA" w:rsidP="00EF39AA">
      <w:r>
        <w:t>Bu modelde n'ye n bir kareler dizisine sahibiz ve her kare başlangıçta herhangi</w:t>
      </w:r>
    </w:p>
    <w:p w:rsidR="00EF39AA" w:rsidRDefault="00EF39AA" w:rsidP="00EF39AA">
      <w:r>
        <w:t>k farklı renkten biri. Her adım için rastgele bir kare seçilir. Bu kare</w:t>
      </w:r>
    </w:p>
    <w:p w:rsidR="00EF39AA" w:rsidRDefault="00EF39AA" w:rsidP="00EF39AA">
      <w:r>
        <w:t>daha sonra sekiz komşusundan birini rastgele seçer ve bunun rengini alır</w:t>
      </w:r>
    </w:p>
    <w:p w:rsidR="00EF39AA" w:rsidRDefault="00EF39AA" w:rsidP="00EF39AA">
      <w:r>
        <w:t>komşu. Sınır problemlerinden kaçınmak için, eğer bir S karesi</w:t>
      </w:r>
    </w:p>
    <w:p w:rsidR="00EF39AA" w:rsidRDefault="00EF39AA" w:rsidP="00EF39AA">
      <w:r>
        <w:t>sol sınır, diyelim, ancak bir köşede değil, üstündeki T karesine bitişiktir.</w:t>
      </w:r>
    </w:p>
    <w:p w:rsidR="00EF39AA" w:rsidRDefault="00EF39AA" w:rsidP="00EF39AA">
      <w:r>
        <w:t>sağ sınır S ile aynı satırda ve S de sadece karelere bitişiktir</w:t>
      </w:r>
    </w:p>
    <w:p w:rsidR="00EF39AA" w:rsidRDefault="00EF39AA" w:rsidP="00EF39AA">
      <w:r>
        <w:t>T'nin üstünde ve altında benzer bir varsayım üst ve üstteki kareler için yapılır.</w:t>
      </w:r>
    </w:p>
    <w:p w:rsidR="00EF39AA" w:rsidRDefault="00EF39AA" w:rsidP="00EF39AA">
      <w:r>
        <w:t>alt sınırlar. (Bu bitişikliklerin anlaşılması çok daha kolaydır.</w:t>
      </w:r>
    </w:p>
    <w:p w:rsidR="00EF39AA" w:rsidRDefault="00EF39AA" w:rsidP="00EF39AA">
      <w:r>
        <w:t>üst ve alt kenarı birbirine yapıştırarak diziyi bir silindir haline getirmek ve</w:t>
      </w:r>
    </w:p>
    <w:p w:rsidR="00EF39AA" w:rsidRDefault="00EF39AA" w:rsidP="00EF39AA">
      <w:r>
        <w:t>daha sonra iki dairesel sınırı yapıştırarak silindiri bir halka haline getirin</w:t>
      </w:r>
    </w:p>
    <w:p w:rsidR="00EF39AA" w:rsidRDefault="00EF39AA" w:rsidP="00EF39AA">
      <w:r>
        <w:t>birlikte.) Bu bitişikliklerle, dizideki her kare tam olarak bitişiktir.</w:t>
      </w:r>
    </w:p>
    <w:p w:rsidR="00EF39AA" w:rsidRDefault="00EF39AA" w:rsidP="00EF39AA">
      <w:r>
        <w:t>sekiz diğer kare.</w:t>
      </w:r>
    </w:p>
    <w:p w:rsidR="00EF39AA" w:rsidRDefault="00EF39AA" w:rsidP="00EF39AA">
      <w:r>
        <w:t>Bu Markov zincirindeki bir durum, her karenin renginin bir açıklamasıdır. Bunun için</w:t>
      </w:r>
    </w:p>
    <w:p w:rsidR="00EF39AA" w:rsidRDefault="00EF39AA" w:rsidP="00EF39AA">
      <w:r>
        <w:t>Markov zinciri durum sayısı kn2</w:t>
      </w:r>
    </w:p>
    <w:p w:rsidR="00EF39AA" w:rsidRDefault="00EF39AA" w:rsidP="00EF39AA">
      <w:r>
        <w:t>, küçük bir kare dizisi için bile</w:t>
      </w:r>
    </w:p>
    <w:p w:rsidR="00EF39AA" w:rsidRDefault="00EF39AA" w:rsidP="00EF39AA">
      <w:r>
        <w:t>muazzam. Bu, simülasyonu kolay olan ancak bir Markov zinciri örneğidir.</w:t>
      </w:r>
    </w:p>
    <w:p w:rsidR="00EF39AA" w:rsidRDefault="00EF39AA" w:rsidP="00EF39AA">
      <w:r>
        <w:t>geçiş matrisi açısından analizi zor. SteppingStone programı</w:t>
      </w:r>
    </w:p>
    <w:p w:rsidR="00EF39AA" w:rsidRDefault="00EF39AA" w:rsidP="00EF39AA">
      <w:r>
        <w:t>bu zinciri simüle eder. Rastgele bir başlangıç ​​yapılandırmasıyla başladık iki</w:t>
      </w:r>
    </w:p>
    <w:p w:rsidR="00EF39AA" w:rsidRDefault="00EF39AA" w:rsidP="00EF39AA">
      <w:r>
        <w:lastRenderedPageBreak/>
        <w:t>n = 20 olan renkler ve işlem bir süre çalıştıktan sonra sonucu gösterir.</w:t>
      </w:r>
    </w:p>
    <w:p w:rsidR="00EF39AA" w:rsidRDefault="00EF39AA" w:rsidP="00EF39AA">
      <w:pPr>
        <w:rPr>
          <w:rtl/>
        </w:rPr>
      </w:pPr>
      <w:r>
        <w:t>Şekil 11.2.</w:t>
      </w:r>
    </w:p>
    <w:p w:rsidR="00EF39AA" w:rsidRDefault="00EF39AA" w:rsidP="00EF39AA">
      <w:r>
        <w:t>--------------------</w:t>
      </w:r>
    </w:p>
    <w:p w:rsidR="00EF39AA" w:rsidRDefault="00EF39AA" w:rsidP="00EF39AA">
      <w:r>
        <w:t>4S. Sawyer, “Results for The Stepping Stone Model for Migration in Population Genetics,” Annals of Probability, vol. 4 (1979), pp. 699–728.</w:t>
      </w:r>
    </w:p>
    <w:p w:rsidR="00EF39AA" w:rsidRDefault="00EF39AA" w:rsidP="00EF39AA">
      <w:r>
        <w:t>--------------------</w:t>
      </w:r>
    </w:p>
    <w:p w:rsidR="00EF39AA" w:rsidRDefault="00EF39AA" w:rsidP="00EF39AA">
      <w:r>
        <w:rPr>
          <w:noProof/>
        </w:rPr>
        <w:drawing>
          <wp:inline distT="0" distB="0" distL="0" distR="0" wp14:anchorId="09060337" wp14:editId="46B60BD4">
            <wp:extent cx="5962015" cy="42868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015" cy="4286885"/>
                    </a:xfrm>
                    <a:prstGeom prst="rect">
                      <a:avLst/>
                    </a:prstGeom>
                    <a:noFill/>
                    <a:ln>
                      <a:noFill/>
                    </a:ln>
                  </pic:spPr>
                </pic:pic>
              </a:graphicData>
            </a:graphic>
          </wp:inline>
        </w:drawing>
      </w:r>
    </w:p>
    <w:p w:rsidR="00EF39AA" w:rsidRDefault="00EF39AA" w:rsidP="00EF39AA">
      <w:pPr>
        <w:ind w:left="720"/>
      </w:pPr>
      <w:r>
        <w:t xml:space="preserve">           </w:t>
      </w:r>
      <w:r w:rsidRPr="009C7282">
        <w:t>Şekil 11.2: 10.000 adımdan s</w:t>
      </w:r>
      <w:r>
        <w:t xml:space="preserve">onraki basamak modelinin durumu: </w:t>
      </w:r>
      <w:r w:rsidRPr="00286B97">
        <w:rPr>
          <w:b/>
          <w:bCs/>
          <w:color w:val="FF0000"/>
        </w:rPr>
        <w:t>[1.3]</w:t>
      </w:r>
    </w:p>
    <w:p w:rsidR="00EF39AA" w:rsidRDefault="00EF39AA" w:rsidP="00EF39AA">
      <w:pPr>
        <w:pBdr>
          <w:bottom w:val="single" w:sz="6" w:space="1" w:color="auto"/>
        </w:pBdr>
      </w:pPr>
    </w:p>
    <w:p w:rsidR="00EF39AA" w:rsidRDefault="00EF39AA" w:rsidP="00EF39AA"/>
    <w:p w:rsidR="00EF39AA" w:rsidRPr="00474323" w:rsidRDefault="00EF39AA" w:rsidP="00EF39AA">
      <w:pPr>
        <w:rPr>
          <w:color w:val="FF0000"/>
          <w:sz w:val="96"/>
          <w:szCs w:val="96"/>
        </w:rPr>
      </w:pPr>
      <w:r>
        <w:rPr>
          <w:color w:val="FF0000"/>
          <w:sz w:val="96"/>
          <w:szCs w:val="96"/>
        </w:rPr>
        <w:t xml:space="preserve">        </w:t>
      </w:r>
      <w:r w:rsidRPr="00474323">
        <w:rPr>
          <w:color w:val="FF0000"/>
          <w:sz w:val="96"/>
          <w:szCs w:val="96"/>
        </w:rPr>
        <w:t xml:space="preserve">Markov Süreci </w:t>
      </w:r>
    </w:p>
    <w:p w:rsidR="00EF39AA" w:rsidRDefault="00EF39AA" w:rsidP="00EF39AA"/>
    <w:p w:rsidR="00EF39AA" w:rsidRDefault="00EF39AA" w:rsidP="00EF39AA"/>
    <w:p w:rsidR="00EF39AA" w:rsidRPr="00EA5645" w:rsidRDefault="00EF39AA" w:rsidP="00EF39AA">
      <w:pPr>
        <w:rPr>
          <w:color w:val="FF0000"/>
          <w:sz w:val="40"/>
          <w:szCs w:val="40"/>
        </w:rPr>
      </w:pPr>
      <w:r w:rsidRPr="00EA5645">
        <w:rPr>
          <w:color w:val="FF0000"/>
          <w:sz w:val="40"/>
          <w:szCs w:val="40"/>
        </w:rPr>
        <w:lastRenderedPageBreak/>
        <w:t xml:space="preserve">Markov Süreci </w:t>
      </w:r>
    </w:p>
    <w:p w:rsidR="00EF39AA" w:rsidRDefault="00EF39AA" w:rsidP="00EF39AA">
      <w:r>
        <w:t xml:space="preserve">E durum uzayında değer alan kesikli-zamanlı bir </w:t>
      </w:r>
      <w:r>
        <w:sym w:font="Symbol" w:char="F07B"/>
      </w:r>
      <w:r>
        <w:t xml:space="preserve">X t t , T </w:t>
      </w:r>
      <w:r>
        <w:sym w:font="Symbol" w:char="F0CE"/>
      </w:r>
      <w:r>
        <w:t xml:space="preserve"> </w:t>
      </w:r>
      <w:r>
        <w:sym w:font="Symbol" w:char="F07D"/>
      </w:r>
      <w:r>
        <w:t xml:space="preserve"> stokastik sürecini göz önüne alalım. Eğer, her t ≥ 1 için, Xt</w:t>
      </w:r>
      <w:r>
        <w:sym w:font="Symbol" w:char="F02B"/>
      </w:r>
      <w:r>
        <w:t xml:space="preserve">1 ’in olasılık dağılımı, sürecin t zamanındaki bilinen durumu olan Xt tarafından belirleniyor (koşullu olarak bağlı) ve bu dağılım k t </w:t>
      </w:r>
      <w:r>
        <w:sym w:font="Symbol" w:char="F0A3"/>
      </w:r>
      <w:r>
        <w:t xml:space="preserve"> </w:t>
      </w:r>
      <w:r>
        <w:sym w:font="Symbol" w:char="F02D"/>
      </w:r>
      <w:r>
        <w:t xml:space="preserve">1 için, geçmiş Xk değerlerinden koşullu olarak bağımsız ise, yani bu süreçteki her bir durum koşullu olarak sadece kendinden önceki duruma bağlı ise, bu özelliğe Markov Özelliği veya Markovyen özellik denir. Markovyen özelliğe sahip bir stokastik sürece ise Markov süreci denir. Dolayısıyla, bir </w:t>
      </w:r>
      <w:r>
        <w:sym w:font="Symbol" w:char="F07B"/>
      </w:r>
      <w:r>
        <w:t xml:space="preserve">X t t , T </w:t>
      </w:r>
      <w:r>
        <w:sym w:font="Symbol" w:char="F0CE"/>
      </w:r>
      <w:r>
        <w:t xml:space="preserve"> </w:t>
      </w:r>
      <w:r>
        <w:sym w:font="Symbol" w:char="F07D"/>
      </w:r>
      <w:r>
        <w:t xml:space="preserve"> Markov sürecinde; her sonlu 0 1 ... 1 T </w:t>
      </w:r>
      <w:r>
        <w:sym w:font="Symbol" w:char="F03C"/>
      </w:r>
      <w:r>
        <w:t xml:space="preserve"> </w:t>
      </w:r>
      <w:r>
        <w:sym w:font="Symbol" w:char="F03C"/>
      </w:r>
      <w:r>
        <w:t xml:space="preserve"> </w:t>
      </w:r>
      <w:r>
        <w:sym w:font="Symbol" w:char="F03C"/>
      </w:r>
      <w:r>
        <w:t xml:space="preserve"> </w:t>
      </w:r>
      <w:r>
        <w:sym w:font="Symbol" w:char="F03C"/>
      </w:r>
      <w:r>
        <w:t xml:space="preserve"> </w:t>
      </w:r>
      <w:r>
        <w:sym w:font="Symbol" w:char="F02B"/>
      </w:r>
      <w:r>
        <w:t xml:space="preserve"> </w:t>
      </w:r>
      <w:r>
        <w:sym w:font="Symbol" w:char="F0CE"/>
      </w:r>
      <w:r>
        <w:t xml:space="preserve"> t t zaman dizileri ve 0 1 ,..., E t j j </w:t>
      </w:r>
      <w:r>
        <w:sym w:font="Symbol" w:char="F02B"/>
      </w:r>
      <w:r>
        <w:t xml:space="preserve"> </w:t>
      </w:r>
      <w:r>
        <w:sym w:font="Symbol" w:char="F0CE"/>
      </w:r>
      <w:r>
        <w:t xml:space="preserve"> durumları için, 1 1 0 0 1 1 ( ,..., ) ( ) P X j X j X j P X j X j t t t t t t t t </w:t>
      </w:r>
      <w:r>
        <w:sym w:font="Symbol" w:char="F02B"/>
      </w:r>
      <w:r>
        <w:t xml:space="preserve"> </w:t>
      </w:r>
      <w:r>
        <w:sym w:font="Symbol" w:char="F02B"/>
      </w:r>
      <w:r>
        <w:t xml:space="preserve"> </w:t>
      </w:r>
      <w:r>
        <w:sym w:font="Symbol" w:char="F02B"/>
      </w:r>
      <w:r>
        <w:t xml:space="preserve"> </w:t>
      </w:r>
      <w:r>
        <w:sym w:font="Symbol" w:char="F02B"/>
      </w:r>
      <w:r>
        <w:t xml:space="preserve"> </w:t>
      </w:r>
      <w:r>
        <w:sym w:font="Symbol" w:char="F03D"/>
      </w:r>
      <w:r>
        <w:t xml:space="preserve"> </w:t>
      </w:r>
      <w:r>
        <w:sym w:font="Symbol" w:char="F07C"/>
      </w:r>
      <w:r>
        <w:t xml:space="preserve"> </w:t>
      </w:r>
      <w:r>
        <w:sym w:font="Symbol" w:char="F03D"/>
      </w:r>
      <w:r>
        <w:t xml:space="preserve"> </w:t>
      </w:r>
      <w:r>
        <w:sym w:font="Symbol" w:char="F03D"/>
      </w:r>
      <w:r>
        <w:t xml:space="preserve"> </w:t>
      </w:r>
      <w:r>
        <w:sym w:font="Symbol" w:char="F03D"/>
      </w:r>
      <w:r>
        <w:t xml:space="preserve"> </w:t>
      </w:r>
      <w:r>
        <w:sym w:font="Symbol" w:char="F03D"/>
      </w:r>
      <w:r>
        <w:t xml:space="preserve"> </w:t>
      </w:r>
      <w:r>
        <w:sym w:font="Symbol" w:char="F07C"/>
      </w:r>
      <w:r>
        <w:t xml:space="preserve"> </w:t>
      </w:r>
      <w:r>
        <w:sym w:font="Symbol" w:char="F03D"/>
      </w:r>
      <w:r>
        <w:t xml:space="preserve"> (2.15) sağlanır. </w:t>
      </w:r>
      <w:r>
        <w:sym w:font="Symbol" w:char="F07B"/>
      </w:r>
      <w:r>
        <w:t xml:space="preserve">X t t , T </w:t>
      </w:r>
      <w:r>
        <w:sym w:font="Symbol" w:char="F0CE"/>
      </w:r>
      <w:r>
        <w:t xml:space="preserve"> </w:t>
      </w:r>
      <w:r>
        <w:sym w:font="Symbol" w:char="F07D"/>
      </w:r>
      <w:r>
        <w:t xml:space="preserve"> </w:t>
      </w:r>
      <w:r>
        <w:sym w:font="Symbol" w:char="F07B"/>
      </w:r>
      <w:r>
        <w:t>t t 1 ,..., T n</w:t>
      </w:r>
      <w:r>
        <w:sym w:font="Symbol" w:char="F07D"/>
      </w:r>
      <w:r>
        <w:t xml:space="preserve"> </w:t>
      </w:r>
      <w:r>
        <w:sym w:font="Symbol" w:char="F0CC"/>
      </w:r>
      <w:r>
        <w:t xml:space="preserve"> 1 ( ,..., ) : n n X X t t </w:t>
      </w:r>
      <w:r>
        <w:sym w:font="Symbol" w:char="F057"/>
      </w:r>
      <w:r>
        <w:t xml:space="preserve"> </w:t>
      </w:r>
      <w:r>
        <w:sym w:font="Symbol" w:char="F0AE"/>
      </w:r>
      <w:r>
        <w:t xml:space="preserve"> </w:t>
      </w:r>
      <w:r>
        <w:sym w:font="Symbol" w:char="F0A1"/>
      </w:r>
      <w:r>
        <w:t xml:space="preserve"> 1 1 1 ,..., ( ,..., ) n n P P X X t t t t </w:t>
      </w:r>
      <w:r>
        <w:sym w:font="Symbol" w:char="F02D"/>
      </w:r>
      <w:r>
        <w:t xml:space="preserve"> </w:t>
      </w:r>
      <w:r>
        <w:sym w:font="Symbol" w:char="F03D"/>
      </w:r>
      <w:r>
        <w:t xml:space="preserve"> </w:t>
      </w:r>
      <w:r>
        <w:sym w:font="Symbol" w:char="F06F"/>
      </w:r>
      <w:r>
        <w:t xml:space="preserve"> </w:t>
      </w:r>
      <w:r>
        <w:sym w:font="Symbol" w:char="F07B"/>
      </w:r>
      <w:r>
        <w:t xml:space="preserve">X t t , T </w:t>
      </w:r>
      <w:r>
        <w:sym w:font="Symbol" w:char="F0CE"/>
      </w:r>
      <w:r>
        <w:t xml:space="preserve"> </w:t>
      </w:r>
      <w:r>
        <w:sym w:font="Symbol" w:char="F07D"/>
      </w:r>
      <w:r>
        <w:t xml:space="preserve"> P A B ( ) </w:t>
      </w:r>
      <w:r>
        <w:sym w:font="Symbol" w:char="F07C"/>
      </w:r>
      <w:r>
        <w:t xml:space="preserve"> 5 5 2 2 4 4 P X i X i X i ( , ) </w:t>
      </w:r>
      <w:r>
        <w:sym w:font="Symbol" w:char="F03D"/>
      </w:r>
      <w:r>
        <w:t xml:space="preserve"> </w:t>
      </w:r>
      <w:r>
        <w:sym w:font="Symbol" w:char="F07C"/>
      </w:r>
      <w:r>
        <w:t xml:space="preserve"> </w:t>
      </w:r>
      <w:r>
        <w:sym w:font="Symbol" w:char="F03D"/>
      </w:r>
      <w:r>
        <w:t xml:space="preserve"> </w:t>
      </w:r>
      <w:r>
        <w:sym w:font="Symbol" w:char="F03D"/>
      </w:r>
      <w:r>
        <w:t xml:space="preserve"> 2 4 5 i i i E , , </w:t>
      </w:r>
      <w:r>
        <w:sym w:font="Symbol" w:char="F0CE"/>
      </w:r>
      <w:r>
        <w:t xml:space="preserve"> A X i </w:t>
      </w:r>
      <w:r>
        <w:sym w:font="Symbol" w:char="F03D"/>
      </w:r>
      <w:r>
        <w:t xml:space="preserve"> </w:t>
      </w:r>
      <w:r>
        <w:sym w:font="Symbol" w:char="F028"/>
      </w:r>
      <w:r>
        <w:t xml:space="preserve"> </w:t>
      </w:r>
      <w:r>
        <w:sym w:font="Symbol" w:char="F029"/>
      </w:r>
      <w:r>
        <w:t xml:space="preserve"> </w:t>
      </w:r>
      <w:r>
        <w:sym w:font="Symbol" w:char="F03D"/>
      </w:r>
      <w:r>
        <w:t xml:space="preserve"> </w:t>
      </w:r>
      <w:r>
        <w:sym w:font="Symbol" w:char="F07B"/>
      </w:r>
      <w:r>
        <w:sym w:font="Symbol" w:char="F077"/>
      </w:r>
      <w:r>
        <w:t xml:space="preserve"> </w:t>
      </w:r>
      <w:r>
        <w:sym w:font="Symbol" w:char="F077"/>
      </w:r>
      <w:r>
        <w:t xml:space="preserve"> : 5 5</w:t>
      </w:r>
      <w:r>
        <w:sym w:font="Symbol" w:char="F07D"/>
      </w:r>
      <w:r>
        <w:t xml:space="preserve"> 12 Eğer (2.15) deki sayılar t’ye bağlı değilse, sürece Homojen Markov Süreci denir.</w:t>
      </w:r>
      <w:r w:rsidRPr="00EB0675">
        <w:rPr>
          <w:b/>
          <w:bCs/>
          <w:color w:val="FF0000"/>
        </w:rPr>
        <w:t>[2.1]</w:t>
      </w:r>
    </w:p>
    <w:p w:rsidR="00EF39AA" w:rsidRDefault="00EF39AA" w:rsidP="00EF39AA">
      <w:pPr>
        <w:pBdr>
          <w:bottom w:val="single" w:sz="6" w:space="1" w:color="auto"/>
        </w:pBdr>
      </w:pPr>
    </w:p>
    <w:p w:rsidR="00EF39AA" w:rsidRDefault="00EF39AA" w:rsidP="00EF39AA">
      <w:r>
        <w:t>Bir Markov sürecinde ayrık bir S durumları kümesine de sahibiz.</w:t>
      </w:r>
    </w:p>
    <w:p w:rsidR="00EF39AA" w:rsidRDefault="00EF39AA" w:rsidP="00EF39AA">
      <w:r>
        <w:t>davranış, bir Markov zincirindekinden farklıdır. Her eyalette bir dizi vardır</w:t>
      </w:r>
    </w:p>
    <w:p w:rsidR="00EF39AA" w:rsidRDefault="00EF39AA" w:rsidP="00EF39AA">
      <w:r>
        <w:t>geçişe neden olabilecek olası olaylar. Durumdan geçişe neden olan olay</w:t>
      </w:r>
    </w:p>
    <w:p w:rsidR="00EF39AA" w:rsidRDefault="00EF39AA" w:rsidP="00EF39AA">
      <w:r>
        <w:t>i'den j'ye, burada j 6 = i, üstel bir süre sonra gerçekleşir, diyelim ki parametre ile</w:t>
      </w:r>
    </w:p>
    <w:p w:rsidR="00EF39AA" w:rsidRDefault="00EF39AA" w:rsidP="00EF39AA">
      <w:r>
        <w:t>qij. Sonuç olarak, bu modelde geçişler zaman içinde rastgele noktalarda gerçekleşir. Göre</w:t>
      </w:r>
    </w:p>
    <w:p w:rsidR="00EF39AA" w:rsidRDefault="00EF39AA" w:rsidP="00EF39AA">
      <w:r>
        <w:t>üstel rastgele değişkenlerin özelliklerine sahip olduk:</w:t>
      </w:r>
    </w:p>
    <w:p w:rsidR="00EF39AA" w:rsidRDefault="00EF39AA" w:rsidP="00EF39AA">
      <w:r>
        <w:t>• i durumunda, parametre ile üstel bir süre sonra bir geçiş gerçekleşir</w:t>
      </w:r>
    </w:p>
    <w:p w:rsidR="00EF39AA" w:rsidRDefault="00EF39AA" w:rsidP="00EF39AA">
      <w:r>
        <w:t>P</w:t>
      </w:r>
    </w:p>
    <w:p w:rsidR="00EF39AA" w:rsidRDefault="00EF39AA" w:rsidP="00EF39AA">
      <w:r>
        <w:t>j6 = i qij.</w:t>
      </w:r>
    </w:p>
    <w:p w:rsidR="00EF39AA" w:rsidRDefault="00EF39AA" w:rsidP="00EF39AA">
      <w:r>
        <w:t>• Sistem, olasılıkla j durumuna geçiş yapar</w:t>
      </w:r>
    </w:p>
    <w:p w:rsidR="00EF39AA" w:rsidRDefault="00EF39AA" w:rsidP="00EF39AA">
      <w:pPr>
        <w:ind w:left="1440" w:firstLine="720"/>
      </w:pPr>
      <w:r>
        <w:t>pij := qij/ X k6=i qik.</w:t>
      </w:r>
    </w:p>
    <w:p w:rsidR="00EF39AA" w:rsidRDefault="00EF39AA" w:rsidP="00EF39AA">
      <w:r>
        <w:t>TANIM:</w:t>
      </w:r>
    </w:p>
    <w:p w:rsidR="00EF39AA" w:rsidRDefault="00EF39AA" w:rsidP="00EF39AA">
      <w:r>
        <w:tab/>
      </w:r>
      <w:r>
        <w:tab/>
      </w:r>
      <w:r>
        <w:tab/>
        <w:t xml:space="preserve">qii := − X j6=i qij , i </w:t>
      </w:r>
      <w:r>
        <w:rPr>
          <w:rFonts w:ascii="Cambria Math" w:hAnsi="Cambria Math" w:cs="Cambria Math"/>
        </w:rPr>
        <w:t>∈</w:t>
      </w:r>
      <w:r>
        <w:t xml:space="preserve"> S.</w:t>
      </w:r>
    </w:p>
    <w:p w:rsidR="00EF39AA" w:rsidRDefault="00EF39AA" w:rsidP="00EF39AA">
      <w:r>
        <w:t>Qij elemanlarına sahip Q matrisine Markov sürecinin oluşturucusu denir. Bunu not et</w:t>
      </w:r>
    </w:p>
    <w:p w:rsidR="00EF39AA" w:rsidRDefault="00EF39AA" w:rsidP="00EF39AA">
      <w:r>
        <w:t>qii'nin tanımı, Q'nun satır toplamlarının 0 olduğunu ima eder.</w:t>
      </w:r>
    </w:p>
    <w:p w:rsidR="00EF39AA" w:rsidRDefault="00EF39AA" w:rsidP="00EF39AA">
      <w:r>
        <w:t>• Markov sürecinin tüm durumları birbiriyle iletişim kurar,</w:t>
      </w:r>
    </w:p>
    <w:p w:rsidR="00EF39AA" w:rsidRDefault="00EF39AA" w:rsidP="00EF39AA">
      <w:r>
        <w:t>• Markov süreci sonsuzluğa sürüklenmez,</w:t>
      </w:r>
    </w:p>
    <w:p w:rsidR="00EF39AA" w:rsidRDefault="00EF39AA" w:rsidP="00EF39AA">
      <w:r>
        <w:t>t zamanında sistemin i durumunda olma olasılığı pi (t) eğiliminde olduğu gibi pi sınırına yakınsar</w:t>
      </w:r>
    </w:p>
    <w:p w:rsidR="00EF39AA" w:rsidRDefault="00EF39AA" w:rsidP="00EF39AA">
      <w:r>
        <w:t>sonsuzluk. Ayrık zamanlı Markov zincirinin durumundan farklı olarak,</w:t>
      </w:r>
    </w:p>
    <w:p w:rsidR="00EF39AA" w:rsidRDefault="00EF39AA" w:rsidP="00EF39AA">
      <w:r>
        <w:lastRenderedPageBreak/>
        <w:t>periyodiklik konusunda endişelenmek için. Sistemin her durumda geçirdiği sürenin rastgeleliği</w:t>
      </w:r>
    </w:p>
    <w:p w:rsidR="00EF39AA" w:rsidRDefault="00EF39AA" w:rsidP="00EF39AA">
      <w:r>
        <w:t>pi (t) olasılığının pi limitine yakınsadığını garanti eder</w:t>
      </w:r>
    </w:p>
    <w:p w:rsidR="00EF39AA" w:rsidRDefault="00EF39AA" w:rsidP="00EF39AA">
      <w:r>
        <w:t>. Sınırlayıcı olasılıklar veya</w:t>
      </w:r>
    </w:p>
    <w:p w:rsidR="00EF39AA" w:rsidRDefault="00EF39AA" w:rsidP="00EF39AA">
      <w:r>
        <w:t>denge olasılıkları, yine denge denklemlerinden hesaplanabilir. Denge</w:t>
      </w:r>
    </w:p>
    <w:p w:rsidR="00EF39AA" w:rsidRDefault="00EF39AA" w:rsidP="00EF39AA">
      <w:r>
        <w:t>denklemler artık bir durumdan çıkışı ve o duruma akışı dengeler. Akış</w:t>
      </w:r>
    </w:p>
    <w:p w:rsidR="00EF39AA" w:rsidRDefault="00EF39AA" w:rsidP="00EF39AA">
      <w:r>
        <w:t>zaman birimi başına ortalama geçiş sayısı. Sistem i durumundaysa, bu durumda</w:t>
      </w:r>
    </w:p>
    <w:p w:rsidR="00EF39AA" w:rsidRDefault="00EF39AA" w:rsidP="00EF39AA">
      <w:r>
        <w:t>sistemin qij frekansı veya oranı ile j durumuna geçiş yapmasına neden olur. Böylece</w:t>
      </w:r>
    </w:p>
    <w:p w:rsidR="00EF39AA" w:rsidRDefault="00EF39AA" w:rsidP="00EF39AA">
      <w:r>
        <w:t>i'den j'ye zaman birimi başına ortalama geçiş sayısı piqij'e eşittir. Bu yol açar</w:t>
      </w:r>
    </w:p>
    <w:p w:rsidR="00EF39AA" w:rsidRDefault="00EF39AA" w:rsidP="00EF39AA">
      <w:r>
        <w:t>denge denklemleri</w:t>
      </w:r>
    </w:p>
    <w:p w:rsidR="00EF39AA" w:rsidRDefault="00EF39AA" w:rsidP="00EF39AA">
      <w:pPr>
        <w:ind w:left="720" w:firstLine="720"/>
      </w:pPr>
      <w:r>
        <w:t xml:space="preserve">pi X j6=i qij = X j6=i pjqji, i </w:t>
      </w:r>
      <w:r>
        <w:rPr>
          <w:rFonts w:ascii="Cambria Math" w:hAnsi="Cambria Math" w:cs="Cambria Math"/>
        </w:rPr>
        <w:t>∈</w:t>
      </w:r>
      <w:r>
        <w:t xml:space="preserve"> S VEYA 0 = X j</w:t>
      </w:r>
      <w:r>
        <w:rPr>
          <w:rFonts w:ascii="Cambria Math" w:hAnsi="Cambria Math" w:cs="Cambria Math"/>
        </w:rPr>
        <w:t>∈</w:t>
      </w:r>
      <w:r>
        <w:t>S pjqji.</w:t>
      </w:r>
    </w:p>
    <w:p w:rsidR="00EF39AA" w:rsidRDefault="00EF39AA" w:rsidP="00EF39AA">
      <w:r w:rsidRPr="00EB0675">
        <w:t>Vektör matris gösteriminde bu, p ile, pi elemanlı satır vektörü olur.</w:t>
      </w:r>
    </w:p>
    <w:p w:rsidR="00EF39AA" w:rsidRDefault="00EF39AA" w:rsidP="00EF39AA">
      <w:r>
        <w:tab/>
      </w:r>
      <w:r>
        <w:tab/>
        <w:t xml:space="preserve">0 = pQ. </w:t>
      </w:r>
      <w:r>
        <w:tab/>
      </w:r>
      <w:r>
        <w:tab/>
      </w:r>
      <w:r>
        <w:tab/>
      </w:r>
      <w:r>
        <w:tab/>
      </w:r>
      <w:r>
        <w:tab/>
      </w:r>
      <w:r>
        <w:tab/>
      </w:r>
      <w:r>
        <w:tab/>
      </w:r>
      <w:r>
        <w:tab/>
      </w:r>
      <w:r>
        <w:tab/>
        <w:t>(2)</w:t>
      </w:r>
    </w:p>
    <w:p w:rsidR="00EF39AA" w:rsidRDefault="00EF39AA" w:rsidP="00EF39AA">
      <w:r w:rsidRPr="00B52E8D">
        <w:t>Normalleştirme denklemi ile birlikte</w:t>
      </w:r>
    </w:p>
    <w:p w:rsidR="00EF39AA" w:rsidRDefault="00EF39AA" w:rsidP="00EF39AA">
      <w:r>
        <w:tab/>
      </w:r>
      <w:r>
        <w:tab/>
        <w:t>X i</w:t>
      </w:r>
      <w:r>
        <w:rPr>
          <w:rFonts w:ascii="Cambria Math" w:hAnsi="Cambria Math" w:cs="Cambria Math"/>
        </w:rPr>
        <w:t>∈</w:t>
      </w:r>
      <w:r>
        <w:t>S pi = 1,</w:t>
      </w:r>
    </w:p>
    <w:p w:rsidR="0008316B" w:rsidRPr="00EF39AA" w:rsidRDefault="00EF39AA" w:rsidP="00EF39AA">
      <w:pPr>
        <w:rPr>
          <w:b/>
          <w:bCs/>
          <w:sz w:val="56"/>
          <w:szCs w:val="56"/>
          <w:lang w:val="tr-TR" w:bidi="prs-AF"/>
        </w:rPr>
      </w:pPr>
      <w:r w:rsidRPr="00B52E8D">
        <w:t xml:space="preserve">denklem </w:t>
      </w:r>
      <w:r>
        <w:t xml:space="preserve">setinin (2) çözümü benzersizdir: </w:t>
      </w:r>
      <w:r w:rsidRPr="00B52E8D">
        <w:rPr>
          <w:b/>
          <w:bCs/>
          <w:color w:val="FF0000"/>
        </w:rPr>
        <w:t>[2.2]</w:t>
      </w:r>
      <w:r w:rsidRPr="00EF39AA">
        <w:rPr>
          <w:b/>
          <w:bCs/>
          <w:sz w:val="56"/>
          <w:szCs w:val="56"/>
          <w:lang w:val="tr-TR" w:bidi="prs-AF"/>
        </w:rPr>
        <w:t xml:space="preserve"> </w:t>
      </w:r>
    </w:p>
    <w:sectPr w:rsidR="0008316B" w:rsidRPr="00EF39A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AA"/>
    <w:rsid w:val="0008316B"/>
    <w:rsid w:val="00EF3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E702"/>
  <w15:chartTrackingRefBased/>
  <w15:docId w15:val="{405B2373-D380-4C26-BA46-04520687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3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ndex.php?title=Basit_rastgele_y%C3%BCr%C3%BCy%C3%BC%C5%9F&amp;action=edit&amp;redlink=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tr.wikipedia.org/wiki/Stokastik_s%C3%BCre%C3%A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tr.wikipedia.org/w/index.php?title=Markov_%C3%B6zelli%C4%9Fi&amp;action=edit&amp;redlink=1" TargetMode="External"/><Relationship Id="rId11" Type="http://schemas.openxmlformats.org/officeDocument/2006/relationships/image" Target="media/image2.png"/><Relationship Id="rId5" Type="http://schemas.openxmlformats.org/officeDocument/2006/relationships/hyperlink" Target="https://tr.wikipedia.org/w/index.php?title=Andrey_Markov&amp;action=edit&amp;redlink=1"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hyperlink" Target="https://tr.wikipedia.org/wiki/Matematik" TargetMode="External"/><Relationship Id="rId9" Type="http://schemas.openxmlformats.org/officeDocument/2006/relationships/hyperlink" Target="https://tr.wikipedia.org/wiki/Grafik"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2021-11-19T10:33:00Z</dcterms:created>
  <dcterms:modified xsi:type="dcterms:W3CDTF">2021-11-19T10:34:00Z</dcterms:modified>
</cp:coreProperties>
</file>