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939B41" w14:textId="77777777" w:rsidR="004C47E3" w:rsidRDefault="004C47E3">
      <w:pPr>
        <w:pStyle w:val="NormalWeb"/>
      </w:pPr>
      <w:r>
        <w:rPr>
          <w:rStyle w:val="Gl"/>
        </w:rPr>
        <w:t>PROJE ANALİZİ VE KAPSAM TANIMI</w:t>
      </w:r>
    </w:p>
    <w:p w14:paraId="42B7E09C" w14:textId="77777777" w:rsidR="004C47E3" w:rsidRDefault="004C47E3">
      <w:pPr>
        <w:pStyle w:val="NormalWeb"/>
      </w:pPr>
      <w:r>
        <w:t>Bu projenin temel amacı, kredi kartı işlemlerinde meydana gelen dolandırıcılık faaliyetlerini tespit edebilen bir yapay zeka sistemi geliştirmektir. Günümüzde dijital bankacılık ve online ödeme sistemlerinin yaygınlaşmasıyla birlikte finansal dolandırıcılık vakalarında ciddi bir artış gözlemlenmektedir. Bu nedenle, geleneksel yöntemlerle tespit edilmesi zor olan bu tür işlemlerin, makine öğrenimi algoritmaları kullanılarak daha hızlı ve doğru bir şekilde belirlenmesi büyük önem taşımaktadır. Proje kapsamında geliştirilecek sistem, geçmiş işlem verilerini analiz ederek normal ve anormal işlem davranışlarını ayırt edebilecek ve böylece olası dolandırıcılık girişimlerini erken aşamada tespit edebilecektir.</w:t>
      </w:r>
    </w:p>
    <w:p w14:paraId="23308BE7" w14:textId="77777777" w:rsidR="004C47E3" w:rsidRDefault="004C47E3">
      <w:pPr>
        <w:pStyle w:val="NormalWeb"/>
      </w:pPr>
      <w:r>
        <w:t xml:space="preserve">Projenin temel hedefleri arasında kredi kartı işlem verilerinin detaylı bir şekilde analiz edilmesi, dolandırıcılık tespiti için uygun makine öğrenimi modelinin geliştirilmesi, geliştirilen modelin doğruluk ve performans açısından değerlendirilmesi ve kullanıcıların kolaylıkla kullanabileceği bir web tabanlı </w:t>
      </w:r>
      <w:proofErr w:type="spellStart"/>
      <w:r>
        <w:t>arayüz</w:t>
      </w:r>
      <w:proofErr w:type="spellEnd"/>
      <w:r>
        <w:t xml:space="preserve"> oluşturulması yer almaktadır. Ayrıca sistemin mümkün olduğunca yüksek doğruluk oranı ile çalışması ve yanlış pozitif ile yanlış negatif oranlarının minimize edilmesi hedeflenmektedir.</w:t>
      </w:r>
    </w:p>
    <w:p w14:paraId="1873DE7C" w14:textId="77777777" w:rsidR="004C47E3" w:rsidRDefault="004C47E3">
      <w:pPr>
        <w:pStyle w:val="NormalWeb"/>
      </w:pPr>
      <w:r>
        <w:t>Bu projede çözülmek istenen başlıca problemler arasında, büyük veri kümeleri içerisinde dolandırıcılık işlemlerinin manuel olarak tespit edilmesinin zor olması, anormal işlem davranışlarının gözden kaçabilmesi ve mevcut sistemlerin yeterince hızlı ve doğru sonuç verememesi bulunmaktadır. Özellikle yanlış pozitif durumlarında normal işlemlerin hatalı şekilde engellenmesi kullanıcı deneyimini olumsuz etkilerken, yanlış negatif durumlarında ise dolandırıcılık işlemlerinin tespit edilememesi ciddi finansal kayıplara yol açabilmektedir. Bu nedenle geliştirilecek modelin dengeli ve güvenilir sonuçlar üretmesi büyük önem taşımaktadır.</w:t>
      </w:r>
    </w:p>
    <w:p w14:paraId="302AEC0D" w14:textId="77777777" w:rsidR="004C47E3" w:rsidRDefault="004C47E3">
      <w:pPr>
        <w:pStyle w:val="NormalWeb"/>
      </w:pPr>
      <w:r>
        <w:t xml:space="preserve">Projede kullanılacak veri kümeleri genellikle işlem tutarı, işlem zamanı, işlem </w:t>
      </w:r>
      <w:proofErr w:type="spellStart"/>
      <w:r>
        <w:t>lokasyonu</w:t>
      </w:r>
      <w:proofErr w:type="spellEnd"/>
      <w:r>
        <w:t xml:space="preserve">, işlem tipi ve anonimleştirilmiş kullanıcı bilgileri gibi çeşitli özellikleri içermektedir. Ayrıca veri setinde her işlemin dolandırıcılık içerip içermediğini belirten etiketler de bulunmaktadır. Bu veriler üzerinde veri temizleme, eksik verilerin giderilmesi, </w:t>
      </w:r>
      <w:proofErr w:type="spellStart"/>
      <w:r>
        <w:t>normalizasyon</w:t>
      </w:r>
      <w:proofErr w:type="spellEnd"/>
      <w:r>
        <w:t xml:space="preserve"> ve özellik mühendisliği gibi ön işleme adımları uygulanacaktır. Bunun yanında veri setinin dengesiz olması durumuna karşı çeşitli teknikler kullanılarak model performansı artırılacaktır.</w:t>
      </w:r>
    </w:p>
    <w:p w14:paraId="79AE809E" w14:textId="77777777" w:rsidR="004C47E3" w:rsidRDefault="004C47E3">
      <w:pPr>
        <w:pStyle w:val="NormalWeb"/>
      </w:pPr>
      <w:r>
        <w:t xml:space="preserve">Proje kapsamında </w:t>
      </w:r>
      <w:proofErr w:type="spellStart"/>
      <w:r>
        <w:t>Python</w:t>
      </w:r>
      <w:proofErr w:type="spellEnd"/>
      <w:r>
        <w:t xml:space="preserve"> programlama dili kullanılacak olup veri analizi ve işleme süreçlerinde </w:t>
      </w:r>
      <w:proofErr w:type="spellStart"/>
      <w:r>
        <w:t>Pandas</w:t>
      </w:r>
      <w:proofErr w:type="spellEnd"/>
      <w:r>
        <w:t xml:space="preserve"> ve </w:t>
      </w:r>
      <w:proofErr w:type="spellStart"/>
      <w:r>
        <w:t>NumPy</w:t>
      </w:r>
      <w:proofErr w:type="spellEnd"/>
      <w:r>
        <w:t xml:space="preserve"> kütüphanelerinden yararlanılacaktır. Makine öğrenimi modellerinin geliştirilmesinde </w:t>
      </w:r>
      <w:proofErr w:type="spellStart"/>
      <w:r>
        <w:t>Scikit-learn</w:t>
      </w:r>
      <w:proofErr w:type="spellEnd"/>
      <w:r>
        <w:t xml:space="preserve">, derin öğrenme uygulamalarında ise </w:t>
      </w:r>
      <w:proofErr w:type="spellStart"/>
      <w:r>
        <w:t>TensorFlow</w:t>
      </w:r>
      <w:proofErr w:type="spellEnd"/>
      <w:r>
        <w:t xml:space="preserve"> ve </w:t>
      </w:r>
      <w:proofErr w:type="spellStart"/>
      <w:r>
        <w:t>Keras</w:t>
      </w:r>
      <w:proofErr w:type="spellEnd"/>
      <w:r>
        <w:t xml:space="preserve"> kullanılacaktır. Veri görselleştirme aşamasında </w:t>
      </w:r>
      <w:proofErr w:type="spellStart"/>
      <w:r>
        <w:t>Matplotlib</w:t>
      </w:r>
      <w:proofErr w:type="spellEnd"/>
      <w:r>
        <w:t xml:space="preserve"> gibi kütüphaneler tercih edilecektir. Ayrıca kullanıcıların sistemi daha kolay kullanabilmesi için </w:t>
      </w:r>
      <w:proofErr w:type="spellStart"/>
      <w:r>
        <w:t>Flask</w:t>
      </w:r>
      <w:proofErr w:type="spellEnd"/>
      <w:r>
        <w:t xml:space="preserve"> veya </w:t>
      </w:r>
      <w:proofErr w:type="spellStart"/>
      <w:r>
        <w:t>Django</w:t>
      </w:r>
      <w:proofErr w:type="spellEnd"/>
      <w:r>
        <w:t xml:space="preserve"> gibi web teknolojileri kullanılarak bir </w:t>
      </w:r>
      <w:proofErr w:type="spellStart"/>
      <w:r>
        <w:t>arayüz</w:t>
      </w:r>
      <w:proofErr w:type="spellEnd"/>
      <w:r>
        <w:t xml:space="preserve"> geliştirilecektir. Model geliştirme sürecinde lojistik regresyon, karar ağaçları, </w:t>
      </w:r>
      <w:proofErr w:type="spellStart"/>
      <w:r>
        <w:t>random</w:t>
      </w:r>
      <w:proofErr w:type="spellEnd"/>
      <w:r>
        <w:t xml:space="preserve"> </w:t>
      </w:r>
      <w:proofErr w:type="spellStart"/>
      <w:r>
        <w:t>forest</w:t>
      </w:r>
      <w:proofErr w:type="spellEnd"/>
      <w:r>
        <w:t xml:space="preserve"> ve yapay sinir ağları gibi çeşitli algoritmalar denenerek en uygun model belirlenecektir.</w:t>
      </w:r>
    </w:p>
    <w:p w14:paraId="36891BB2" w14:textId="77777777" w:rsidR="004C47E3" w:rsidRDefault="004C47E3">
      <w:pPr>
        <w:pStyle w:val="NormalWeb"/>
      </w:pPr>
      <w:r>
        <w:t xml:space="preserve">Projenin kapsamı, veri setinin elde edilmesi ve analiz edilmesi, makine öğrenimi modelinin geliştirilmesi, model performansının değerlendirilmesi, sonuçların raporlanması ve web tabanlı bir </w:t>
      </w:r>
      <w:proofErr w:type="spellStart"/>
      <w:r>
        <w:t>arayüz</w:t>
      </w:r>
      <w:proofErr w:type="spellEnd"/>
      <w:r>
        <w:t xml:space="preserve"> oluşturulmasını içermektedir. Ancak proje kapsamında gerçek bankacılık sistemlerine entegrasyon, canlı finansal sistemlerde kullanım ve hukuki süreçler yer almamaktadır. Bu yönüyle proje daha çok akademik ve simülasyon temelli bir çalışma niteliği taşımaktadır.</w:t>
      </w:r>
    </w:p>
    <w:p w14:paraId="44F83D87" w14:textId="77777777" w:rsidR="004C47E3" w:rsidRDefault="004C47E3">
      <w:pPr>
        <w:pStyle w:val="NormalWeb"/>
      </w:pPr>
      <w:r>
        <w:t>Projenin bazı sınırlamaları da bulunmaktadır. Kullanılan veri setinin gerçek hayatı tam olarak yansıtamaması, model performansının veri kalitesine bağlı olması ve dengesiz veri yapısının model doğruluğunu etkileyebilmesi bu sınırlamalar arasında yer almaktadır. Ayrıca gerçek zamanlı sistemlerde performans farklılıkları yaşanabileceği de göz önünde bulundurulmalıdır. Bu nedenle modelin mümkün olduğunca optimize edilmesi ve farklı senaryolar üzerinde test edilmesi planlanmaktadır.</w:t>
      </w:r>
    </w:p>
    <w:p w14:paraId="025D30EC" w14:textId="77777777" w:rsidR="004C47E3" w:rsidRDefault="004C47E3">
      <w:pPr>
        <w:pStyle w:val="NormalWeb"/>
      </w:pPr>
      <w:r>
        <w:t xml:space="preserve">Sonuç olarak bu proje ile kredi kartı dolandırıcılıklarını tespit edebilen, güvenilir ve etkili bir makine öğrenimi modeli geliştirilmesi hedeflenmektedir. Proje sonunda, dolandırıcılık tespiti yapabilen bir sistem, model performansını detaylı şekilde analiz eden bir rapor ve kullanıcıların işlem girerek sonuç alabileceği bir web </w:t>
      </w:r>
      <w:proofErr w:type="spellStart"/>
      <w:r>
        <w:t>arayüzü</w:t>
      </w:r>
      <w:proofErr w:type="spellEnd"/>
      <w:r>
        <w:t xml:space="preserve"> elde edilmesi beklenmektedir. Bu çalışma, finansal güvenliğin artırılması açısından önemli bir katkı sağlamayı amaçlamaktadır.</w:t>
      </w:r>
    </w:p>
    <w:p w14:paraId="4C2A8F25" w14:textId="77777777" w:rsidR="004C47E3" w:rsidRDefault="004C47E3"/>
    <w:sectPr w:rsidR="004C47E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5"/>
  <w:proofState w:spelling="clean"/>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47E3"/>
    <w:rsid w:val="004C47E3"/>
    <w:rsid w:val="00E9632E"/>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ecimalSymbol w:val=","/>
  <w:listSeparator w:val=";"/>
  <w14:docId w14:val="401A3BF8"/>
  <w15:chartTrackingRefBased/>
  <w15:docId w15:val="{441AE84B-4EBB-F544-A124-C46BEF3487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4C47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4C47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4C47E3"/>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4C47E3"/>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4C47E3"/>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4C47E3"/>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4C47E3"/>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4C47E3"/>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4C47E3"/>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4C47E3"/>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4C47E3"/>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4C47E3"/>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4C47E3"/>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4C47E3"/>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4C47E3"/>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4C47E3"/>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4C47E3"/>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4C47E3"/>
    <w:rPr>
      <w:rFonts w:eastAsiaTheme="majorEastAsia" w:cstheme="majorBidi"/>
      <w:color w:val="272727" w:themeColor="text1" w:themeTint="D8"/>
    </w:rPr>
  </w:style>
  <w:style w:type="paragraph" w:styleId="KonuBal">
    <w:name w:val="Title"/>
    <w:basedOn w:val="Normal"/>
    <w:next w:val="Normal"/>
    <w:link w:val="KonuBalChar"/>
    <w:uiPriority w:val="10"/>
    <w:qFormat/>
    <w:rsid w:val="004C47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4C47E3"/>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4C47E3"/>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4C47E3"/>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4C47E3"/>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4C47E3"/>
    <w:rPr>
      <w:i/>
      <w:iCs/>
      <w:color w:val="404040" w:themeColor="text1" w:themeTint="BF"/>
    </w:rPr>
  </w:style>
  <w:style w:type="paragraph" w:styleId="ListeParagraf">
    <w:name w:val="List Paragraph"/>
    <w:basedOn w:val="Normal"/>
    <w:uiPriority w:val="34"/>
    <w:qFormat/>
    <w:rsid w:val="004C47E3"/>
    <w:pPr>
      <w:ind w:left="720"/>
      <w:contextualSpacing/>
    </w:pPr>
  </w:style>
  <w:style w:type="character" w:styleId="GlVurgulama">
    <w:name w:val="Intense Emphasis"/>
    <w:basedOn w:val="VarsaylanParagrafYazTipi"/>
    <w:uiPriority w:val="21"/>
    <w:qFormat/>
    <w:rsid w:val="004C47E3"/>
    <w:rPr>
      <w:i/>
      <w:iCs/>
      <w:color w:val="0F4761" w:themeColor="accent1" w:themeShade="BF"/>
    </w:rPr>
  </w:style>
  <w:style w:type="paragraph" w:styleId="GlAlnt">
    <w:name w:val="Intense Quote"/>
    <w:basedOn w:val="Normal"/>
    <w:next w:val="Normal"/>
    <w:link w:val="GlAlntChar"/>
    <w:uiPriority w:val="30"/>
    <w:qFormat/>
    <w:rsid w:val="004C47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4C47E3"/>
    <w:rPr>
      <w:i/>
      <w:iCs/>
      <w:color w:val="0F4761" w:themeColor="accent1" w:themeShade="BF"/>
    </w:rPr>
  </w:style>
  <w:style w:type="character" w:styleId="GlBavuru">
    <w:name w:val="Intense Reference"/>
    <w:basedOn w:val="VarsaylanParagrafYazTipi"/>
    <w:uiPriority w:val="32"/>
    <w:qFormat/>
    <w:rsid w:val="004C47E3"/>
    <w:rPr>
      <w:b/>
      <w:bCs/>
      <w:smallCaps/>
      <w:color w:val="0F4761" w:themeColor="accent1" w:themeShade="BF"/>
      <w:spacing w:val="5"/>
    </w:rPr>
  </w:style>
  <w:style w:type="paragraph" w:styleId="NormalWeb">
    <w:name w:val="Normal (Web)"/>
    <w:basedOn w:val="Normal"/>
    <w:uiPriority w:val="99"/>
    <w:semiHidden/>
    <w:unhideWhenUsed/>
    <w:rsid w:val="004C47E3"/>
    <w:pPr>
      <w:spacing w:before="100" w:beforeAutospacing="1" w:after="100" w:afterAutospacing="1" w:line="240" w:lineRule="auto"/>
    </w:pPr>
    <w:rPr>
      <w:rFonts w:ascii="Times New Roman" w:hAnsi="Times New Roman" w:cs="Times New Roman"/>
      <w:kern w:val="0"/>
      <w14:ligatures w14:val="none"/>
    </w:rPr>
  </w:style>
  <w:style w:type="character" w:styleId="Gl">
    <w:name w:val="Strong"/>
    <w:basedOn w:val="VarsaylanParagrafYazTipi"/>
    <w:uiPriority w:val="22"/>
    <w:qFormat/>
    <w:rsid w:val="004C47E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674</Words>
  <Characters>3842</Characters>
  <Application>Microsoft Office Word</Application>
  <DocSecurity>0</DocSecurity>
  <Lines>32</Lines>
  <Paragraphs>9</Paragraphs>
  <ScaleCrop>false</ScaleCrop>
  <Company/>
  <LinksUpToDate>false</LinksUpToDate>
  <CharactersWithSpaces>4507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İbrahim Yıldırım</dc:creator>
  <cp:keywords/>
  <dc:description/>
  <cp:lastModifiedBy>İbrahim Yıldırım</cp:lastModifiedBy>
  <cp:revision>2</cp:revision>
  <dcterms:created xsi:type="dcterms:W3CDTF">2026-03-17T16:18:00Z</dcterms:created>
  <dcterms:modified xsi:type="dcterms:W3CDTF">2026-03-17T16:18:00Z</dcterms:modified>
</cp:coreProperties>
</file>