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6840" w14:textId="77777777" w:rsidR="00D0492E" w:rsidRDefault="00B80E1E">
      <w:pPr>
        <w:pStyle w:val="a3"/>
      </w:pPr>
      <w:bookmarkStart w:id="0" w:name="_top"/>
      <w:bookmarkEnd w:id="0"/>
      <w:proofErr w:type="spellStart"/>
      <w:proofErr w:type="gramStart"/>
      <w:r>
        <w:t>팀명</w:t>
      </w:r>
      <w:proofErr w:type="spellEnd"/>
      <w:r>
        <w:t xml:space="preserve"> :</w:t>
      </w:r>
      <w:proofErr w:type="gramEnd"/>
    </w:p>
    <w:p w14:paraId="2FBF33FF" w14:textId="77777777" w:rsidR="00D0492E" w:rsidRDefault="00B80E1E">
      <w:pPr>
        <w:pStyle w:val="a3"/>
      </w:pPr>
      <w:proofErr w:type="gramStart"/>
      <w:r>
        <w:t>팀장 :</w:t>
      </w:r>
      <w:proofErr w:type="gramEnd"/>
      <w:r>
        <w:t xml:space="preserve"> 안기용</w:t>
      </w:r>
    </w:p>
    <w:p w14:paraId="553A81D2" w14:textId="77777777" w:rsidR="00D0492E" w:rsidRDefault="00B80E1E">
      <w:pPr>
        <w:pStyle w:val="a3"/>
      </w:pPr>
      <w:proofErr w:type="gramStart"/>
      <w:r>
        <w:t>발표 :</w:t>
      </w:r>
      <w:proofErr w:type="gramEnd"/>
      <w:r>
        <w:t xml:space="preserve"> 안기용</w:t>
      </w:r>
    </w:p>
    <w:tbl>
      <w:tblPr>
        <w:tblOverlap w:val="never"/>
        <w:tblW w:w="83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6636"/>
        <w:gridCol w:w="567"/>
      </w:tblGrid>
      <w:tr w:rsidR="00E736F0" w14:paraId="1F10F663" w14:textId="03D7D79B" w:rsidTr="00E736F0">
        <w:trPr>
          <w:trHeight w:val="472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33A5E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제안자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30342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제안내용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71441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</w:p>
        </w:tc>
      </w:tr>
      <w:tr w:rsidR="00E736F0" w14:paraId="7FDA7069" w14:textId="1550A4E8" w:rsidTr="00E736F0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8EDBB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왕 기 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520DB" w14:textId="77777777" w:rsidR="00E736F0" w:rsidRDefault="00E736F0" w:rsidP="00B80E1E">
            <w:pPr>
              <w:pStyle w:val="a3"/>
              <w:spacing w:line="240" w:lineRule="auto"/>
            </w:pPr>
            <w:r>
              <w:t>결혼여부 예측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D320F6" w14:textId="66955810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18F67299" w14:textId="2BA45E8D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759E9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143E4" w14:textId="77777777" w:rsidR="00E736F0" w:rsidRDefault="00E736F0" w:rsidP="00B80E1E">
            <w:pPr>
              <w:pStyle w:val="a3"/>
              <w:spacing w:line="240" w:lineRule="auto"/>
            </w:pPr>
            <w:r>
              <w:t>코로나 발생지 예측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C1140" w14:textId="0A605567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3C09E5E1" w14:textId="3EBEAFC6" w:rsidTr="00324D14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7194B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CB2378C" w14:textId="77777777" w:rsidR="00E736F0" w:rsidRPr="00324D14" w:rsidRDefault="00E736F0" w:rsidP="00B80E1E">
            <w:pPr>
              <w:pStyle w:val="a3"/>
              <w:spacing w:line="240" w:lineRule="auto"/>
              <w:rPr>
                <w:strike/>
              </w:rPr>
            </w:pPr>
            <w:proofErr w:type="spellStart"/>
            <w:r w:rsidRPr="00324D14">
              <w:rPr>
                <w:strike/>
              </w:rPr>
              <w:t>리그오브레전드</w:t>
            </w:r>
            <w:proofErr w:type="spellEnd"/>
            <w:r w:rsidRPr="00324D14">
              <w:rPr>
                <w:strike/>
              </w:rPr>
              <w:t xml:space="preserve"> 트롤유저 예측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46A0B82" w14:textId="2CB90000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  <w:tr w:rsidR="00E736F0" w14:paraId="1167DE1E" w14:textId="63484621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4B16B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7370E" w14:textId="77777777" w:rsidR="00E736F0" w:rsidRDefault="00E736F0" w:rsidP="00B80E1E">
            <w:pPr>
              <w:pStyle w:val="a3"/>
              <w:spacing w:line="240" w:lineRule="auto"/>
            </w:pPr>
            <w:r>
              <w:t>관광지 인프라 활성 예측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739E6" w14:textId="5041C096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5D86EE72" w14:textId="1E352B8F" w:rsidTr="00E736F0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0EA0E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안 기 용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00E06" w14:textId="77777777" w:rsidR="00E736F0" w:rsidRDefault="00E736F0" w:rsidP="00B80E1E">
            <w:pPr>
              <w:pStyle w:val="a3"/>
              <w:spacing w:line="240" w:lineRule="auto"/>
            </w:pPr>
            <w:r>
              <w:t>공용자전거 정보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D4E237" w14:textId="05862A5D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4496DDB1" w14:textId="19F74CF2" w:rsidTr="00324D14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6568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051D0008" w14:textId="77777777" w:rsidR="00E736F0" w:rsidRPr="00324D14" w:rsidRDefault="00E736F0" w:rsidP="00B80E1E">
            <w:pPr>
              <w:pStyle w:val="a3"/>
              <w:spacing w:line="240" w:lineRule="auto"/>
              <w:rPr>
                <w:strike/>
              </w:rPr>
            </w:pPr>
            <w:r w:rsidRPr="00324D14">
              <w:rPr>
                <w:strike/>
              </w:rPr>
              <w:t>기상에 따른 주요 농산물 생산량, 가격 예측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3F4FA838" w14:textId="0713EC88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  <w:tr w:rsidR="00E736F0" w14:paraId="0D4DF3FF" w14:textId="6DF5510B" w:rsidTr="00324D14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39E46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강 민 정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D9BCE80" w14:textId="77777777" w:rsidR="00E736F0" w:rsidRPr="00324D14" w:rsidRDefault="00E736F0" w:rsidP="00B80E1E">
            <w:pPr>
              <w:pStyle w:val="a3"/>
              <w:spacing w:line="240" w:lineRule="auto"/>
              <w:rPr>
                <w:strike/>
              </w:rPr>
            </w:pPr>
            <w:r w:rsidRPr="00324D14">
              <w:rPr>
                <w:strike/>
              </w:rPr>
              <w:t>날씨에 따른 농산물 가격 변화(회사의 농산물 소기 현황)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773317FE" w14:textId="2265E078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  <w:tr w:rsidR="00E736F0" w14:paraId="7D4215E6" w14:textId="7E2C54FE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63BE8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4E495" w14:textId="77777777" w:rsidR="00E736F0" w:rsidRDefault="00E736F0" w:rsidP="00B80E1E">
            <w:pPr>
              <w:pStyle w:val="a3"/>
              <w:spacing w:line="240" w:lineRule="auto"/>
            </w:pPr>
            <w:r>
              <w:t>날씨와 커피콩 가격 변화에 따른 커피 한잔의 가격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59FDE" w14:textId="396124E0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452837C2" w14:textId="0992CA6A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F0D5E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0AFE1" w14:textId="77777777" w:rsidR="00E736F0" w:rsidRDefault="00E736F0" w:rsidP="00B80E1E">
            <w:pPr>
              <w:pStyle w:val="a3"/>
              <w:spacing w:line="240" w:lineRule="auto"/>
            </w:pPr>
            <w:r>
              <w:t>전기차 충전소 최적입지 선정에 대한 전략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BF1EA" w14:textId="5ED07193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6ED5C665" w14:textId="4B2C7AB2" w:rsidTr="00324D14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FF255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3A306D16" w14:textId="77777777" w:rsidR="00E736F0" w:rsidRPr="00324D14" w:rsidRDefault="00E736F0" w:rsidP="00B80E1E">
            <w:pPr>
              <w:pStyle w:val="a3"/>
              <w:spacing w:line="240" w:lineRule="auto"/>
              <w:rPr>
                <w:u w:val="single"/>
              </w:rPr>
            </w:pPr>
            <w:r w:rsidRPr="00324D14">
              <w:rPr>
                <w:u w:val="single"/>
              </w:rPr>
              <w:t xml:space="preserve">신용카드 화사들이 Customers를 분류하고 소비패턴을 보고 새로운 customer들이 자기회사 카드를 만들게 하기 위해 어떤 </w:t>
            </w:r>
            <w:proofErr w:type="spellStart"/>
            <w:r w:rsidRPr="00324D14">
              <w:rPr>
                <w:u w:val="single"/>
              </w:rPr>
              <w:t>해택을</w:t>
            </w:r>
            <w:proofErr w:type="spellEnd"/>
            <w:r w:rsidRPr="00324D14">
              <w:rPr>
                <w:u w:val="single"/>
              </w:rPr>
              <w:t xml:space="preserve"> </w:t>
            </w:r>
            <w:proofErr w:type="spellStart"/>
            <w:r w:rsidRPr="00324D14">
              <w:rPr>
                <w:u w:val="single"/>
              </w:rPr>
              <w:t>주어야하는지</w:t>
            </w:r>
            <w:proofErr w:type="spellEnd"/>
            <w:r w:rsidRPr="00324D14">
              <w:rPr>
                <w:u w:val="single"/>
              </w:rPr>
              <w:t xml:space="preserve"> 연령별로 분석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046BCC98" w14:textId="7DA20A30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  <w:tr w:rsidR="00E736F0" w14:paraId="65782FC0" w14:textId="36949319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915FE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3D6A25" w14:textId="77777777" w:rsidR="00E736F0" w:rsidRDefault="00E736F0" w:rsidP="00B80E1E">
            <w:pPr>
              <w:pStyle w:val="a3"/>
              <w:spacing w:line="240" w:lineRule="auto"/>
            </w:pPr>
            <w:r>
              <w:t xml:space="preserve">외국인 거주자가 많은 도시 분석 </w:t>
            </w:r>
          </w:p>
          <w:p w14:paraId="101DE21D" w14:textId="77777777" w:rsidR="00E736F0" w:rsidRDefault="00E736F0" w:rsidP="00B80E1E">
            <w:pPr>
              <w:pStyle w:val="a3"/>
              <w:spacing w:line="240" w:lineRule="auto"/>
            </w:pPr>
            <w:r>
              <w:t xml:space="preserve">어떤 도시에 어느 국적을 가진 사람들이 많이 와서 사는가? 이런 사람들이 자주 저지르는 불법행위(Crime) 그리고 그걸 예방하기 위한 보호방법 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C028A" w14:textId="4C6DC1F5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54720C04" w14:textId="1F5A6DE2" w:rsidTr="00324D14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CC1F3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김 문 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20396205" w14:textId="77777777" w:rsidR="00E736F0" w:rsidRPr="00324D14" w:rsidRDefault="00E736F0" w:rsidP="00B80E1E">
            <w:pPr>
              <w:pStyle w:val="a3"/>
              <w:spacing w:line="240" w:lineRule="auto"/>
              <w:rPr>
                <w:u w:val="single"/>
              </w:rPr>
            </w:pPr>
            <w:r w:rsidRPr="00324D14">
              <w:rPr>
                <w:u w:val="single"/>
              </w:rPr>
              <w:t xml:space="preserve">국적별, 관심사별 가고 싶은 곳 데이터 수집 후 타겟 데이터를 가고 싶은 곳으로 하여 </w:t>
            </w:r>
            <w:proofErr w:type="spellStart"/>
            <w:r w:rsidRPr="00324D14">
              <w:rPr>
                <w:u w:val="single"/>
              </w:rPr>
              <w:t>머신러닝</w:t>
            </w:r>
            <w:proofErr w:type="spellEnd"/>
            <w:r w:rsidRPr="00324D14">
              <w:rPr>
                <w:u w:val="single"/>
              </w:rPr>
              <w:t xml:space="preserve"> 통해 관광코스 추천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B36336B" w14:textId="29B6AAD9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  <w:tr w:rsidR="00E736F0" w14:paraId="5789C29E" w14:textId="195F722E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43EA1E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9539E" w14:textId="77777777" w:rsidR="00E736F0" w:rsidRDefault="00E736F0" w:rsidP="00B80E1E">
            <w:pPr>
              <w:pStyle w:val="a3"/>
              <w:spacing w:line="240" w:lineRule="auto"/>
            </w:pPr>
            <w:r>
              <w:t xml:space="preserve">동물 입양 시 데이터 정보 확보하여 동물을 유기할지 </w:t>
            </w:r>
            <w:proofErr w:type="spellStart"/>
            <w:r>
              <w:t>안할지</w:t>
            </w:r>
            <w:proofErr w:type="spellEnd"/>
            <w:r>
              <w:t xml:space="preserve"> 파악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C0E2C" w14:textId="5FC50E50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155981F2" w14:textId="4CA8A86B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FC08A7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E4E608" w14:textId="77777777" w:rsidR="00E736F0" w:rsidRDefault="00E736F0" w:rsidP="00B80E1E">
            <w:pPr>
              <w:pStyle w:val="a3"/>
              <w:spacing w:line="240" w:lineRule="auto"/>
            </w:pPr>
            <w:r>
              <w:t xml:space="preserve">이 건물이 </w:t>
            </w:r>
            <w:proofErr w:type="gramStart"/>
            <w:r>
              <w:t>폐쇄 될지</w:t>
            </w:r>
            <w:proofErr w:type="gramEnd"/>
            <w:r>
              <w:t xml:space="preserve"> 말지를 예측, 이를 통해 재건축 가능성이 높은 장소를 알 수 있음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51E337" w14:textId="25C2F7D8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7D93C636" w14:textId="4986A6B9" w:rsidTr="00324D14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AEDDE" w14:textId="77777777" w:rsidR="00E736F0" w:rsidRDefault="00E736F0" w:rsidP="00B80E1E">
            <w:pPr>
              <w:pStyle w:val="a3"/>
              <w:wordWrap/>
              <w:spacing w:line="240" w:lineRule="auto"/>
              <w:jc w:val="center"/>
            </w:pPr>
            <w:r>
              <w:t>안 성 준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5AE42607" w14:textId="77777777" w:rsidR="00E736F0" w:rsidRPr="00324D14" w:rsidRDefault="00E736F0" w:rsidP="00B80E1E">
            <w:pPr>
              <w:pStyle w:val="a3"/>
              <w:spacing w:line="240" w:lineRule="auto"/>
              <w:rPr>
                <w:u w:val="single"/>
              </w:rPr>
            </w:pPr>
            <w:r w:rsidRPr="00324D14">
              <w:rPr>
                <w:u w:val="single"/>
              </w:rPr>
              <w:t>연관 규칙 학습을 통해 상품 연결 할인 이벤트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4DB6D6DB" w14:textId="43AAD8B5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  <w:tr w:rsidR="00E736F0" w14:paraId="04B4E1C7" w14:textId="7A5D6C9E" w:rsidTr="00E736F0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8067F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8DF9CB" w14:textId="77777777" w:rsidR="00E736F0" w:rsidRDefault="00E736F0" w:rsidP="00B80E1E">
            <w:pPr>
              <w:pStyle w:val="a3"/>
              <w:spacing w:line="240" w:lineRule="auto"/>
            </w:pPr>
            <w:r>
              <w:t>얼굴사진을 통해 나이 및 성별 예측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1CDA2A" w14:textId="0C487D49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X</w:t>
            </w:r>
          </w:p>
        </w:tc>
      </w:tr>
      <w:tr w:rsidR="00E736F0" w14:paraId="0A90BE5D" w14:textId="06EA6556" w:rsidTr="00324D14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63AAE" w14:textId="77777777" w:rsidR="00E736F0" w:rsidRDefault="00E736F0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14:paraId="6345DF34" w14:textId="77777777" w:rsidR="00E736F0" w:rsidRPr="002349A6" w:rsidRDefault="00E736F0" w:rsidP="00B80E1E">
            <w:pPr>
              <w:pStyle w:val="a3"/>
              <w:spacing w:line="240" w:lineRule="auto"/>
              <w:rPr>
                <w:strike/>
              </w:rPr>
            </w:pPr>
            <w:r w:rsidRPr="002349A6">
              <w:rPr>
                <w:strike/>
              </w:rPr>
              <w:t xml:space="preserve">계절, 날씨, 축제 등을 통해 KTX </w:t>
            </w:r>
            <w:proofErr w:type="spellStart"/>
            <w:r w:rsidRPr="002349A6">
              <w:rPr>
                <w:strike/>
              </w:rPr>
              <w:t>승하차</w:t>
            </w:r>
            <w:proofErr w:type="spellEnd"/>
            <w:r w:rsidRPr="002349A6">
              <w:rPr>
                <w:strike/>
              </w:rPr>
              <w:t xml:space="preserve"> 예측하여 밀집도 현황 파악 플랫폼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93E5341" w14:textId="53FB11B7" w:rsidR="00E736F0" w:rsidRDefault="00E736F0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O</w:t>
            </w:r>
          </w:p>
        </w:tc>
      </w:tr>
    </w:tbl>
    <w:p w14:paraId="6DE39B8C" w14:textId="77777777" w:rsidR="00D0492E" w:rsidRDefault="00D0492E">
      <w:pPr>
        <w:pStyle w:val="a3"/>
      </w:pPr>
    </w:p>
    <w:p w14:paraId="4FD338AD" w14:textId="6E4F1EEF" w:rsidR="00D0492E" w:rsidRDefault="002349A6">
      <w:pPr>
        <w:pStyle w:val="a3"/>
      </w:pPr>
      <w:r>
        <w:rPr>
          <w:rFonts w:hint="eastAsia"/>
        </w:rPr>
        <w:t>기상청,</w:t>
      </w:r>
      <w:r>
        <w:t xml:space="preserve"> </w:t>
      </w:r>
    </w:p>
    <w:sectPr w:rsidR="00D0492E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C740" w14:textId="77777777" w:rsidR="00673B67" w:rsidRDefault="00673B67" w:rsidP="00E736F0">
      <w:pPr>
        <w:spacing w:after="0" w:line="240" w:lineRule="auto"/>
      </w:pPr>
      <w:r>
        <w:separator/>
      </w:r>
    </w:p>
  </w:endnote>
  <w:endnote w:type="continuationSeparator" w:id="0">
    <w:p w14:paraId="038311C5" w14:textId="77777777" w:rsidR="00673B67" w:rsidRDefault="00673B67" w:rsidP="00E7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6756" w14:textId="77777777" w:rsidR="00673B67" w:rsidRDefault="00673B67" w:rsidP="00E736F0">
      <w:pPr>
        <w:spacing w:after="0" w:line="240" w:lineRule="auto"/>
      </w:pPr>
      <w:r>
        <w:separator/>
      </w:r>
    </w:p>
  </w:footnote>
  <w:footnote w:type="continuationSeparator" w:id="0">
    <w:p w14:paraId="3DB41694" w14:textId="77777777" w:rsidR="00673B67" w:rsidRDefault="00673B67" w:rsidP="00E73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61E"/>
    <w:multiLevelType w:val="multilevel"/>
    <w:tmpl w:val="1F7EA2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D45599"/>
    <w:multiLevelType w:val="multilevel"/>
    <w:tmpl w:val="1A382F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F370D"/>
    <w:multiLevelType w:val="multilevel"/>
    <w:tmpl w:val="54383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F62A66"/>
    <w:multiLevelType w:val="multilevel"/>
    <w:tmpl w:val="6BD2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871AE"/>
    <w:multiLevelType w:val="multilevel"/>
    <w:tmpl w:val="C3F655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1785E"/>
    <w:multiLevelType w:val="multilevel"/>
    <w:tmpl w:val="21EE1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C1B28"/>
    <w:multiLevelType w:val="multilevel"/>
    <w:tmpl w:val="019637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E"/>
    <w:rsid w:val="002349A6"/>
    <w:rsid w:val="002752B3"/>
    <w:rsid w:val="00324D14"/>
    <w:rsid w:val="00673B67"/>
    <w:rsid w:val="00943806"/>
    <w:rsid w:val="00B43B13"/>
    <w:rsid w:val="00B80E1E"/>
    <w:rsid w:val="00D0492E"/>
    <w:rsid w:val="00E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6CAD"/>
  <w15:docId w15:val="{BBA0D1F3-638F-4C72-AEC1-8E8C1CA2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E73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E736F0"/>
  </w:style>
  <w:style w:type="paragraph" w:styleId="ab">
    <w:name w:val="footer"/>
    <w:basedOn w:val="a"/>
    <w:link w:val="Char0"/>
    <w:uiPriority w:val="99"/>
    <w:unhideWhenUsed/>
    <w:rsid w:val="00E73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E73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Ahn Seong Jun</cp:lastModifiedBy>
  <cp:revision>3</cp:revision>
  <dcterms:created xsi:type="dcterms:W3CDTF">2021-10-05T09:06:00Z</dcterms:created>
  <dcterms:modified xsi:type="dcterms:W3CDTF">2021-10-06T02:14:00Z</dcterms:modified>
</cp:coreProperties>
</file>