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Adaptive Runtime Software Platform</w:t>
        <w:br/>
        <w:t>Revised Implementation Blueprint</w:t>
      </w:r>
    </w:p>
    <w:p>
      <w:r>
        <w:rPr>
          <w:b/>
        </w:rPr>
        <w:t>This revised blueprint reframes the platform not as self-modifying arbitrary software, but as an adaptive runtime ecosystem where applications are intentionally designed to evolve safely. The platform acts as a managed execution environment that hosts customer applications as declarative metadata, workflows, schemas, and components.</w:t>
      </w:r>
    </w:p>
    <w:p>
      <w:pPr>
        <w:pStyle w:val="Heading2"/>
      </w:pPr>
      <w:r>
        <w:t>1. Core Paradigm Shift</w:t>
      </w:r>
    </w:p>
    <w:p>
      <w:r>
        <w:t>Traditional Software:</w:t>
        <w:br/>
        <w:t>Code → Behavior</w:t>
        <w:br/>
        <w:br/>
        <w:t>Adaptive Runtime Software:</w:t>
        <w:br/>
        <w:t>Intent + Metadata + Runtime Intelligence → Behavior</w:t>
        <w:br/>
        <w:br/>
        <w:t>The platform does not mutate arbitrary customer codebases.</w:t>
        <w:br/>
        <w:t>Instead, customers build applications inside a controlled adaptive runtime.</w:t>
        <w:br/>
        <w:t>This runtime manages:</w:t>
        <w:br/>
        <w:t>- UI generation</w:t>
        <w:br/>
        <w:t>- workflows</w:t>
        <w:br/>
        <w:t>- permissions</w:t>
        <w:br/>
        <w:t>- automation</w:t>
        <w:br/>
        <w:t>- schema evolution</w:t>
        <w:br/>
        <w:t>- telemetry</w:t>
        <w:br/>
        <w:t>- adaptive mutations</w:t>
      </w:r>
    </w:p>
    <w:p>
      <w:pPr>
        <w:pStyle w:val="Heading2"/>
      </w:pPr>
      <w:r>
        <w:t>2. Correct Mental Model</w:t>
      </w:r>
    </w:p>
    <w:p>
      <w:r>
        <w:t>This is NOT:</w:t>
        <w:br/>
        <w:t>- AI editing random applications</w:t>
        <w:br/>
        <w:t>- autonomous coding agents rewriting production systems</w:t>
        <w:br/>
        <w:br/>
        <w:t>This IS:</w:t>
        <w:br/>
        <w:t>- an adaptive operating environment</w:t>
        <w:br/>
        <w:t>- a runtime-managed application ecosystem</w:t>
        <w:br/>
        <w:t>- declarative software infrastructure</w:t>
        <w:br/>
        <w:br/>
        <w:t>Applications become:</w:t>
        <w:br/>
        <w:t>- metadata</w:t>
        <w:br/>
        <w:t>- workflow graphs</w:t>
        <w:br/>
        <w:t>- schema definitions</w:t>
        <w:br/>
        <w:t>- component configurations</w:t>
        <w:br/>
        <w:t>- policies</w:t>
        <w:br/>
        <w:t>- automation rules</w:t>
        <w:br/>
        <w:br/>
        <w:t>Because metadata is safely mutable.</w:t>
        <w:br/>
        <w:t>Hardcoded software is not.</w:t>
      </w:r>
    </w:p>
    <w:p>
      <w:pPr>
        <w:pStyle w:val="Heading2"/>
      </w:pPr>
      <w:r>
        <w:t>3. Hosting &amp; Infrastructure Model</w:t>
      </w:r>
    </w:p>
    <w:p>
      <w:r>
        <w:t>The company does NOT need to own physical hardware initially.</w:t>
        <w:br/>
        <w:br/>
        <w:t>The platform runs on cloud providers such as:</w:t>
        <w:br/>
        <w:t>- AWS</w:t>
        <w:br/>
        <w:t>- Google Cloud</w:t>
        <w:br/>
        <w:t>- Azure</w:t>
        <w:br/>
        <w:t>- VPS providers initially</w:t>
        <w:br/>
        <w:br/>
        <w:t>The important requirement is execution control, not hardware ownership.</w:t>
        <w:br/>
        <w:br/>
        <w:t>The runtime controls:</w:t>
        <w:br/>
        <w:t>- rendering</w:t>
        <w:br/>
        <w:t>- workflows</w:t>
        <w:br/>
        <w:t>- event ingestion</w:t>
        <w:br/>
        <w:t>- mutation safety</w:t>
        <w:br/>
        <w:t>- schema evolution</w:t>
        <w:br/>
        <w:t>- deployment orchestration</w:t>
        <w:br/>
        <w:br/>
        <w:t>This is similar architecturally to:</w:t>
        <w:br/>
        <w:t>- Retool</w:t>
        <w:br/>
        <w:t>- Airtable</w:t>
        <w:br/>
        <w:t>- Shopify</w:t>
        <w:br/>
        <w:t>- Salesforce</w:t>
        <w:br/>
        <w:t>- Notion</w:t>
        <w:br/>
        <w:br/>
        <w:t>but with adaptive intelligence.</w:t>
      </w:r>
    </w:p>
    <w:p>
      <w:pPr>
        <w:pStyle w:val="Heading2"/>
      </w:pPr>
      <w:r>
        <w:t>4. Initial Product Strategy</w:t>
      </w:r>
    </w:p>
    <w:p>
      <w:r>
        <w:t>The correct starting product is:</w:t>
        <w:br/>
        <w:br/>
        <w:t>Adaptive Internal Tools Platform</w:t>
        <w:br/>
        <w:br/>
        <w:t>Why:</w:t>
        <w:br/>
        <w:t>- workflows are structured</w:t>
        <w:br/>
        <w:t>- behavior is observable</w:t>
        <w:br/>
        <w:t>- mutations are safer</w:t>
        <w:br/>
        <w:t>- companies already tolerate customization</w:t>
        <w:br/>
        <w:br/>
        <w:t>Target Use Cases:</w:t>
        <w:br/>
        <w:t>- inventory systems</w:t>
        <w:br/>
        <w:t>- procurement workflows</w:t>
        <w:br/>
        <w:t>- logistics dashboards</w:t>
        <w:br/>
        <w:t>- university ERP systems</w:t>
        <w:br/>
        <w:t>- admin panels</w:t>
        <w:br/>
        <w:t>- CRM operations</w:t>
      </w:r>
    </w:p>
    <w:p>
      <w:pPr>
        <w:pStyle w:val="Heading2"/>
      </w:pPr>
      <w:r>
        <w:t>5. Customer Workflow</w:t>
      </w:r>
    </w:p>
    <w:p>
      <w:r>
        <w:t>Step 1:</w:t>
        <w:br/>
        <w:t>Customer signs up.</w:t>
        <w:br/>
        <w:br/>
        <w:t>Step 2:</w:t>
        <w:br/>
        <w:t>Customer defines:</w:t>
        <w:br/>
        <w:t>- entities</w:t>
        <w:br/>
        <w:t>- forms</w:t>
        <w:br/>
        <w:t>- dashboards</w:t>
        <w:br/>
        <w:t>- workflows</w:t>
        <w:br/>
        <w:t>- permissions</w:t>
        <w:br/>
        <w:t>- automation rules</w:t>
        <w:br/>
        <w:br/>
        <w:t>Step 3:</w:t>
        <w:br/>
        <w:t>Platform dynamically generates:</w:t>
        <w:br/>
        <w:t>- frontend</w:t>
        <w:br/>
        <w:t>- APIs</w:t>
        <w:br/>
        <w:t>- workflows</w:t>
        <w:br/>
        <w:t>- storage</w:t>
        <w:br/>
        <w:t>- operational dashboards</w:t>
        <w:br/>
        <w:br/>
        <w:t>Step 4:</w:t>
        <w:br/>
        <w:t>Runtime observes user behavior.</w:t>
        <w:br/>
        <w:br/>
        <w:t>Step 5:</w:t>
        <w:br/>
        <w:t>System recommends or generates improvements.</w:t>
      </w:r>
    </w:p>
    <w:p>
      <w:pPr>
        <w:pStyle w:val="Heading2"/>
      </w:pPr>
      <w:r>
        <w:t>6. Core Platform Architecture</w:t>
      </w:r>
    </w:p>
    <w:p>
      <w:r>
        <w:t>Layer 1 — Declarative Application Layer</w:t>
        <w:br/>
        <w:t>Stores:</w:t>
        <w:br/>
        <w:t>- schemas</w:t>
        <w:br/>
        <w:t>- workflows</w:t>
        <w:br/>
        <w:t>- UI metadata</w:t>
        <w:br/>
        <w:t>- permissions</w:t>
        <w:br/>
        <w:t>- automation definitions</w:t>
        <w:br/>
        <w:br/>
        <w:t>Layer 2 — Adaptive Runtime Engine</w:t>
        <w:br/>
        <w:t>Responsible for:</w:t>
        <w:br/>
        <w:t>- rendering UI</w:t>
        <w:br/>
        <w:t>- executing workflows</w:t>
        <w:br/>
        <w:t>- state management</w:t>
        <w:br/>
        <w:t>- orchestration</w:t>
        <w:br/>
        <w:t>- runtime mutation application</w:t>
        <w:br/>
        <w:br/>
        <w:t>Layer 3 — Event Intelligence Engine</w:t>
        <w:br/>
        <w:t>Collects:</w:t>
        <w:br/>
        <w:t>- user actions</w:t>
        <w:br/>
        <w:t>- workflow transitions</w:t>
        <w:br/>
        <w:t>- delays</w:t>
        <w:br/>
        <w:t>- exports</w:t>
        <w:br/>
        <w:t>- repeated edits</w:t>
        <w:br/>
        <w:t>- bypass behavior</w:t>
        <w:br/>
        <w:br/>
        <w:t>Layer 4 — Intent Inference Engine</w:t>
        <w:br/>
        <w:t>Infers:</w:t>
        <w:br/>
        <w:t>- friction</w:t>
        <w:br/>
        <w:t>- unmet workflow needs</w:t>
        <w:br/>
        <w:t>- hidden operational patterns</w:t>
        <w:br/>
        <w:br/>
        <w:t>Layer 5 — Mutation Engine</w:t>
        <w:br/>
        <w:t>Generates:</w:t>
        <w:br/>
        <w:t>- workflow adaptations</w:t>
        <w:br/>
        <w:t>- UI modifications</w:t>
        <w:br/>
        <w:t>- automation suggestions</w:t>
        <w:br/>
        <w:t>- schema extensions</w:t>
        <w:br/>
        <w:br/>
        <w:t>Layer 6 — Safety &amp; Validation Layer</w:t>
        <w:br/>
        <w:t>Ensures:</w:t>
        <w:br/>
        <w:t>- rollback capability</w:t>
        <w:br/>
        <w:t>- approval systems</w:t>
        <w:br/>
        <w:t>- simulations</w:t>
        <w:br/>
        <w:t>- audit logging</w:t>
        <w:br/>
        <w:t>- mutation boundaries</w:t>
      </w:r>
    </w:p>
    <w:p>
      <w:pPr>
        <w:pStyle w:val="Heading2"/>
      </w:pPr>
      <w:r>
        <w:t>7. Event Collection System</w:t>
      </w:r>
    </w:p>
    <w:p>
      <w:r>
        <w:t>Every interaction becomes an event.</w:t>
        <w:br/>
        <w:br/>
        <w:t>Example:</w:t>
        <w:br/>
        <w:t>{</w:t>
        <w:br/>
        <w:t xml:space="preserve">  "user_id": "u17",</w:t>
        <w:br/>
        <w:t xml:space="preserve">  "action": "export_csv",</w:t>
        <w:br/>
        <w:t xml:space="preserve">  "context": "invoice_dashboard",</w:t>
        <w:br/>
        <w:t xml:space="preserve">  "timestamp": "..."</w:t>
        <w:br/>
        <w:t>}</w:t>
        <w:br/>
        <w:br/>
        <w:t>Tracked Signals:</w:t>
        <w:br/>
        <w:t>- navigation</w:t>
        <w:br/>
        <w:t>- edits</w:t>
        <w:br/>
        <w:t>- repeated actions</w:t>
        <w:br/>
        <w:t>- exports</w:t>
        <w:br/>
        <w:t>- manual corrections</w:t>
        <w:br/>
        <w:t>- workflow abandonment</w:t>
        <w:br/>
        <w:t>- approval bypasses</w:t>
        <w:br/>
        <w:t>- delays</w:t>
      </w:r>
    </w:p>
    <w:p>
      <w:pPr>
        <w:pStyle w:val="Heading2"/>
      </w:pPr>
      <w:r>
        <w:t>8. Workflow Intelligence</w:t>
      </w:r>
    </w:p>
    <w:p>
      <w:r>
        <w:t>The system transforms operational behavior into workflow graphs.</w:t>
        <w:br/>
        <w:br/>
        <w:t>Nodes:</w:t>
        <w:br/>
        <w:t>- screens</w:t>
        <w:br/>
        <w:t>- tasks</w:t>
        <w:br/>
        <w:t>- approvals</w:t>
        <w:br/>
        <w:t>- states</w:t>
        <w:br/>
        <w:br/>
        <w:t>Edges:</w:t>
        <w:br/>
        <w:t>- transitions</w:t>
        <w:br/>
        <w:t>- frequencies</w:t>
        <w:br/>
        <w:t>- delays</w:t>
        <w:br/>
        <w:t>- probabilities</w:t>
        <w:br/>
        <w:br/>
        <w:t>This enables:</w:t>
        <w:br/>
        <w:t>- bottleneck detection</w:t>
        <w:br/>
        <w:t>- inefficiency analysis</w:t>
        <w:br/>
        <w:t>- workflow prediction</w:t>
        <w:br/>
        <w:t>- adaptation opportunities</w:t>
      </w:r>
    </w:p>
    <w:p>
      <w:pPr>
        <w:pStyle w:val="Heading2"/>
      </w:pPr>
      <w:r>
        <w:t>9. Runtime Adaptation Philosophy</w:t>
      </w:r>
    </w:p>
    <w:p>
      <w:r>
        <w:t>The platform should evolve gradually.</w:t>
        <w:br/>
        <w:br/>
        <w:t>Incorrect approach:</w:t>
        <w:br/>
        <w:t>Immediate autonomous software mutation.</w:t>
        <w:br/>
        <w:br/>
        <w:t>Correct approach:</w:t>
        <w:br/>
        <w:t>1. Observation</w:t>
        <w:br/>
        <w:t>2. Recommendation</w:t>
        <w:br/>
        <w:t>3. Assisted Adaptation</w:t>
        <w:br/>
        <w:t>4. Controlled Autonomy</w:t>
        <w:br/>
        <w:br/>
        <w:t>Initially:</w:t>
        <w:br/>
        <w:t>all generated changes require human approval.</w:t>
      </w:r>
    </w:p>
    <w:p>
      <w:pPr>
        <w:pStyle w:val="Heading2"/>
      </w:pPr>
      <w:r>
        <w:t>10. MVP Scope</w:t>
      </w:r>
    </w:p>
    <w:p>
      <w:r>
        <w:t>The MVP should NOT:</w:t>
        <w:br/>
        <w:t>- rewrite backend logic autonomously</w:t>
        <w:br/>
        <w:t>- mutate arbitrary code</w:t>
        <w:br/>
        <w:t>- alter schemas automatically</w:t>
        <w:br/>
        <w:br/>
        <w:t>The MVP SHOULD:</w:t>
        <w:br/>
        <w:t>- collect telemetry</w:t>
        <w:br/>
        <w:t>- visualize workflows</w:t>
        <w:br/>
        <w:t>- detect anomalies</w:t>
        <w:br/>
        <w:t>- suggest improvements</w:t>
        <w:br/>
        <w:br/>
        <w:t>Example:</w:t>
        <w:br/>
        <w:t>"87% of users reopen completed tickets within 5 minutes."</w:t>
        <w:br/>
        <w:br/>
        <w:t>Suggested adaptation:</w:t>
        <w:br/>
        <w:t>"Add verification step before closure?"</w:t>
      </w:r>
    </w:p>
    <w:p>
      <w:pPr>
        <w:pStyle w:val="Heading2"/>
      </w:pPr>
      <w:r>
        <w:t>11. Recommended Technical Stack</w:t>
      </w:r>
    </w:p>
    <w:p>
      <w:r>
        <w:t>Frontend:</w:t>
        <w:br/>
        <w:t>- React</w:t>
        <w:br/>
        <w:t>- TypeScript</w:t>
        <w:br/>
        <w:t>- TailwindCSS</w:t>
        <w:br/>
        <w:br/>
        <w:t>Backend:</w:t>
        <w:br/>
        <w:t>- Go or Node.js</w:t>
        <w:br/>
        <w:t>- Python for AI orchestration</w:t>
        <w:br/>
        <w:br/>
        <w:t>Databases:</w:t>
        <w:br/>
        <w:t>- PostgreSQL</w:t>
        <w:br/>
        <w:t>- pgvector</w:t>
        <w:br/>
        <w:br/>
        <w:t>Streaming:</w:t>
        <w:br/>
        <w:t>- Kafka or NATS</w:t>
        <w:br/>
        <w:br/>
        <w:t>Analytics:</w:t>
        <w:br/>
        <w:t>- ClickHouse</w:t>
        <w:br/>
        <w:br/>
        <w:t>Infrastructure:</w:t>
        <w:br/>
        <w:t>- Docker</w:t>
        <w:br/>
        <w:t>- Kubernetes later</w:t>
        <w:br/>
        <w:t>- Redis</w:t>
        <w:br/>
        <w:br/>
        <w:t>AI Layer:</w:t>
        <w:br/>
        <w:t>- OpenAI/Claude APIs initially</w:t>
        <w:br/>
        <w:t>- embeddings</w:t>
        <w:br/>
        <w:t>- workflow reasoning</w:t>
        <w:br/>
        <w:t>- graph analysis</w:t>
      </w:r>
    </w:p>
    <w:p>
      <w:pPr>
        <w:pStyle w:val="Heading2"/>
      </w:pPr>
      <w:r>
        <w:t>12. Why This Is Defensible</w:t>
      </w:r>
    </w:p>
    <w:p>
      <w:r>
        <w:t>The moat is NOT:</w:t>
        <w:br/>
        <w:t>- UI generation</w:t>
        <w:br/>
        <w:t>- AI prompts</w:t>
        <w:br/>
        <w:t>- workflow builders</w:t>
        <w:br/>
        <w:br/>
        <w:t>The moat becomes:</w:t>
        <w:br/>
        <w:t>- proprietary behavioral data</w:t>
        <w:br/>
        <w:t>- workflow intelligence graphs</w:t>
        <w:br/>
        <w:t>- adaptive mutation systems</w:t>
        <w:br/>
        <w:t>- safety infrastructure</w:t>
        <w:br/>
        <w:t>- runtime orchestration</w:t>
        <w:br/>
        <w:t>- accumulated operational learning</w:t>
      </w:r>
    </w:p>
    <w:p>
      <w:pPr>
        <w:pStyle w:val="Heading2"/>
      </w:pPr>
      <w:r>
        <w:t>13. Key Technical Challenges</w:t>
      </w:r>
    </w:p>
    <w:p>
      <w:r>
        <w:t>Major research-level problems:</w:t>
        <w:br/>
        <w:br/>
        <w:t>1. Intent inference</w:t>
        <w:br/>
        <w:t>Understanding WHY users behave a certain way.</w:t>
        <w:br/>
        <w:br/>
        <w:t>2. Safe runtime mutation</w:t>
        <w:br/>
        <w:t>Changing software safely.</w:t>
        <w:br/>
        <w:br/>
        <w:t>3. Dynamic schema evolution</w:t>
        <w:br/>
        <w:t>Updating data structures without corruption.</w:t>
        <w:br/>
        <w:br/>
        <w:t>4. Human trust</w:t>
        <w:br/>
        <w:t>Users fear unpredictable software.</w:t>
        <w:br/>
        <w:br/>
        <w:t>5. Runtime performance</w:t>
        <w:br/>
        <w:t>Adaptive systems can become computationally expensive.</w:t>
      </w:r>
    </w:p>
    <w:p>
      <w:pPr>
        <w:pStyle w:val="Heading2"/>
      </w:pPr>
      <w:r>
        <w:t>14. Long-Term Vision</w:t>
      </w:r>
    </w:p>
    <w:p>
      <w:r>
        <w:t>Eventually companies stop building static software.</w:t>
        <w:br/>
        <w:br/>
        <w:t>Instead they define:</w:t>
        <w:br/>
        <w:t>- goals</w:t>
        <w:br/>
        <w:t>- constraints</w:t>
        <w:br/>
        <w:t>- business rules</w:t>
        <w:br/>
        <w:t>- organizational policies</w:t>
        <w:br/>
        <w:br/>
        <w:t>The adaptive runtime continuously generates and evolves the operational environment.</w:t>
        <w:br/>
        <w:br/>
        <w:t>The platform becomes:</w:t>
        <w:br/>
        <w:t>an operating system for business processes.</w:t>
      </w:r>
    </w:p>
    <w:p>
      <w:pPr>
        <w:pStyle w:val="Heading2"/>
      </w:pPr>
      <w:r>
        <w:t>15. 12-Month Execution Roadmap</w:t>
      </w:r>
    </w:p>
    <w:p>
      <w:r>
        <w:t>Months 1–2:</w:t>
        <w:br/>
        <w:t>- Build declarative app framework</w:t>
        <w:br/>
        <w:t>- Build telemetry SDK</w:t>
        <w:br/>
        <w:t>- Create event ingestion pipeline</w:t>
        <w:br/>
        <w:br/>
        <w:t>Months 3–4:</w:t>
        <w:br/>
        <w:t>- Workflow visualization</w:t>
        <w:br/>
        <w:t>- Operational analytics</w:t>
        <w:br/>
        <w:t>- Behavioral dashboards</w:t>
        <w:br/>
        <w:br/>
        <w:t>Months 5–6:</w:t>
        <w:br/>
        <w:t>- Anomaly detection</w:t>
        <w:br/>
        <w:t>- Friction analysis</w:t>
        <w:br/>
        <w:t>- Recommendation engine</w:t>
        <w:br/>
        <w:br/>
        <w:t>Months 7–9:</w:t>
        <w:br/>
        <w:t>- Configurable workflow generation</w:t>
        <w:br/>
        <w:t>- Adaptive dashboard suggestions</w:t>
        <w:br/>
        <w:t>- Human approval systems</w:t>
        <w:br/>
        <w:br/>
        <w:t>Months 10–12:</w:t>
        <w:br/>
        <w:t>- Controlled runtime mutation</w:t>
        <w:br/>
        <w:t>- Adaptive UI experimentation</w:t>
        <w:br/>
        <w:t>- Schema extension tooling</w:t>
      </w:r>
    </w:p>
    <w:p>
      <w:r>
        <w:rPr>
          <w:b/>
        </w:rPr>
        <w:t>Final Strategic Insight:</w:t>
        <w:br/>
      </w:r>
      <w:r>
        <w:t>The most important realization is that the platform should not attempt to control arbitrary software. Instead, it should create a new adaptive runtime paradigm where applications are intentionally designed to evolve safely from the beginning.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