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28EF" w14:textId="2B8E2DEA" w:rsidR="00360E6A" w:rsidRDefault="00360E6A" w:rsidP="00360E6A">
      <w:r>
        <w:t xml:space="preserve">**Comprehensive Analysis Report on Global Airport </w:t>
      </w:r>
      <w:r>
        <w:t>(</w:t>
      </w:r>
      <w:r>
        <w:t>Infrastructure and Economic Indicators</w:t>
      </w:r>
      <w:r>
        <w:t>)</w:t>
      </w:r>
    </w:p>
    <w:p w14:paraId="7AAD4CA9" w14:textId="77777777" w:rsidR="00360E6A" w:rsidRDefault="00360E6A" w:rsidP="00360E6A"/>
    <w:p w14:paraId="6562E8B4" w14:textId="77777777" w:rsidR="00360E6A" w:rsidRDefault="00360E6A" w:rsidP="00360E6A">
      <w:r>
        <w:t>---</w:t>
      </w:r>
    </w:p>
    <w:p w14:paraId="1E861E3B" w14:textId="77777777" w:rsidR="00360E6A" w:rsidRDefault="00360E6A" w:rsidP="00360E6A"/>
    <w:p w14:paraId="1A4272EF" w14:textId="77777777" w:rsidR="00360E6A" w:rsidRDefault="00360E6A" w:rsidP="00360E6A">
      <w:r>
        <w:t xml:space="preserve">### **1. Airport Distribution </w:t>
      </w:r>
      <w:proofErr w:type="gramStart"/>
      <w:r>
        <w:t>Analysis:*</w:t>
      </w:r>
      <w:proofErr w:type="gramEnd"/>
      <w:r>
        <w:t>*</w:t>
      </w:r>
    </w:p>
    <w:p w14:paraId="024008D4" w14:textId="77777777" w:rsidR="00360E6A" w:rsidRDefault="00360E6A" w:rsidP="00360E6A"/>
    <w:p w14:paraId="6D9F63DC" w14:textId="77777777" w:rsidR="00360E6A" w:rsidRDefault="00360E6A" w:rsidP="00360E6A">
      <w:r>
        <w:t>**</w:t>
      </w:r>
      <w:proofErr w:type="gramStart"/>
      <w:r>
        <w:t>Introduction:*</w:t>
      </w:r>
      <w:proofErr w:type="gramEnd"/>
      <w:r>
        <w:t xml:space="preserve">*  </w:t>
      </w:r>
    </w:p>
    <w:p w14:paraId="16C6EDA1" w14:textId="77777777" w:rsidR="00360E6A" w:rsidRDefault="00360E6A" w:rsidP="00360E6A">
      <w:r>
        <w:t>This section of the report explored the global distribution of airports, analyzing the number and types of airports across top countries.</w:t>
      </w:r>
    </w:p>
    <w:p w14:paraId="689709E2" w14:textId="77777777" w:rsidR="00360E6A" w:rsidRDefault="00360E6A" w:rsidP="00360E6A"/>
    <w:p w14:paraId="05631F7D" w14:textId="77777777" w:rsidR="00360E6A" w:rsidRDefault="00360E6A" w:rsidP="00360E6A">
      <w:r>
        <w:t xml:space="preserve">**Key </w:t>
      </w:r>
      <w:proofErr w:type="gramStart"/>
      <w:r>
        <w:t>Findings:*</w:t>
      </w:r>
      <w:proofErr w:type="gramEnd"/>
      <w:r>
        <w:t xml:space="preserve">*  </w:t>
      </w:r>
    </w:p>
    <w:p w14:paraId="46BB9F9A" w14:textId="77777777" w:rsidR="00360E6A" w:rsidRDefault="00360E6A" w:rsidP="00360E6A">
      <w:r>
        <w:t>- **United States** leads with a significantly high number of airports, reflecting its vast geography and economic activities.</w:t>
      </w:r>
    </w:p>
    <w:p w14:paraId="26E6C2B2" w14:textId="77777777" w:rsidR="00360E6A" w:rsidRDefault="00360E6A" w:rsidP="00360E6A">
      <w:r>
        <w:t xml:space="preserve">- **China, Canada, </w:t>
      </w:r>
      <w:proofErr w:type="gramStart"/>
      <w:r>
        <w:t>Australia,*</w:t>
      </w:r>
      <w:proofErr w:type="gramEnd"/>
      <w:r>
        <w:t>* and **Brazil** also have substantial airport infrastructure.</w:t>
      </w:r>
    </w:p>
    <w:p w14:paraId="7DC7E1C7" w14:textId="77777777" w:rsidR="00360E6A" w:rsidRDefault="00360E6A" w:rsidP="00360E6A">
      <w:r>
        <w:t>- The distribution of airport types (Large, Medium, Small) varies by country, indicating the nature of economic activities, tourism, and regional connectivity.</w:t>
      </w:r>
    </w:p>
    <w:p w14:paraId="782D9B8E" w14:textId="77777777" w:rsidR="00360E6A" w:rsidRDefault="00360E6A" w:rsidP="00360E6A"/>
    <w:p w14:paraId="08B597FE" w14:textId="77777777" w:rsidR="00360E6A" w:rsidRDefault="00360E6A" w:rsidP="00360E6A">
      <w:r>
        <w:t>---</w:t>
      </w:r>
    </w:p>
    <w:p w14:paraId="39949310" w14:textId="77777777" w:rsidR="00360E6A" w:rsidRDefault="00360E6A" w:rsidP="00360E6A"/>
    <w:p w14:paraId="13DA919A" w14:textId="77777777" w:rsidR="00360E6A" w:rsidRDefault="00360E6A" w:rsidP="00360E6A">
      <w:r>
        <w:t xml:space="preserve">### **2. Economic </w:t>
      </w:r>
      <w:proofErr w:type="gramStart"/>
      <w:r>
        <w:t>Analysis:*</w:t>
      </w:r>
      <w:proofErr w:type="gramEnd"/>
      <w:r>
        <w:t>*</w:t>
      </w:r>
    </w:p>
    <w:p w14:paraId="43106AAE" w14:textId="77777777" w:rsidR="00360E6A" w:rsidRDefault="00360E6A" w:rsidP="00360E6A"/>
    <w:p w14:paraId="67D975B7" w14:textId="77777777" w:rsidR="00360E6A" w:rsidRDefault="00360E6A" w:rsidP="00360E6A">
      <w:r>
        <w:t>**</w:t>
      </w:r>
      <w:proofErr w:type="gramStart"/>
      <w:r>
        <w:t>Objective:*</w:t>
      </w:r>
      <w:proofErr w:type="gramEnd"/>
      <w:r>
        <w:t xml:space="preserve">*  </w:t>
      </w:r>
    </w:p>
    <w:p w14:paraId="1C85EBE3" w14:textId="77777777" w:rsidR="00360E6A" w:rsidRDefault="00360E6A" w:rsidP="00360E6A">
      <w:r>
        <w:t>This section aimed to understand the relationship between a country's GDP and its air infrastructure.</w:t>
      </w:r>
    </w:p>
    <w:p w14:paraId="58B72759" w14:textId="77777777" w:rsidR="00360E6A" w:rsidRDefault="00360E6A" w:rsidP="00360E6A"/>
    <w:p w14:paraId="056D70E7" w14:textId="77777777" w:rsidR="00360E6A" w:rsidRDefault="00360E6A" w:rsidP="00360E6A">
      <w:r>
        <w:t>**</w:t>
      </w:r>
      <w:proofErr w:type="gramStart"/>
      <w:r>
        <w:t>Insights:*</w:t>
      </w:r>
      <w:proofErr w:type="gramEnd"/>
      <w:r>
        <w:t xml:space="preserve">*  </w:t>
      </w:r>
    </w:p>
    <w:p w14:paraId="52911327" w14:textId="77777777" w:rsidR="00360E6A" w:rsidRDefault="00360E6A" w:rsidP="00360E6A">
      <w:r>
        <w:t>- A strong positive correlation exists between GDP and the number of airports, suggesting economically robust countries tend to have more airports.</w:t>
      </w:r>
    </w:p>
    <w:p w14:paraId="229892B7" w14:textId="77777777" w:rsidR="00360E6A" w:rsidRDefault="00360E6A" w:rsidP="00360E6A">
      <w:r>
        <w:t>- Countries like **China** and **Japan** have fewer airports than expected based on their GDP, presenting potential growth areas.</w:t>
      </w:r>
    </w:p>
    <w:p w14:paraId="52413E43" w14:textId="77777777" w:rsidR="00360E6A" w:rsidRDefault="00360E6A" w:rsidP="00360E6A"/>
    <w:p w14:paraId="2BFE6AA1" w14:textId="77777777" w:rsidR="00360E6A" w:rsidRDefault="00360E6A" w:rsidP="00360E6A">
      <w:r>
        <w:lastRenderedPageBreak/>
        <w:t>---</w:t>
      </w:r>
    </w:p>
    <w:p w14:paraId="5A4D779B" w14:textId="77777777" w:rsidR="00360E6A" w:rsidRDefault="00360E6A" w:rsidP="00360E6A"/>
    <w:p w14:paraId="68F25C55" w14:textId="77777777" w:rsidR="00360E6A" w:rsidRDefault="00360E6A" w:rsidP="00360E6A">
      <w:r>
        <w:t xml:space="preserve">### **3. Airport Altitude </w:t>
      </w:r>
      <w:proofErr w:type="gramStart"/>
      <w:r>
        <w:t>Analysis:*</w:t>
      </w:r>
      <w:proofErr w:type="gramEnd"/>
      <w:r>
        <w:t>*</w:t>
      </w:r>
    </w:p>
    <w:p w14:paraId="34CD1FB7" w14:textId="77777777" w:rsidR="00360E6A" w:rsidRDefault="00360E6A" w:rsidP="00360E6A"/>
    <w:p w14:paraId="3C468C78" w14:textId="77777777" w:rsidR="00360E6A" w:rsidRDefault="00360E6A" w:rsidP="00360E6A">
      <w:r>
        <w:t>**</w:t>
      </w:r>
      <w:proofErr w:type="gramStart"/>
      <w:r>
        <w:t>Objective:*</w:t>
      </w:r>
      <w:proofErr w:type="gramEnd"/>
      <w:r>
        <w:t xml:space="preserve">*  </w:t>
      </w:r>
    </w:p>
    <w:p w14:paraId="79879B07" w14:textId="77777777" w:rsidR="00360E6A" w:rsidRDefault="00360E6A" w:rsidP="00360E6A">
      <w:r>
        <w:t>To understand the distribution of airports based on their altitudes across countries.</w:t>
      </w:r>
    </w:p>
    <w:p w14:paraId="625347AA" w14:textId="77777777" w:rsidR="00360E6A" w:rsidRDefault="00360E6A" w:rsidP="00360E6A"/>
    <w:p w14:paraId="2FF122CB" w14:textId="77777777" w:rsidR="00360E6A" w:rsidRDefault="00360E6A" w:rsidP="00360E6A">
      <w:r>
        <w:t xml:space="preserve">**Notable </w:t>
      </w:r>
      <w:proofErr w:type="gramStart"/>
      <w:r>
        <w:t>Insights:*</w:t>
      </w:r>
      <w:proofErr w:type="gramEnd"/>
      <w:r>
        <w:t xml:space="preserve">*  </w:t>
      </w:r>
    </w:p>
    <w:p w14:paraId="50D09E03" w14:textId="77777777" w:rsidR="00360E6A" w:rsidRDefault="00360E6A" w:rsidP="00360E6A">
      <w:r>
        <w:t xml:space="preserve">- Countries like **Eritrea, </w:t>
      </w:r>
      <w:proofErr w:type="gramStart"/>
      <w:r>
        <w:t>Bhutan,*</w:t>
      </w:r>
      <w:proofErr w:type="gramEnd"/>
      <w:r>
        <w:t>* and **Lesotho** have airports situated at significantly high altitudes, largely due to their mountainous terrains.</w:t>
      </w:r>
    </w:p>
    <w:p w14:paraId="6E4AB1E1" w14:textId="77777777" w:rsidR="00360E6A" w:rsidRDefault="00360E6A" w:rsidP="00360E6A">
      <w:r>
        <w:t>- **Bolivia** showcases a wide range of airport altitudes, reflecting its diverse topography.</w:t>
      </w:r>
    </w:p>
    <w:p w14:paraId="4296E7F2" w14:textId="77777777" w:rsidR="00360E6A" w:rsidRDefault="00360E6A" w:rsidP="00360E6A"/>
    <w:p w14:paraId="324CF546" w14:textId="77777777" w:rsidR="00360E6A" w:rsidRDefault="00360E6A" w:rsidP="00360E6A">
      <w:r>
        <w:t>---</w:t>
      </w:r>
    </w:p>
    <w:p w14:paraId="4D6A4769" w14:textId="77777777" w:rsidR="00360E6A" w:rsidRDefault="00360E6A" w:rsidP="00360E6A"/>
    <w:p w14:paraId="01425DD7" w14:textId="77777777" w:rsidR="00360E6A" w:rsidRDefault="00360E6A" w:rsidP="00360E6A">
      <w:r>
        <w:t xml:space="preserve">### **4. Airport Infrastructure vs. Economic and Population </w:t>
      </w:r>
      <w:proofErr w:type="gramStart"/>
      <w:r>
        <w:t>Size:*</w:t>
      </w:r>
      <w:proofErr w:type="gramEnd"/>
      <w:r>
        <w:t>*</w:t>
      </w:r>
    </w:p>
    <w:p w14:paraId="6A16BAA6" w14:textId="77777777" w:rsidR="00360E6A" w:rsidRDefault="00360E6A" w:rsidP="00360E6A"/>
    <w:p w14:paraId="05035F55" w14:textId="77777777" w:rsidR="00360E6A" w:rsidRDefault="00360E6A" w:rsidP="00360E6A">
      <w:r>
        <w:t>**</w:t>
      </w:r>
      <w:proofErr w:type="gramStart"/>
      <w:r>
        <w:t>Objective:*</w:t>
      </w:r>
      <w:proofErr w:type="gramEnd"/>
      <w:r>
        <w:t xml:space="preserve">*  </w:t>
      </w:r>
    </w:p>
    <w:p w14:paraId="6D6CE378" w14:textId="77777777" w:rsidR="00360E6A" w:rsidRDefault="00360E6A" w:rsidP="00360E6A">
      <w:r>
        <w:t>Investigate the relationship between airport infrastructure and economic/population metrics.</w:t>
      </w:r>
    </w:p>
    <w:p w14:paraId="055F5727" w14:textId="77777777" w:rsidR="00360E6A" w:rsidRDefault="00360E6A" w:rsidP="00360E6A"/>
    <w:p w14:paraId="359F1DA7" w14:textId="77777777" w:rsidR="00360E6A" w:rsidRDefault="00360E6A" w:rsidP="00360E6A">
      <w:r>
        <w:t xml:space="preserve">**Key </w:t>
      </w:r>
      <w:proofErr w:type="gramStart"/>
      <w:r>
        <w:t>Observations:*</w:t>
      </w:r>
      <w:proofErr w:type="gramEnd"/>
      <w:r>
        <w:t xml:space="preserve">*  </w:t>
      </w:r>
    </w:p>
    <w:p w14:paraId="34416922" w14:textId="77777777" w:rsidR="00360E6A" w:rsidRDefault="00360E6A" w:rsidP="00360E6A">
      <w:r>
        <w:t>- Most countries display a low airport density regardless of their GDP, suggesting that a higher GDP doesn't always correlate with increased airport density.</w:t>
      </w:r>
    </w:p>
    <w:p w14:paraId="4C6B128B" w14:textId="77777777" w:rsidR="00360E6A" w:rsidRDefault="00360E6A" w:rsidP="00360E6A">
      <w:r>
        <w:t>- Countries with vast land areas like **Russia** and **Canada** have a lower airport density despite their strong economies.</w:t>
      </w:r>
    </w:p>
    <w:p w14:paraId="42B34C7E" w14:textId="77777777" w:rsidR="00360E6A" w:rsidRDefault="00360E6A" w:rsidP="00360E6A">
      <w:r>
        <w:t>- In terms of airports per capita, **USA** and **Australia** excel, indicating robust aviation infrastructure relative to their population size.</w:t>
      </w:r>
    </w:p>
    <w:p w14:paraId="738A4A1F" w14:textId="77777777" w:rsidR="00360E6A" w:rsidRDefault="00360E6A" w:rsidP="00360E6A"/>
    <w:p w14:paraId="1B4A8AFD" w14:textId="77777777" w:rsidR="00360E6A" w:rsidRDefault="00360E6A" w:rsidP="00360E6A">
      <w:r>
        <w:t>---</w:t>
      </w:r>
    </w:p>
    <w:p w14:paraId="15C2CBFA" w14:textId="77777777" w:rsidR="00360E6A" w:rsidRDefault="00360E6A" w:rsidP="00360E6A"/>
    <w:p w14:paraId="6D17F4E8" w14:textId="77777777" w:rsidR="00360E6A" w:rsidRDefault="00360E6A" w:rsidP="00360E6A">
      <w:r>
        <w:t>### **</w:t>
      </w:r>
      <w:proofErr w:type="gramStart"/>
      <w:r>
        <w:t>Conclusion:*</w:t>
      </w:r>
      <w:proofErr w:type="gramEnd"/>
      <w:r>
        <w:t xml:space="preserve">*  </w:t>
      </w:r>
    </w:p>
    <w:p w14:paraId="4B1B663C" w14:textId="77777777" w:rsidR="00360E6A" w:rsidRDefault="00360E6A" w:rsidP="00360E6A">
      <w:r>
        <w:lastRenderedPageBreak/>
        <w:t>Our comprehensive analysis of global airport infrastructure, juxtaposed with economic and population metrics, offers intriguing insights. While countries like the **USA** have an extensive network, others like **China** and **Japan** present growth potential. The altitude analysis brings forth challenges associated with high-altitude airports, crucial for airline operations. Furthermore, GDP, while indicative of a country's economic might, doesn't always correlate directly with its airport infrastructure. Understanding these nuances is pivotal for policymakers, investors, and businesses in the aviation sector.</w:t>
      </w:r>
    </w:p>
    <w:p w14:paraId="752DF2AC" w14:textId="77777777" w:rsidR="00360E6A" w:rsidRDefault="00360E6A" w:rsidP="00360E6A"/>
    <w:p w14:paraId="7EC39961" w14:textId="77777777" w:rsidR="00360E6A" w:rsidRDefault="00360E6A" w:rsidP="00360E6A">
      <w:r>
        <w:t>### **</w:t>
      </w:r>
      <w:proofErr w:type="gramStart"/>
      <w:r>
        <w:t>Recommendations:*</w:t>
      </w:r>
      <w:proofErr w:type="gramEnd"/>
      <w:r>
        <w:t xml:space="preserve">*  </w:t>
      </w:r>
    </w:p>
    <w:p w14:paraId="30E029D5" w14:textId="77777777" w:rsidR="00360E6A" w:rsidRDefault="00360E6A" w:rsidP="00360E6A">
      <w:r>
        <w:t>- Countries with a high GDP but fewer airports, like **China**, should focus on expanding their airport infrastructure to cater to increasing demand.</w:t>
      </w:r>
    </w:p>
    <w:p w14:paraId="22B19324" w14:textId="77777777" w:rsidR="00360E6A" w:rsidRDefault="00360E6A" w:rsidP="00360E6A">
      <w:r>
        <w:t>- High-altitude countries should ensure specialized training for pilots and adequate facilities for passengers.</w:t>
      </w:r>
    </w:p>
    <w:p w14:paraId="11669FDA" w14:textId="77777777" w:rsidR="00360E6A" w:rsidRDefault="00360E6A" w:rsidP="00360E6A">
      <w:r>
        <w:t>- Policymakers should balance economic growth with infrastructure development to ensure holistic progress.</w:t>
      </w:r>
    </w:p>
    <w:p w14:paraId="290F2485" w14:textId="77777777" w:rsidR="00360E6A" w:rsidRDefault="00360E6A" w:rsidP="00360E6A"/>
    <w:p w14:paraId="44F8D03E" w14:textId="77777777" w:rsidR="00360E6A" w:rsidRDefault="00360E6A" w:rsidP="00360E6A">
      <w:r>
        <w:t>---</w:t>
      </w:r>
    </w:p>
    <w:p w14:paraId="1859B0C5" w14:textId="77777777" w:rsidR="00360E6A" w:rsidRDefault="00360E6A" w:rsidP="00360E6A"/>
    <w:p w14:paraId="7228BE1A" w14:textId="43DF2BAA" w:rsidR="00010BFE" w:rsidRPr="00360E6A" w:rsidRDefault="00360E6A" w:rsidP="00360E6A">
      <w:r>
        <w:t>With this report, you have a consolidated view of the analyses conducted. It can serve as a foundation for your presentation, offering a structured and comprehensive overview.</w:t>
      </w:r>
    </w:p>
    <w:sectPr w:rsidR="00010BFE" w:rsidRPr="00360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E0"/>
    <w:rsid w:val="00010BFE"/>
    <w:rsid w:val="001167E0"/>
    <w:rsid w:val="0036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F824"/>
  <w15:chartTrackingRefBased/>
  <w15:docId w15:val="{C20B72E0-8B51-4C4A-9EDE-EB0C2C06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 Shabik</dc:creator>
  <cp:keywords/>
  <dc:description/>
  <cp:lastModifiedBy>Ahnaf Shabik</cp:lastModifiedBy>
  <cp:revision>2</cp:revision>
  <dcterms:created xsi:type="dcterms:W3CDTF">2023-08-16T06:19:00Z</dcterms:created>
  <dcterms:modified xsi:type="dcterms:W3CDTF">2023-08-16T06:20:00Z</dcterms:modified>
</cp:coreProperties>
</file>