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CF48" w14:textId="77777777" w:rsidR="00542983" w:rsidRDefault="00542983" w:rsidP="00542983"/>
    <w:p w14:paraId="2D90C52A" w14:textId="77777777" w:rsidR="00542983" w:rsidRDefault="00542983" w:rsidP="00542983">
      <w:r>
        <w:t>### **Report on Airport Distribution Analysis**</w:t>
      </w:r>
    </w:p>
    <w:p w14:paraId="25E8A517" w14:textId="77777777" w:rsidR="00542983" w:rsidRDefault="00542983" w:rsidP="00542983"/>
    <w:p w14:paraId="69122C1C" w14:textId="77777777" w:rsidR="00542983" w:rsidRDefault="00542983" w:rsidP="00542983">
      <w:r>
        <w:t>#### **</w:t>
      </w:r>
      <w:proofErr w:type="gramStart"/>
      <w:r>
        <w:t>Introduction:*</w:t>
      </w:r>
      <w:proofErr w:type="gramEnd"/>
      <w:r>
        <w:t>*</w:t>
      </w:r>
    </w:p>
    <w:p w14:paraId="79331652" w14:textId="77777777" w:rsidR="00542983" w:rsidRDefault="00542983" w:rsidP="00542983">
      <w:r>
        <w:t>This report presents an analysis of the distribution of airport types across the top 10 countries based on the total number of airports. The study aimed to understand the distribution and composition of airport infrastructure in leading countries.</w:t>
      </w:r>
    </w:p>
    <w:p w14:paraId="37EC3410" w14:textId="77777777" w:rsidR="00542983" w:rsidRDefault="00542983" w:rsidP="00542983"/>
    <w:p w14:paraId="7B960F6B" w14:textId="77777777" w:rsidR="00542983" w:rsidRDefault="00542983" w:rsidP="00542983">
      <w:r>
        <w:t>#### **</w:t>
      </w:r>
      <w:proofErr w:type="gramStart"/>
      <w:r>
        <w:t>Methodology:*</w:t>
      </w:r>
      <w:proofErr w:type="gramEnd"/>
      <w:r>
        <w:t>*</w:t>
      </w:r>
    </w:p>
    <w:p w14:paraId="46DA7242" w14:textId="77777777" w:rsidR="00542983" w:rsidRDefault="00542983" w:rsidP="00542983">
      <w:r>
        <w:t>The dataset was sourced from the Global Airports Database. Two key visualizations were used: a bar chart showcasing the top 10 countries based on their number of airports and a stacked bar chart depicting the distribution of airport types (Large, Medium, Small) across these countries.</w:t>
      </w:r>
    </w:p>
    <w:p w14:paraId="455E2784" w14:textId="77777777" w:rsidR="00542983" w:rsidRDefault="00542983" w:rsidP="00542983"/>
    <w:p w14:paraId="481ECF1D" w14:textId="77777777" w:rsidR="00542983" w:rsidRDefault="00542983" w:rsidP="00542983">
      <w:r>
        <w:t xml:space="preserve">#### **Findings &amp; </w:t>
      </w:r>
      <w:proofErr w:type="gramStart"/>
      <w:r>
        <w:t>Insights:*</w:t>
      </w:r>
      <w:proofErr w:type="gramEnd"/>
      <w:r>
        <w:t>*</w:t>
      </w:r>
    </w:p>
    <w:p w14:paraId="60FC7568" w14:textId="77777777" w:rsidR="00542983" w:rsidRDefault="00542983" w:rsidP="00542983"/>
    <w:p w14:paraId="503109DF" w14:textId="77777777" w:rsidR="00542983" w:rsidRDefault="00542983" w:rsidP="00542983">
      <w:r>
        <w:t>1. **Top 10 Countries by Number of Airports**:</w:t>
      </w:r>
    </w:p>
    <w:p w14:paraId="045489DB" w14:textId="77777777" w:rsidR="00542983" w:rsidRDefault="00542983" w:rsidP="00542983">
      <w:r>
        <w:t xml:space="preserve">   - The **United States** stands out with a significantly higher number of airports compared to other countries in the list.</w:t>
      </w:r>
    </w:p>
    <w:p w14:paraId="3A3941DE" w14:textId="77777777" w:rsidR="00542983" w:rsidRDefault="00542983" w:rsidP="00542983">
      <w:r>
        <w:t xml:space="preserve">   - **Canada, China, </w:t>
      </w:r>
      <w:proofErr w:type="gramStart"/>
      <w:r>
        <w:t>Australia,*</w:t>
      </w:r>
      <w:proofErr w:type="gramEnd"/>
      <w:r>
        <w:t>* and **Brazil** follow the U.S., each with a considerable number of airports.</w:t>
      </w:r>
    </w:p>
    <w:p w14:paraId="41A0BB0A" w14:textId="77777777" w:rsidR="00542983" w:rsidRDefault="00542983" w:rsidP="00542983">
      <w:r>
        <w:t xml:space="preserve">   - The remaining countries in the top 10 each have a varying but smaller number of airports.</w:t>
      </w:r>
    </w:p>
    <w:p w14:paraId="4E343CDB" w14:textId="77777777" w:rsidR="00542983" w:rsidRDefault="00542983" w:rsidP="00542983"/>
    <w:p w14:paraId="450F8FAD" w14:textId="77777777" w:rsidR="00542983" w:rsidRDefault="00542983" w:rsidP="00542983">
      <w:r>
        <w:t>2. **Distribution of Airport Types &amp; Implications**:</w:t>
      </w:r>
    </w:p>
    <w:p w14:paraId="0107ABD4" w14:textId="77777777" w:rsidR="00542983" w:rsidRDefault="00542983" w:rsidP="00542983">
      <w:r>
        <w:t xml:space="preserve">   - **United States**: Predominantly large airports, suggesting major global economic activity, including international business travel, cargo shipments, and tourism inflow.</w:t>
      </w:r>
    </w:p>
    <w:p w14:paraId="1E579E89" w14:textId="77777777" w:rsidR="00542983" w:rsidRDefault="00542983" w:rsidP="00542983">
      <w:r>
        <w:t xml:space="preserve">   - **Canada and Russia**: Their balanced distribution of airport types may indicate a more decentralized population or the need to connect remote areas, given their vast landmasses.</w:t>
      </w:r>
    </w:p>
    <w:p w14:paraId="2269C24B" w14:textId="77777777" w:rsidR="00542983" w:rsidRDefault="00542983" w:rsidP="00542983">
      <w:r>
        <w:t xml:space="preserve">   - **China and Australia**: Dominance of large airports, indicating significant urban centers and economic hubs.</w:t>
      </w:r>
    </w:p>
    <w:p w14:paraId="4E4F7207" w14:textId="77777777" w:rsidR="00542983" w:rsidRDefault="00542983" w:rsidP="00542983">
      <w:r>
        <w:t xml:space="preserve">   - **Indonesia**: A good mix of airport types, crucial for connecting its thousands of islands and promoting regional tourism.</w:t>
      </w:r>
    </w:p>
    <w:p w14:paraId="58D65045" w14:textId="77777777" w:rsidR="00542983" w:rsidRDefault="00542983" w:rsidP="00542983">
      <w:r>
        <w:t xml:space="preserve">   - **Brazil, France, India, and Germany**: Varied distributions, with all three airport </w:t>
      </w:r>
      <w:proofErr w:type="gramStart"/>
      <w:r>
        <w:t>types</w:t>
      </w:r>
      <w:proofErr w:type="gramEnd"/>
      <w:r>
        <w:t xml:space="preserve"> present, indicating both regional connectivity and international reach.</w:t>
      </w:r>
    </w:p>
    <w:p w14:paraId="30D2416E" w14:textId="77777777" w:rsidR="00542983" w:rsidRDefault="00542983" w:rsidP="00542983"/>
    <w:p w14:paraId="0D24F50D" w14:textId="77777777" w:rsidR="00542983" w:rsidRDefault="00542983" w:rsidP="00542983">
      <w:r>
        <w:t>3. **Economic &amp; Geopolitical Indications**:</w:t>
      </w:r>
    </w:p>
    <w:p w14:paraId="5DD9B043" w14:textId="77777777" w:rsidR="00542983" w:rsidRDefault="00542983" w:rsidP="00542983">
      <w:r>
        <w:t xml:space="preserve">   - The presence of a significant number of large airports in countries can be an indicator of robust economic activity and their strategic geopolitical importance in global affairs.</w:t>
      </w:r>
    </w:p>
    <w:p w14:paraId="034BF18E" w14:textId="77777777" w:rsidR="00542983" w:rsidRDefault="00542983" w:rsidP="00542983">
      <w:r>
        <w:t xml:space="preserve">   - Countries with high GDP or population but a lesser number of large airports might represent untapped or growing markets for airlines and tourism businesses.</w:t>
      </w:r>
    </w:p>
    <w:p w14:paraId="137E87B1" w14:textId="77777777" w:rsidR="00542983" w:rsidRDefault="00542983" w:rsidP="00542983"/>
    <w:p w14:paraId="78284021" w14:textId="77777777" w:rsidR="00542983" w:rsidRDefault="00542983" w:rsidP="00542983">
      <w:r>
        <w:t>4. **Tourism, Regional Connectivity &amp; Future Growth**:</w:t>
      </w:r>
    </w:p>
    <w:p w14:paraId="3B3136FD" w14:textId="77777777" w:rsidR="00542983" w:rsidRDefault="00542983" w:rsidP="00542983">
      <w:r>
        <w:t xml:space="preserve">   - The presence of smaller airports in countries with significant tourism indicates efforts to boost regional tourism.</w:t>
      </w:r>
    </w:p>
    <w:p w14:paraId="6A174B45" w14:textId="77777777" w:rsidR="00542983" w:rsidRDefault="00542983" w:rsidP="00542983">
      <w:r>
        <w:t xml:space="preserve">   - Monitoring the growth rate of airport types can provide indications about the regions or countries poised for significant economic or tourism growth in the future.</w:t>
      </w:r>
    </w:p>
    <w:p w14:paraId="1AAF7B39" w14:textId="77777777" w:rsidR="00542983" w:rsidRDefault="00542983" w:rsidP="00542983"/>
    <w:p w14:paraId="5916F56C" w14:textId="77777777" w:rsidR="00542983" w:rsidRDefault="00542983" w:rsidP="00542983">
      <w:r>
        <w:t>#### **</w:t>
      </w:r>
      <w:proofErr w:type="gramStart"/>
      <w:r>
        <w:t>Conclusions:*</w:t>
      </w:r>
      <w:proofErr w:type="gramEnd"/>
      <w:r>
        <w:t>*</w:t>
      </w:r>
    </w:p>
    <w:p w14:paraId="60D22785" w14:textId="77777777" w:rsidR="00542983" w:rsidRDefault="00542983" w:rsidP="00542983">
      <w:r>
        <w:t>The analysis revealed the dominance of certain countries in terms of total airport infrastructure. The United States</w:t>
      </w:r>
      <w:proofErr w:type="gramStart"/>
      <w:r>
        <w:t>, in particular, has</w:t>
      </w:r>
      <w:proofErr w:type="gramEnd"/>
      <w:r>
        <w:t xml:space="preserve"> an extensive network of airports. The study also showed that while some countries predominantly have larger airports, others maintain a balanced mix. This balance can be indicative of geographical size, economic activities, and strategic importance.</w:t>
      </w:r>
    </w:p>
    <w:p w14:paraId="7942F9BF" w14:textId="77777777" w:rsidR="00542983" w:rsidRDefault="00542983" w:rsidP="00542983"/>
    <w:p w14:paraId="19740BD3" w14:textId="77777777" w:rsidR="00542983" w:rsidRDefault="00542983" w:rsidP="00542983">
      <w:r>
        <w:t>#### **Recommendations**:</w:t>
      </w:r>
    </w:p>
    <w:p w14:paraId="13F665D0" w14:textId="77777777" w:rsidR="00542983" w:rsidRDefault="00542983" w:rsidP="00542983">
      <w:r>
        <w:t>Further studies could explore the reasons behind the observed distribution, such as the impact of geographic size, tourism industry, or economic activities on the type and number of airports. Monitoring growth rates and airport types can also guide future infrastructure investments and airline market strategies.</w:t>
      </w:r>
    </w:p>
    <w:p w14:paraId="6EAC8CF7" w14:textId="77777777" w:rsidR="00542983" w:rsidRDefault="00542983" w:rsidP="00542983"/>
    <w:p w14:paraId="3024003C" w14:textId="56E2A931" w:rsidR="00010BFE" w:rsidRDefault="00010BFE" w:rsidP="00542983"/>
    <w:sectPr w:rsidR="00010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45"/>
    <w:rsid w:val="00010BFE"/>
    <w:rsid w:val="00280D45"/>
    <w:rsid w:val="005429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B87F"/>
  <w15:chartTrackingRefBased/>
  <w15:docId w15:val="{C5E75F20-BAAB-401F-B370-8D8265FA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Shabik</dc:creator>
  <cp:keywords/>
  <dc:description/>
  <cp:lastModifiedBy>Ahnaf Shabik</cp:lastModifiedBy>
  <cp:revision>2</cp:revision>
  <dcterms:created xsi:type="dcterms:W3CDTF">2023-08-16T00:30:00Z</dcterms:created>
  <dcterms:modified xsi:type="dcterms:W3CDTF">2023-08-16T00:33:00Z</dcterms:modified>
</cp:coreProperties>
</file>