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4B149309"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line CS-GY 6015</w:t>
      </w:r>
      <w:r w:rsidR="00AA2978">
        <w:rPr>
          <w:rFonts w:ascii="Times New Roman" w:hAnsi="Times New Roman" w:cs="Times New Roman"/>
        </w:rPr>
        <w:t xml:space="preserve"> </w:t>
      </w:r>
      <w:r w:rsidR="00E24028">
        <w:rPr>
          <w:rFonts w:ascii="Times New Roman" w:hAnsi="Times New Roman" w:cs="Times New Roman"/>
        </w:rPr>
        <w:t>DevOps</w:t>
      </w:r>
    </w:p>
    <w:p w14:paraId="28DE88BD" w14:textId="55C6FF50" w:rsidR="001D1226" w:rsidRPr="00EB68FA" w:rsidRDefault="00372EA4" w:rsidP="001D1226">
      <w:pPr>
        <w:autoSpaceDE w:val="0"/>
        <w:autoSpaceDN w:val="0"/>
        <w:adjustRightInd w:val="0"/>
        <w:jc w:val="center"/>
        <w:rPr>
          <w:rFonts w:ascii="Times New Roman" w:hAnsi="Times New Roman" w:cs="Times New Roman"/>
        </w:rPr>
      </w:pPr>
      <w:r>
        <w:rPr>
          <w:rFonts w:ascii="Times New Roman" w:hAnsi="Times New Roman" w:cs="Times New Roman"/>
          <w:b/>
          <w:bCs/>
        </w:rPr>
        <w:t>Spring</w:t>
      </w:r>
      <w:r w:rsidR="00AA2978">
        <w:rPr>
          <w:rFonts w:ascii="Times New Roman" w:hAnsi="Times New Roman" w:cs="Times New Roman"/>
          <w:b/>
          <w:bCs/>
        </w:rPr>
        <w:t xml:space="preserve"> 201</w:t>
      </w:r>
      <w:r>
        <w:rPr>
          <w:rFonts w:ascii="Times New Roman" w:hAnsi="Times New Roman" w:cs="Times New Roman"/>
          <w:b/>
          <w:bCs/>
        </w:rPr>
        <w:t>8</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5AE47C91" w:rsidR="00AA2978" w:rsidRDefault="00E24028" w:rsidP="001D1226">
      <w:pPr>
        <w:autoSpaceDE w:val="0"/>
        <w:autoSpaceDN w:val="0"/>
        <w:adjustRightInd w:val="0"/>
        <w:jc w:val="center"/>
        <w:rPr>
          <w:rFonts w:ascii="Times New Roman" w:hAnsi="Times New Roman" w:cs="Times New Roman"/>
        </w:rPr>
      </w:pPr>
      <w:r>
        <w:rPr>
          <w:rFonts w:ascii="Times New Roman" w:hAnsi="Times New Roman" w:cs="Times New Roman"/>
        </w:rPr>
        <w:t>Thur</w:t>
      </w:r>
      <w:r w:rsidR="00AA2978">
        <w:rPr>
          <w:rFonts w:ascii="Times New Roman" w:hAnsi="Times New Roman" w:cs="Times New Roman"/>
        </w:rPr>
        <w:t>sday</w:t>
      </w:r>
    </w:p>
    <w:p w14:paraId="6B4B4BDF" w14:textId="2165DB04" w:rsidR="001D1226" w:rsidRDefault="00E2402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2:00 – 3:25 P</w:t>
      </w:r>
      <w:r w:rsidR="00AA2978">
        <w:rPr>
          <w:rFonts w:ascii="Times New Roman" w:hAnsi="Times New Roman" w:cs="Times New Roman"/>
        </w:rPr>
        <w:t>M</w:t>
      </w:r>
      <w:r w:rsidR="001D1226" w:rsidRPr="00EB68FA">
        <w:rPr>
          <w:rFonts w:ascii="Times New Roman" w:hAnsi="Times New Roman" w:cs="Times New Roman"/>
        </w:rPr>
        <w:t xml:space="preserve">; </w:t>
      </w:r>
      <w:r>
        <w:rPr>
          <w:rFonts w:ascii="Times New Roman" w:hAnsi="Times New Roman" w:cs="Times New Roman"/>
        </w:rPr>
        <w:t>MTC 2</w:t>
      </w:r>
      <w:r w:rsidR="001D1226" w:rsidRPr="00EB68FA">
        <w:rPr>
          <w:rFonts w:ascii="Times New Roman" w:hAnsi="Times New Roman" w:cs="Times New Roman"/>
        </w:rPr>
        <w:t xml:space="preserve">, </w:t>
      </w:r>
      <w:r>
        <w:rPr>
          <w:rFonts w:ascii="Times New Roman" w:hAnsi="Times New Roman" w:cs="Times New Roman"/>
        </w:rPr>
        <w:t>812</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rPr>
        <w:t xml:space="preserve">To contact professor: </w:t>
      </w:r>
      <w:r w:rsidRPr="00EB68FA">
        <w:rPr>
          <w:rFonts w:ascii="Times New Roman" w:hAnsi="Times New Roman" w:cs="Times New Roman"/>
        </w:rPr>
        <w:tab/>
      </w:r>
      <w:r w:rsidR="00A14997">
        <w:rPr>
          <w:rFonts w:ascii="Times New Roman" w:hAnsi="Times New Roman" w:cs="Times New Roman"/>
          <w:u w:val="single"/>
        </w:rPr>
        <w:t>ejc369@nyu.edu</w:t>
      </w:r>
    </w:p>
    <w:p w14:paraId="5B240EAD" w14:textId="7166B805" w:rsidR="001D1226" w:rsidRPr="00EB68FA" w:rsidRDefault="00A14997"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Metrotech 2</w:t>
      </w:r>
      <w:r w:rsidR="001D1226" w:rsidRPr="00EB68FA">
        <w:rPr>
          <w:rFonts w:ascii="Times New Roman" w:hAnsi="Times New Roman" w:cs="Times New Roman"/>
        </w:rPr>
        <w:t xml:space="preserve">, </w:t>
      </w:r>
      <w:r>
        <w:rPr>
          <w:rFonts w:ascii="Times New Roman" w:hAnsi="Times New Roman" w:cs="Times New Roman"/>
        </w:rPr>
        <w:t>10.010</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6FBD26C2"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sidR="00A6194E">
        <w:rPr>
          <w:rFonts w:ascii="Times New Roman" w:hAnsi="Times New Roman" w:cs="Times New Roman"/>
        </w:rPr>
        <w:t>Monday and Wednes</w:t>
      </w:r>
      <w:r w:rsidR="00A14997">
        <w:rPr>
          <w:rFonts w:ascii="Times New Roman" w:hAnsi="Times New Roman" w:cs="Times New Roman"/>
        </w:rPr>
        <w:t>sday,</w:t>
      </w:r>
      <w:r w:rsidRPr="00EB68FA">
        <w:rPr>
          <w:rFonts w:ascii="Times New Roman" w:hAnsi="Times New Roman" w:cs="Times New Roman"/>
        </w:rPr>
        <w:t xml:space="preserve"> </w:t>
      </w:r>
      <w:r w:rsidR="00A6194E">
        <w:rPr>
          <w:rFonts w:ascii="Times New Roman" w:hAnsi="Times New Roman" w:cs="Times New Roman"/>
        </w:rPr>
        <w:t>1-2</w:t>
      </w:r>
      <w:r w:rsidR="00A14997">
        <w:rPr>
          <w:rFonts w:ascii="Times New Roman" w:hAnsi="Times New Roman" w:cs="Times New Roman"/>
        </w:rPr>
        <w:t xml:space="preserve"> PM</w:t>
      </w:r>
      <w:r w:rsidRPr="00EB68FA">
        <w:rPr>
          <w:rFonts w:ascii="Times New Roman" w:hAnsi="Times New Roman" w:cs="Times New Roman"/>
        </w:rPr>
        <w:t xml:space="preserve">,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0D8067CE" w14:textId="3C564435"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 xml:space="preserve">Course Pre-requisites </w:t>
      </w:r>
      <w:r w:rsidR="00E24028">
        <w:rPr>
          <w:rFonts w:ascii="Times New Roman" w:hAnsi="Times New Roman" w:cs="Times New Roman"/>
        </w:rPr>
        <w:t>None</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051B1759"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Description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operations tools to enable fast, worry-free, and regular shipping of code into production. The focus of the course will </w:t>
      </w:r>
      <w:r w:rsidR="00F32FAE">
        <w:rPr>
          <w:rFonts w:ascii="Times New Roman" w:hAnsi="Times New Roman" w:cs="Times New Roman"/>
        </w:rPr>
        <w:t>be on the DevOps way of working, but we will also survey the wide range of DevOps tools, and implement 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68944E7C"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850A13">
        <w:rPr>
          <w:rFonts w:ascii="Times New Roman" w:hAnsi="Times New Roman" w:cs="Times New Roman"/>
        </w:rPr>
        <w:t xml:space="preserve">several particular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7C052AA8"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69661D2E" w:rsidR="0058790E" w:rsidRDefault="0058790E" w:rsidP="001D1226">
      <w:pPr>
        <w:autoSpaceDE w:val="0"/>
        <w:autoSpaceDN w:val="0"/>
        <w:adjustRightInd w:val="0"/>
        <w:rPr>
          <w:rFonts w:ascii="Times New Roman" w:hAnsi="Times New Roman" w:cs="Times New Roman"/>
        </w:rPr>
      </w:pPr>
      <w:r w:rsidRPr="0058790E">
        <w:rPr>
          <w:rFonts w:ascii="Times New Roman" w:hAnsi="Times New Roman" w:cs="Times New Roman"/>
        </w:rPr>
        <w:t>https://gcallah.github.io/DevOps/books.html</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2BD4C752"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Release work into production several times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491389D9" w:rsidR="009F25F1" w:rsidRDefault="0058790E" w:rsidP="005D208E">
      <w:pPr>
        <w:autoSpaceDE w:val="0"/>
        <w:autoSpaceDN w:val="0"/>
        <w:adjustRightInd w:val="0"/>
        <w:outlineLvl w:val="0"/>
        <w:rPr>
          <w:rFonts w:ascii="Times New Roman" w:hAnsi="Times New Roman" w:cs="Times New Roman"/>
        </w:rPr>
      </w:pPr>
      <w:r>
        <w:rPr>
          <w:rFonts w:ascii="Times New Roman" w:hAnsi="Times New Roman" w:cs="Times New Roman"/>
        </w:rPr>
        <w:t xml:space="preserve">Development </w:t>
      </w:r>
      <w:bookmarkStart w:id="0" w:name="_GoBack"/>
      <w:bookmarkEnd w:id="0"/>
      <w:r>
        <w:rPr>
          <w:rFonts w:ascii="Times New Roman" w:hAnsi="Times New Roman" w:cs="Times New Roman"/>
        </w:rPr>
        <w:t>work</w:t>
      </w:r>
      <w:r w:rsidR="009F25F1">
        <w:rPr>
          <w:rFonts w:ascii="Times New Roman" w:hAnsi="Times New Roman" w:cs="Times New Roman"/>
        </w:rPr>
        <w:t xml:space="preserve">: </w:t>
      </w:r>
      <w:r w:rsidR="00415AB5">
        <w:rPr>
          <w:rFonts w:ascii="Times New Roman" w:hAnsi="Times New Roman" w:cs="Times New Roman"/>
        </w:rPr>
        <w:t xml:space="preserve">Approx. </w:t>
      </w:r>
      <w:r>
        <w:rPr>
          <w:rFonts w:ascii="Times New Roman" w:hAnsi="Times New Roman" w:cs="Times New Roman"/>
        </w:rPr>
        <w:t>80</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31148C16" w:rsidR="001D1226" w:rsidRPr="00EB68FA"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Mid-term Exam</w:t>
      </w:r>
      <w:r w:rsidR="0058790E">
        <w:rPr>
          <w:rFonts w:ascii="Times New Roman" w:hAnsi="Times New Roman" w:cs="Times New Roman"/>
        </w:rPr>
        <w:t>, Approx. 5</w:t>
      </w:r>
      <w:r>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7D11C50A"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58790E">
        <w:rPr>
          <w:rFonts w:ascii="Times New Roman" w:hAnsi="Times New Roman" w:cs="Times New Roman"/>
        </w:rPr>
        <w:t>, Approx. 1</w:t>
      </w:r>
      <w:r w:rsidR="00E16665">
        <w:rPr>
          <w:rFonts w:ascii="Times New Roman" w:hAnsi="Times New Roman" w:cs="Times New Roman"/>
        </w:rPr>
        <w:t>5</w:t>
      </w:r>
      <w:r>
        <w:rPr>
          <w:rFonts w:ascii="Times New Roman" w:hAnsi="Times New Roman" w:cs="Times New Roman"/>
        </w:rPr>
        <w:t>% of grade</w:t>
      </w:r>
    </w:p>
    <w:p w14:paraId="1C93B99B" w14:textId="77777777" w:rsidR="00415AB5" w:rsidRDefault="00415AB5" w:rsidP="005D208E">
      <w:pPr>
        <w:autoSpaceDE w:val="0"/>
        <w:autoSpaceDN w:val="0"/>
        <w:adjustRightInd w:val="0"/>
        <w:outlineLvl w:val="0"/>
        <w:rPr>
          <w:rFonts w:ascii="Times New Roman" w:hAnsi="Times New Roman" w:cs="Times New Roman"/>
        </w:rPr>
      </w:pPr>
    </w:p>
    <w:p w14:paraId="7A25460A" w14:textId="3EB70E64" w:rsidR="00E16665" w:rsidRDefault="00E16665" w:rsidP="005D208E">
      <w:pPr>
        <w:autoSpaceDE w:val="0"/>
        <w:autoSpaceDN w:val="0"/>
        <w:adjustRightInd w:val="0"/>
        <w:outlineLvl w:val="0"/>
        <w:rPr>
          <w:rFonts w:ascii="Times New Roman" w:hAnsi="Times New Roman" w:cs="Times New Roman"/>
        </w:rPr>
      </w:pPr>
      <w:r>
        <w:rPr>
          <w:rFonts w:ascii="Times New Roman" w:hAnsi="Times New Roman" w:cs="Times New Roman"/>
        </w:rPr>
        <w:t>These weights will be adjusted to give students the benefit of the doubt, i.e., an outstanding final will be weighted more heavily than a bad mid-term.</w:t>
      </w:r>
    </w:p>
    <w:p w14:paraId="1FCA02E8" w14:textId="77777777" w:rsidR="00142BE8" w:rsidRPr="00EB68FA" w:rsidRDefault="00C21D17">
      <w:pPr>
        <w:rPr>
          <w:rFonts w:ascii="Times New Roman" w:hAnsi="Times New Roman" w:cs="Times New Roman"/>
        </w:rPr>
      </w:pP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13E92" w14:textId="77777777" w:rsidR="00C21D17" w:rsidRDefault="00C21D17" w:rsidP="00FB129C">
      <w:r>
        <w:separator/>
      </w:r>
    </w:p>
  </w:endnote>
  <w:endnote w:type="continuationSeparator" w:id="0">
    <w:p w14:paraId="5B4ED4AE" w14:textId="77777777" w:rsidR="00C21D17" w:rsidRDefault="00C21D17"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1D17">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3663B" w14:textId="77777777" w:rsidR="00C21D17" w:rsidRDefault="00C21D17" w:rsidP="00FB129C">
      <w:r>
        <w:separator/>
      </w:r>
    </w:p>
  </w:footnote>
  <w:footnote w:type="continuationSeparator" w:id="0">
    <w:p w14:paraId="35A720EB" w14:textId="77777777" w:rsidR="00C21D17" w:rsidRDefault="00C21D17"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32764"/>
    <w:rsid w:val="00045328"/>
    <w:rsid w:val="00114DFD"/>
    <w:rsid w:val="001C1725"/>
    <w:rsid w:val="001D1226"/>
    <w:rsid w:val="00213F6F"/>
    <w:rsid w:val="00260389"/>
    <w:rsid w:val="002C6267"/>
    <w:rsid w:val="00372EA4"/>
    <w:rsid w:val="003E67B8"/>
    <w:rsid w:val="00415AB5"/>
    <w:rsid w:val="0044061F"/>
    <w:rsid w:val="0058790E"/>
    <w:rsid w:val="005D208E"/>
    <w:rsid w:val="005F3351"/>
    <w:rsid w:val="00741662"/>
    <w:rsid w:val="00791760"/>
    <w:rsid w:val="007F1508"/>
    <w:rsid w:val="00817E9E"/>
    <w:rsid w:val="00846D98"/>
    <w:rsid w:val="00850A13"/>
    <w:rsid w:val="00885C74"/>
    <w:rsid w:val="00935B70"/>
    <w:rsid w:val="00975960"/>
    <w:rsid w:val="009F25F1"/>
    <w:rsid w:val="00A14997"/>
    <w:rsid w:val="00A6194E"/>
    <w:rsid w:val="00AA2978"/>
    <w:rsid w:val="00BC7EEC"/>
    <w:rsid w:val="00C21D17"/>
    <w:rsid w:val="00C35B99"/>
    <w:rsid w:val="00C70BF9"/>
    <w:rsid w:val="00CA495E"/>
    <w:rsid w:val="00CC3CEE"/>
    <w:rsid w:val="00D715AC"/>
    <w:rsid w:val="00E16665"/>
    <w:rsid w:val="00E24028"/>
    <w:rsid w:val="00E714B0"/>
    <w:rsid w:val="00EB68FA"/>
    <w:rsid w:val="00F049EE"/>
    <w:rsid w:val="00F251EF"/>
    <w:rsid w:val="00F32FAE"/>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675</Words>
  <Characters>3852</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New York University Tandon School of Engineering</vt:lpstr>
      <vt:lpstr>2:00 – 3:25 PM; MTC 2, 812</vt:lpstr>
      <vt:lpstr>To contact professor: 	ejc369@nyu.edu</vt:lpstr>
      <vt:lpstr>Course Objectives </vt:lpstr>
      <vt:lpstr>Course Structure </vt:lpstr>
      <vt:lpstr>One lecture per week, and regular development work. </vt:lpstr>
      <vt:lpstr>Readings </vt:lpstr>
      <vt:lpstr>Course requirements </vt:lpstr>
      <vt:lpstr>Read all textbook material before class; complete all homework.</vt:lpstr>
      <vt:lpstr>Pop quizzes in class: Approx. 10% of grade.</vt:lpstr>
      <vt:lpstr>Homework: Approx. 15% of grade</vt:lpstr>
      <vt:lpstr>Mid-term Exam, Approx. 10/18/17, 30% of grade</vt:lpstr>
      <vt:lpstr>Final Exam, Approx. 12/20/17, 45% of grade</vt:lpstr>
      <vt:lpstr/>
      <vt:lpstr>These weights will be adjusted to give students the benefit of the doubt, i.e., </vt:lpstr>
      <vt:lpstr/>
      <vt:lpstr>We are going to attempt to cover one chapter in the textbook per week, but we wi</vt:lpstr>
      <vt:lpstr/>
      <vt:lpstr>Week 1</vt:lpstr>
      <vt:lpstr>Week 2</vt:lpstr>
      <vt:lpstr>Week 3</vt:lpstr>
      <vt:lpstr>Moses Center Statement of Disability</vt:lpstr>
      <vt:lpstr>NYU School of Engineering Policies and Procedures on Academic Misconduct</vt:lpstr>
    </vt:vector>
  </TitlesOfParts>
  <Company>Polytechnic Institute of NYU</Company>
  <LinksUpToDate>false</LinksUpToDate>
  <CharactersWithSpaces>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5</cp:revision>
  <cp:lastPrinted>2018-01-11T19:11:00Z</cp:lastPrinted>
  <dcterms:created xsi:type="dcterms:W3CDTF">2018-01-11T19:11:00Z</dcterms:created>
  <dcterms:modified xsi:type="dcterms:W3CDTF">2018-01-21T21:14:00Z</dcterms:modified>
</cp:coreProperties>
</file>