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0C75A" w14:textId="1CAF9245" w:rsidR="00480BDB" w:rsidRPr="00480BDB" w:rsidRDefault="00480BDB" w:rsidP="00480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BDB">
        <w:rPr>
          <w:rFonts w:ascii="Times New Roman" w:hAnsi="Times New Roman" w:cs="Times New Roman"/>
          <w:b/>
          <w:sz w:val="28"/>
          <w:szCs w:val="28"/>
        </w:rPr>
        <w:t>Signature de convention-cadre de coopération entre l’UVCI et l’UNB</w:t>
      </w:r>
    </w:p>
    <w:p w14:paraId="521F4753" w14:textId="77777777" w:rsidR="00480BDB" w:rsidRDefault="00480BDB" w:rsidP="00A16E84">
      <w:pPr>
        <w:spacing w:line="360" w:lineRule="auto"/>
        <w:rPr>
          <w:rFonts w:ascii="Times New Roman" w:hAnsi="Times New Roman" w:cs="Times New Roman"/>
        </w:rPr>
      </w:pPr>
    </w:p>
    <w:p w14:paraId="25114B57" w14:textId="45CC8536" w:rsidR="00AD1977" w:rsidRPr="002758DD" w:rsidRDefault="00AD1977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Ce mardi 15 février 2022, s’est tenu</w:t>
      </w:r>
      <w:r w:rsidR="00A110A8" w:rsidRPr="002758DD">
        <w:rPr>
          <w:rFonts w:ascii="Times New Roman" w:hAnsi="Times New Roman" w:cs="Times New Roman"/>
        </w:rPr>
        <w:t>e</w:t>
      </w:r>
      <w:r w:rsidRPr="002758DD">
        <w:rPr>
          <w:rFonts w:ascii="Times New Roman" w:hAnsi="Times New Roman" w:cs="Times New Roman"/>
        </w:rPr>
        <w:t xml:space="preserve"> la signature de la convention-cadre de coopération entre l’Université Nazi Boni et l’</w:t>
      </w:r>
      <w:r w:rsidR="00E745A7" w:rsidRPr="002758DD">
        <w:rPr>
          <w:rFonts w:ascii="Times New Roman" w:hAnsi="Times New Roman" w:cs="Times New Roman"/>
        </w:rPr>
        <w:t>Université Virtuelle de Côte. Cette signature s</w:t>
      </w:r>
      <w:r w:rsidR="00C5785A" w:rsidRPr="002758DD">
        <w:rPr>
          <w:rFonts w:ascii="Times New Roman" w:hAnsi="Times New Roman" w:cs="Times New Roman"/>
        </w:rPr>
        <w:t xml:space="preserve">’est déroulée en mode hybride entre les deux parties. </w:t>
      </w:r>
    </w:p>
    <w:p w14:paraId="5E0805AB" w14:textId="10166C4F" w:rsidR="00CF6D43" w:rsidRPr="002758DD" w:rsidRDefault="00A16E84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L’Université</w:t>
      </w:r>
      <w:r w:rsidR="00480BDB" w:rsidRPr="002758DD">
        <w:rPr>
          <w:rFonts w:ascii="Times New Roman" w:hAnsi="Times New Roman" w:cs="Times New Roman"/>
        </w:rPr>
        <w:t xml:space="preserve"> Nazi Boni est un établissement public à caractère scientifique culture et technique situé à </w:t>
      </w:r>
      <w:r w:rsidRPr="002758DD">
        <w:rPr>
          <w:rFonts w:ascii="Times New Roman" w:hAnsi="Times New Roman" w:cs="Times New Roman"/>
        </w:rPr>
        <w:t>Bobo-Dioulasso</w:t>
      </w:r>
      <w:r w:rsidR="00D06459" w:rsidRPr="002758DD">
        <w:rPr>
          <w:rFonts w:ascii="Times New Roman" w:hAnsi="Times New Roman" w:cs="Times New Roman"/>
        </w:rPr>
        <w:t xml:space="preserve"> au Burkina Faso. </w:t>
      </w:r>
    </w:p>
    <w:p w14:paraId="0952640D" w14:textId="2EEFE1B1" w:rsidR="00CF6D43" w:rsidRPr="002758DD" w:rsidRDefault="00A16E84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L’université</w:t>
      </w:r>
      <w:r w:rsidR="00C45CBA" w:rsidRPr="002758DD">
        <w:rPr>
          <w:rFonts w:ascii="Times New Roman" w:hAnsi="Times New Roman" w:cs="Times New Roman"/>
        </w:rPr>
        <w:t xml:space="preserve"> Naz</w:t>
      </w:r>
      <w:r w:rsidR="00CF6D43" w:rsidRPr="002758DD">
        <w:rPr>
          <w:rFonts w:ascii="Times New Roman" w:hAnsi="Times New Roman" w:cs="Times New Roman"/>
        </w:rPr>
        <w:t>i Boni a été d'abord connue sous le vocable de</w:t>
      </w:r>
      <w:r w:rsidRPr="002758DD">
        <w:rPr>
          <w:rFonts w:ascii="Times New Roman" w:hAnsi="Times New Roman" w:cs="Times New Roman"/>
        </w:rPr>
        <w:t xml:space="preserve"> « centre</w:t>
      </w:r>
      <w:r w:rsidR="00CF6D43" w:rsidRPr="002758DD">
        <w:rPr>
          <w:rFonts w:ascii="Times New Roman" w:hAnsi="Times New Roman" w:cs="Times New Roman"/>
        </w:rPr>
        <w:t xml:space="preserve"> universitaire polytechnique de Bobo-</w:t>
      </w:r>
      <w:r w:rsidRPr="002758DD">
        <w:rPr>
          <w:rFonts w:ascii="Times New Roman" w:hAnsi="Times New Roman" w:cs="Times New Roman"/>
        </w:rPr>
        <w:t>Dioulasso »</w:t>
      </w:r>
      <w:r w:rsidR="00CF6D43" w:rsidRPr="002758DD">
        <w:rPr>
          <w:rFonts w:ascii="Times New Roman" w:hAnsi="Times New Roman" w:cs="Times New Roman"/>
        </w:rPr>
        <w:t xml:space="preserve"> créé le 19 Septembre </w:t>
      </w:r>
      <w:r w:rsidRPr="002758DD">
        <w:rPr>
          <w:rFonts w:ascii="Times New Roman" w:hAnsi="Times New Roman" w:cs="Times New Roman"/>
        </w:rPr>
        <w:t>1995, s’est</w:t>
      </w:r>
      <w:r w:rsidR="00CF6D43" w:rsidRPr="002758DD">
        <w:rPr>
          <w:rFonts w:ascii="Times New Roman" w:hAnsi="Times New Roman" w:cs="Times New Roman"/>
        </w:rPr>
        <w:t xml:space="preserve"> par la suite transformée en « Université polytechnique de Bobo-Dioulasso » pour aboutir aujourd'hui à l'appellation</w:t>
      </w:r>
      <w:r w:rsidR="00C45CBA" w:rsidRPr="002758DD">
        <w:rPr>
          <w:rFonts w:ascii="Times New Roman" w:hAnsi="Times New Roman" w:cs="Times New Roman"/>
        </w:rPr>
        <w:t xml:space="preserve"> « Université</w:t>
      </w:r>
      <w:r w:rsidR="00CF6D43" w:rsidRPr="002758DD">
        <w:rPr>
          <w:rFonts w:ascii="Times New Roman" w:hAnsi="Times New Roman" w:cs="Times New Roman"/>
        </w:rPr>
        <w:t xml:space="preserve"> Nazi Boni ».</w:t>
      </w:r>
    </w:p>
    <w:p w14:paraId="4CB08E8B" w14:textId="378AE454" w:rsidR="00D06459" w:rsidRPr="002758DD" w:rsidRDefault="00C45CBA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Elle</w:t>
      </w:r>
      <w:r w:rsidR="00CF6D43" w:rsidRPr="002758DD">
        <w:rPr>
          <w:rFonts w:ascii="Times New Roman" w:hAnsi="Times New Roman" w:cs="Times New Roman"/>
        </w:rPr>
        <w:t xml:space="preserve"> a pour mission fondamentale, la production et la transmission de la connaissance par la formation des hommes et des femmes afin de </w:t>
      </w:r>
      <w:r w:rsidR="00A16E84" w:rsidRPr="002758DD">
        <w:rPr>
          <w:rFonts w:ascii="Times New Roman" w:hAnsi="Times New Roman" w:cs="Times New Roman"/>
        </w:rPr>
        <w:t>répondre</w:t>
      </w:r>
      <w:r w:rsidR="00CF6D43" w:rsidRPr="002758DD">
        <w:rPr>
          <w:rFonts w:ascii="Times New Roman" w:hAnsi="Times New Roman" w:cs="Times New Roman"/>
        </w:rPr>
        <w:t xml:space="preserve"> aux </w:t>
      </w:r>
      <w:r w:rsidR="00A16E84" w:rsidRPr="002758DD">
        <w:rPr>
          <w:rFonts w:ascii="Times New Roman" w:hAnsi="Times New Roman" w:cs="Times New Roman"/>
        </w:rPr>
        <w:t>besoins</w:t>
      </w:r>
      <w:r w:rsidR="00CF6D43" w:rsidRPr="002758DD">
        <w:rPr>
          <w:rFonts w:ascii="Times New Roman" w:hAnsi="Times New Roman" w:cs="Times New Roman"/>
        </w:rPr>
        <w:t xml:space="preserve"> de développement de la nation.</w:t>
      </w:r>
      <w:r w:rsidR="00301701" w:rsidRPr="002758DD">
        <w:rPr>
          <w:rFonts w:ascii="Times New Roman" w:hAnsi="Times New Roman" w:cs="Times New Roman"/>
        </w:rPr>
        <w:t xml:space="preserve"> </w:t>
      </w:r>
      <w:r w:rsidR="00C915E2" w:rsidRPr="002758DD">
        <w:rPr>
          <w:rFonts w:ascii="Times New Roman" w:hAnsi="Times New Roman" w:cs="Times New Roman"/>
        </w:rPr>
        <w:t>L’UNB est</w:t>
      </w:r>
      <w:r w:rsidR="00A16E84" w:rsidRPr="002758DD">
        <w:rPr>
          <w:rFonts w:ascii="Times New Roman" w:hAnsi="Times New Roman" w:cs="Times New Roman"/>
        </w:rPr>
        <w:t xml:space="preserve"> </w:t>
      </w:r>
      <w:r w:rsidR="00C915E2" w:rsidRPr="002758DD">
        <w:rPr>
          <w:rFonts w:ascii="Times New Roman" w:hAnsi="Times New Roman" w:cs="Times New Roman"/>
        </w:rPr>
        <w:t>présente dans 12 établissements d’enseignement et de recherche dont 3 URF, 3 Instituts</w:t>
      </w:r>
      <w:r w:rsidR="00B20529" w:rsidRPr="002758DD">
        <w:rPr>
          <w:rFonts w:ascii="Times New Roman" w:hAnsi="Times New Roman" w:cs="Times New Roman"/>
        </w:rPr>
        <w:t>,</w:t>
      </w:r>
      <w:r w:rsidR="00C915E2" w:rsidRPr="002758DD">
        <w:rPr>
          <w:rFonts w:ascii="Times New Roman" w:hAnsi="Times New Roman" w:cs="Times New Roman"/>
        </w:rPr>
        <w:t xml:space="preserve"> 1 école supérieure, 3 écoles doctorales et 02 centres universitaires. L’UNB</w:t>
      </w:r>
      <w:r w:rsidR="00D81329" w:rsidRPr="002758DD">
        <w:rPr>
          <w:rFonts w:ascii="Times New Roman" w:hAnsi="Times New Roman" w:cs="Times New Roman"/>
        </w:rPr>
        <w:t xml:space="preserve"> est</w:t>
      </w:r>
      <w:r w:rsidR="00C915E2" w:rsidRPr="002758DD">
        <w:rPr>
          <w:rFonts w:ascii="Times New Roman" w:hAnsi="Times New Roman" w:cs="Times New Roman"/>
        </w:rPr>
        <w:t xml:space="preserve"> l’une des plus grandes Universités du </w:t>
      </w:r>
      <w:r w:rsidR="00A16E84" w:rsidRPr="002758DD">
        <w:rPr>
          <w:rFonts w:ascii="Times New Roman" w:hAnsi="Times New Roman" w:cs="Times New Roman"/>
        </w:rPr>
        <w:t>Burkina</w:t>
      </w:r>
      <w:r w:rsidR="00C915E2" w:rsidRPr="002758DD">
        <w:rPr>
          <w:rFonts w:ascii="Times New Roman" w:hAnsi="Times New Roman" w:cs="Times New Roman"/>
        </w:rPr>
        <w:t xml:space="preserve"> Faso avec plus de 50.000 étudiants.</w:t>
      </w:r>
    </w:p>
    <w:p w14:paraId="6F691422" w14:textId="223D2974" w:rsidR="00A235EC" w:rsidRPr="002758DD" w:rsidRDefault="00A16E84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prof</w:t>
      </w:r>
      <w:r w:rsidR="00A235EC" w:rsidRPr="002758DD">
        <w:rPr>
          <w:rFonts w:ascii="Times New Roman" w:hAnsi="Times New Roman" w:cs="Times New Roman"/>
        </w:rPr>
        <w:t xml:space="preserve">. </w:t>
      </w:r>
      <w:r w:rsidRPr="002758DD">
        <w:rPr>
          <w:rFonts w:ascii="Times New Roman" w:hAnsi="Times New Roman" w:cs="Times New Roman"/>
        </w:rPr>
        <w:t>Ibrahim</w:t>
      </w:r>
      <w:r w:rsidR="00A235EC" w:rsidRPr="002758DD">
        <w:rPr>
          <w:rFonts w:ascii="Times New Roman" w:hAnsi="Times New Roman" w:cs="Times New Roman"/>
        </w:rPr>
        <w:t xml:space="preserve"> Sangaré, </w:t>
      </w:r>
      <w:r w:rsidRPr="002758DD">
        <w:rPr>
          <w:rFonts w:ascii="Times New Roman" w:hAnsi="Times New Roman" w:cs="Times New Roman"/>
        </w:rPr>
        <w:t>vice-président</w:t>
      </w:r>
      <w:r w:rsidR="00A235EC" w:rsidRPr="002758DD">
        <w:rPr>
          <w:rFonts w:ascii="Times New Roman" w:hAnsi="Times New Roman" w:cs="Times New Roman"/>
        </w:rPr>
        <w:t xml:space="preserve"> représentant le président de l’Université Nazi Boni, le professeur Macaire </w:t>
      </w:r>
      <w:r w:rsidR="00C45CBA" w:rsidRPr="002758DD">
        <w:rPr>
          <w:rFonts w:ascii="Times New Roman" w:hAnsi="Times New Roman" w:cs="Times New Roman"/>
        </w:rPr>
        <w:t>Ouédraogo</w:t>
      </w:r>
      <w:r w:rsidR="00A235EC" w:rsidRPr="002758DD">
        <w:rPr>
          <w:rFonts w:ascii="Times New Roman" w:hAnsi="Times New Roman" w:cs="Times New Roman"/>
        </w:rPr>
        <w:t>, a exprimé la vision du président de l’UNB qui est celle d’introduire le numérique non seulement dans les formations mais aussi dans le domaine de l</w:t>
      </w:r>
      <w:r w:rsidRPr="002758DD">
        <w:rPr>
          <w:rFonts w:ascii="Times New Roman" w:hAnsi="Times New Roman" w:cs="Times New Roman"/>
        </w:rPr>
        <w:t xml:space="preserve">a recherche et dans la gestion </w:t>
      </w:r>
      <w:r w:rsidR="00A235EC" w:rsidRPr="002758DD">
        <w:rPr>
          <w:rFonts w:ascii="Times New Roman" w:hAnsi="Times New Roman" w:cs="Times New Roman"/>
        </w:rPr>
        <w:t>administrati</w:t>
      </w:r>
      <w:r w:rsidRPr="002758DD">
        <w:rPr>
          <w:rFonts w:ascii="Times New Roman" w:hAnsi="Times New Roman" w:cs="Times New Roman"/>
        </w:rPr>
        <w:t>ve</w:t>
      </w:r>
      <w:r w:rsidR="00A235EC" w:rsidRPr="002758DD">
        <w:rPr>
          <w:rFonts w:ascii="Times New Roman" w:hAnsi="Times New Roman" w:cs="Times New Roman"/>
        </w:rPr>
        <w:t xml:space="preserve">. </w:t>
      </w:r>
    </w:p>
    <w:p w14:paraId="6F84A7AA" w14:textId="44BE2975" w:rsidR="00A235EC" w:rsidRPr="002758DD" w:rsidRDefault="00A235EC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 xml:space="preserve">A </w:t>
      </w:r>
      <w:r w:rsidR="00C40321" w:rsidRPr="002758DD">
        <w:rPr>
          <w:rFonts w:ascii="Times New Roman" w:hAnsi="Times New Roman" w:cs="Times New Roman"/>
        </w:rPr>
        <w:t>ce niveau, le P</w:t>
      </w:r>
      <w:r w:rsidR="00D81329" w:rsidRPr="002758DD">
        <w:rPr>
          <w:rFonts w:ascii="Times New Roman" w:hAnsi="Times New Roman" w:cs="Times New Roman"/>
        </w:rPr>
        <w:t>rof</w:t>
      </w:r>
      <w:r w:rsidR="00C40321" w:rsidRPr="002758DD">
        <w:rPr>
          <w:rFonts w:ascii="Times New Roman" w:hAnsi="Times New Roman" w:cs="Times New Roman"/>
        </w:rPr>
        <w:t xml:space="preserve">. </w:t>
      </w:r>
      <w:r w:rsidR="00D81329" w:rsidRPr="002758DD">
        <w:rPr>
          <w:rFonts w:ascii="Times New Roman" w:hAnsi="Times New Roman" w:cs="Times New Roman"/>
        </w:rPr>
        <w:t xml:space="preserve"> K</w:t>
      </w:r>
      <w:r w:rsidRPr="002758DD">
        <w:rPr>
          <w:rFonts w:ascii="Times New Roman" w:hAnsi="Times New Roman" w:cs="Times New Roman"/>
        </w:rPr>
        <w:t xml:space="preserve">ouamé Fernand, directeur des Affaires </w:t>
      </w:r>
      <w:r w:rsidR="00C40321" w:rsidRPr="002758DD">
        <w:rPr>
          <w:rFonts w:ascii="Times New Roman" w:hAnsi="Times New Roman" w:cs="Times New Roman"/>
        </w:rPr>
        <w:t>Académiques</w:t>
      </w:r>
      <w:r w:rsidRPr="002758DD">
        <w:rPr>
          <w:rFonts w:ascii="Times New Roman" w:hAnsi="Times New Roman" w:cs="Times New Roman"/>
        </w:rPr>
        <w:t xml:space="preserve"> et pédagogique</w:t>
      </w:r>
      <w:r w:rsidR="00C40321" w:rsidRPr="002758DD">
        <w:rPr>
          <w:rFonts w:ascii="Times New Roman" w:hAnsi="Times New Roman" w:cs="Times New Roman"/>
        </w:rPr>
        <w:t>s</w:t>
      </w:r>
      <w:r w:rsidRPr="002758DD">
        <w:rPr>
          <w:rFonts w:ascii="Times New Roman" w:hAnsi="Times New Roman" w:cs="Times New Roman"/>
        </w:rPr>
        <w:t xml:space="preserve">, </w:t>
      </w:r>
      <w:r w:rsidR="00C40321" w:rsidRPr="002758DD">
        <w:rPr>
          <w:rFonts w:ascii="Times New Roman" w:hAnsi="Times New Roman" w:cs="Times New Roman"/>
        </w:rPr>
        <w:t>représentant</w:t>
      </w:r>
      <w:r w:rsidRPr="002758DD">
        <w:rPr>
          <w:rFonts w:ascii="Times New Roman" w:hAnsi="Times New Roman" w:cs="Times New Roman"/>
        </w:rPr>
        <w:t xml:space="preserve"> le directeur Général</w:t>
      </w:r>
      <w:r w:rsidR="00C40321" w:rsidRPr="002758DD">
        <w:rPr>
          <w:rFonts w:ascii="Times New Roman" w:hAnsi="Times New Roman" w:cs="Times New Roman"/>
        </w:rPr>
        <w:t xml:space="preserve"> de l’UVCI</w:t>
      </w:r>
      <w:r w:rsidRPr="002758DD">
        <w:rPr>
          <w:rFonts w:ascii="Times New Roman" w:hAnsi="Times New Roman" w:cs="Times New Roman"/>
        </w:rPr>
        <w:t>, le</w:t>
      </w:r>
      <w:r w:rsidR="00C40321" w:rsidRPr="002758DD">
        <w:rPr>
          <w:rFonts w:ascii="Times New Roman" w:hAnsi="Times New Roman" w:cs="Times New Roman"/>
        </w:rPr>
        <w:t xml:space="preserve"> Prof.</w:t>
      </w:r>
      <w:r w:rsidRPr="002758DD">
        <w:rPr>
          <w:rFonts w:ascii="Times New Roman" w:hAnsi="Times New Roman" w:cs="Times New Roman"/>
        </w:rPr>
        <w:t xml:space="preserve"> </w:t>
      </w:r>
      <w:r w:rsidR="00C40321" w:rsidRPr="002758DD">
        <w:rPr>
          <w:rFonts w:ascii="Times New Roman" w:hAnsi="Times New Roman" w:cs="Times New Roman"/>
        </w:rPr>
        <w:t>Koné</w:t>
      </w:r>
      <w:r w:rsidRPr="002758DD">
        <w:rPr>
          <w:rFonts w:ascii="Times New Roman" w:hAnsi="Times New Roman" w:cs="Times New Roman"/>
        </w:rPr>
        <w:t xml:space="preserve"> Tiemoman</w:t>
      </w:r>
      <w:r w:rsidR="00EF40E6" w:rsidRPr="002758DD">
        <w:rPr>
          <w:rFonts w:ascii="Times New Roman" w:hAnsi="Times New Roman" w:cs="Times New Roman"/>
        </w:rPr>
        <w:t xml:space="preserve"> les a </w:t>
      </w:r>
      <w:r w:rsidR="00C40321" w:rsidRPr="002758DD">
        <w:rPr>
          <w:rFonts w:ascii="Times New Roman" w:hAnsi="Times New Roman" w:cs="Times New Roman"/>
        </w:rPr>
        <w:t>rassurés</w:t>
      </w:r>
      <w:r w:rsidR="00EF40E6" w:rsidRPr="002758DD">
        <w:rPr>
          <w:rFonts w:ascii="Times New Roman" w:hAnsi="Times New Roman" w:cs="Times New Roman"/>
        </w:rPr>
        <w:t xml:space="preserve"> en présentant </w:t>
      </w:r>
      <w:r w:rsidR="00C40321" w:rsidRPr="002758DD">
        <w:rPr>
          <w:rFonts w:ascii="Times New Roman" w:hAnsi="Times New Roman" w:cs="Times New Roman"/>
        </w:rPr>
        <w:t xml:space="preserve">le model pédagogique </w:t>
      </w:r>
      <w:r w:rsidR="00E723DB" w:rsidRPr="002758DD">
        <w:rPr>
          <w:rFonts w:ascii="Times New Roman" w:hAnsi="Times New Roman" w:cs="Times New Roman"/>
        </w:rPr>
        <w:t xml:space="preserve">de </w:t>
      </w:r>
      <w:r w:rsidR="00EF40E6" w:rsidRPr="002758DD">
        <w:rPr>
          <w:rFonts w:ascii="Times New Roman" w:hAnsi="Times New Roman" w:cs="Times New Roman"/>
        </w:rPr>
        <w:t>l</w:t>
      </w:r>
      <w:r w:rsidR="00E723DB" w:rsidRPr="002758DD">
        <w:rPr>
          <w:rFonts w:ascii="Times New Roman" w:hAnsi="Times New Roman" w:cs="Times New Roman"/>
        </w:rPr>
        <w:t xml:space="preserve">’UVCI, </w:t>
      </w:r>
      <w:r w:rsidR="00EF40E6" w:rsidRPr="002758DD">
        <w:rPr>
          <w:rFonts w:ascii="Times New Roman" w:hAnsi="Times New Roman" w:cs="Times New Roman"/>
        </w:rPr>
        <w:t>son fo</w:t>
      </w:r>
      <w:r w:rsidR="00B26308" w:rsidRPr="002758DD">
        <w:rPr>
          <w:rFonts w:ascii="Times New Roman" w:hAnsi="Times New Roman" w:cs="Times New Roman"/>
        </w:rPr>
        <w:t>nctionnement purement numérique qui s’étend jusqu</w:t>
      </w:r>
      <w:r w:rsidR="00C40321" w:rsidRPr="002758DD">
        <w:rPr>
          <w:rFonts w:ascii="Times New Roman" w:hAnsi="Times New Roman" w:cs="Times New Roman"/>
        </w:rPr>
        <w:t>’à la gestion de s</w:t>
      </w:r>
      <w:r w:rsidR="00B26308" w:rsidRPr="002758DD">
        <w:rPr>
          <w:rFonts w:ascii="Times New Roman" w:hAnsi="Times New Roman" w:cs="Times New Roman"/>
        </w:rPr>
        <w:t xml:space="preserve">es </w:t>
      </w:r>
      <w:r w:rsidR="00C40321" w:rsidRPr="002758DD">
        <w:rPr>
          <w:rFonts w:ascii="Times New Roman" w:hAnsi="Times New Roman" w:cs="Times New Roman"/>
        </w:rPr>
        <w:t>différentes</w:t>
      </w:r>
      <w:r w:rsidR="00B26308" w:rsidRPr="002758DD">
        <w:rPr>
          <w:rFonts w:ascii="Times New Roman" w:hAnsi="Times New Roman" w:cs="Times New Roman"/>
        </w:rPr>
        <w:t xml:space="preserve"> plateformes et </w:t>
      </w:r>
      <w:r w:rsidR="00E723DB" w:rsidRPr="002758DD">
        <w:rPr>
          <w:rFonts w:ascii="Times New Roman" w:hAnsi="Times New Roman" w:cs="Times New Roman"/>
        </w:rPr>
        <w:t>de son personnel administratif, et sa mission première qui est d’accompagner les universités dans leurs offres de formations</w:t>
      </w:r>
      <w:r w:rsidR="004D1107" w:rsidRPr="002758DD">
        <w:rPr>
          <w:rFonts w:ascii="Times New Roman" w:hAnsi="Times New Roman" w:cs="Times New Roman"/>
        </w:rPr>
        <w:t xml:space="preserve"> à distance</w:t>
      </w:r>
      <w:r w:rsidR="00E723DB" w:rsidRPr="002758DD">
        <w:rPr>
          <w:rFonts w:ascii="Times New Roman" w:hAnsi="Times New Roman" w:cs="Times New Roman"/>
        </w:rPr>
        <w:t>.</w:t>
      </w:r>
    </w:p>
    <w:p w14:paraId="791CB460" w14:textId="428ADC6F" w:rsidR="00D06459" w:rsidRPr="002758DD" w:rsidRDefault="00A16E84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Les deux parties ont exprimé leur grande satisfaction à travailler l’un avec l’autre</w:t>
      </w:r>
      <w:r w:rsidR="00C40321" w:rsidRPr="002758DD">
        <w:rPr>
          <w:rFonts w:ascii="Times New Roman" w:hAnsi="Times New Roman" w:cs="Times New Roman"/>
        </w:rPr>
        <w:t>.</w:t>
      </w:r>
    </w:p>
    <w:p w14:paraId="00000004" w14:textId="673ACD1A" w:rsidR="00E54629" w:rsidRPr="002758DD" w:rsidRDefault="00C40321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 xml:space="preserve">Par ailleurs, il est important de souligner que cette coopération entre </w:t>
      </w:r>
      <w:r w:rsidR="0099146C" w:rsidRPr="002758DD">
        <w:rPr>
          <w:rFonts w:ascii="Times New Roman" w:hAnsi="Times New Roman" w:cs="Times New Roman"/>
        </w:rPr>
        <w:t>les deux établissements</w:t>
      </w:r>
      <w:r w:rsidR="00C5785A" w:rsidRPr="002758DD">
        <w:rPr>
          <w:rFonts w:ascii="Times New Roman" w:hAnsi="Times New Roman" w:cs="Times New Roman"/>
        </w:rPr>
        <w:t xml:space="preserve"> a été facil</w:t>
      </w:r>
      <w:r w:rsidRPr="002758DD">
        <w:rPr>
          <w:rFonts w:ascii="Times New Roman" w:hAnsi="Times New Roman" w:cs="Times New Roman"/>
        </w:rPr>
        <w:t>ité</w:t>
      </w:r>
      <w:r w:rsidR="0099146C" w:rsidRPr="002758DD">
        <w:rPr>
          <w:rFonts w:ascii="Times New Roman" w:hAnsi="Times New Roman" w:cs="Times New Roman"/>
        </w:rPr>
        <w:t>e</w:t>
      </w:r>
      <w:r w:rsidRPr="002758DD">
        <w:rPr>
          <w:rFonts w:ascii="Times New Roman" w:hAnsi="Times New Roman" w:cs="Times New Roman"/>
        </w:rPr>
        <w:t xml:space="preserve"> par le </w:t>
      </w:r>
      <w:r w:rsidR="00077C2E">
        <w:rPr>
          <w:rFonts w:ascii="Times New Roman" w:hAnsi="Times New Roman" w:cs="Times New Roman"/>
        </w:rPr>
        <w:t>Dr</w:t>
      </w:r>
      <w:bookmarkStart w:id="0" w:name="_GoBack"/>
      <w:bookmarkEnd w:id="0"/>
      <w:r w:rsidRPr="002758DD">
        <w:rPr>
          <w:rFonts w:ascii="Times New Roman" w:hAnsi="Times New Roman" w:cs="Times New Roman"/>
        </w:rPr>
        <w:t xml:space="preserve"> Cyril de l’Université Nazi Boni, venu en mission à l’UVCI.</w:t>
      </w:r>
      <w:r w:rsidR="0099146C" w:rsidRPr="002758DD">
        <w:rPr>
          <w:rFonts w:ascii="Times New Roman" w:hAnsi="Times New Roman" w:cs="Times New Roman"/>
        </w:rPr>
        <w:t xml:space="preserve"> </w:t>
      </w:r>
    </w:p>
    <w:p w14:paraId="6E6CBFDF" w14:textId="77777777" w:rsidR="0099146C" w:rsidRPr="002758DD" w:rsidRDefault="0099146C" w:rsidP="00A16E84">
      <w:pPr>
        <w:spacing w:line="360" w:lineRule="auto"/>
        <w:rPr>
          <w:rFonts w:ascii="Times New Roman" w:hAnsi="Times New Roman" w:cs="Times New Roman"/>
        </w:rPr>
      </w:pPr>
    </w:p>
    <w:p w14:paraId="00000006" w14:textId="21EC07D3" w:rsidR="00E54629" w:rsidRPr="002758DD" w:rsidRDefault="00480BDB" w:rsidP="00A16E84">
      <w:pPr>
        <w:spacing w:line="360" w:lineRule="auto"/>
        <w:rPr>
          <w:rFonts w:ascii="Times New Roman" w:hAnsi="Times New Roman" w:cs="Times New Roman"/>
        </w:rPr>
      </w:pPr>
      <w:r w:rsidRPr="002758DD">
        <w:rPr>
          <w:rFonts w:ascii="Times New Roman" w:hAnsi="Times New Roman" w:cs="Times New Roman"/>
        </w:rPr>
        <w:t>En considérant le souhait des parties d'établir des relations de coopération scientifiques et techniques dans l</w:t>
      </w:r>
      <w:r w:rsidR="0099146C" w:rsidRPr="002758DD">
        <w:rPr>
          <w:rFonts w:ascii="Times New Roman" w:hAnsi="Times New Roman" w:cs="Times New Roman"/>
        </w:rPr>
        <w:t>'enseignement, la recherche et l</w:t>
      </w:r>
      <w:r w:rsidRPr="002758DD">
        <w:rPr>
          <w:rFonts w:ascii="Times New Roman" w:hAnsi="Times New Roman" w:cs="Times New Roman"/>
        </w:rPr>
        <w:t xml:space="preserve">'expertise relative au domaine d'intérêt </w:t>
      </w:r>
      <w:r w:rsidR="002758DD">
        <w:rPr>
          <w:rFonts w:ascii="Times New Roman" w:hAnsi="Times New Roman" w:cs="Times New Roman"/>
        </w:rPr>
        <w:t>commun, c</w:t>
      </w:r>
      <w:r w:rsidR="002758DD" w:rsidRPr="002758DD">
        <w:rPr>
          <w:rFonts w:ascii="Times New Roman" w:hAnsi="Times New Roman" w:cs="Times New Roman"/>
        </w:rPr>
        <w:t>ette</w:t>
      </w:r>
      <w:r w:rsidRPr="002758DD">
        <w:rPr>
          <w:rFonts w:ascii="Times New Roman" w:hAnsi="Times New Roman" w:cs="Times New Roman"/>
        </w:rPr>
        <w:t xml:space="preserve"> </w:t>
      </w:r>
      <w:r w:rsidR="00C5785A" w:rsidRPr="002758DD">
        <w:rPr>
          <w:rFonts w:ascii="Times New Roman" w:hAnsi="Times New Roman" w:cs="Times New Roman"/>
        </w:rPr>
        <w:t>convention a</w:t>
      </w:r>
      <w:r w:rsidR="0099146C" w:rsidRPr="002758DD">
        <w:rPr>
          <w:rFonts w:ascii="Times New Roman" w:hAnsi="Times New Roman" w:cs="Times New Roman"/>
        </w:rPr>
        <w:t xml:space="preserve"> fixé</w:t>
      </w:r>
      <w:r w:rsidRPr="002758DD">
        <w:rPr>
          <w:rFonts w:ascii="Times New Roman" w:hAnsi="Times New Roman" w:cs="Times New Roman"/>
        </w:rPr>
        <w:t xml:space="preserve"> les modalités de </w:t>
      </w:r>
      <w:r w:rsidR="0099146C" w:rsidRPr="002758DD">
        <w:rPr>
          <w:rFonts w:ascii="Times New Roman" w:hAnsi="Times New Roman" w:cs="Times New Roman"/>
        </w:rPr>
        <w:t>collaboration</w:t>
      </w:r>
      <w:r w:rsidRPr="002758DD">
        <w:rPr>
          <w:rFonts w:ascii="Times New Roman" w:hAnsi="Times New Roman" w:cs="Times New Roman"/>
        </w:rPr>
        <w:t xml:space="preserve"> en</w:t>
      </w:r>
      <w:r w:rsidR="00D64870" w:rsidRPr="002758DD">
        <w:rPr>
          <w:rFonts w:ascii="Times New Roman" w:hAnsi="Times New Roman" w:cs="Times New Roman"/>
        </w:rPr>
        <w:t xml:space="preserve">tre l'UVCI et L'UNB et elle a pour objectif </w:t>
      </w:r>
      <w:r w:rsidR="001E55EF" w:rsidRPr="002758DD">
        <w:rPr>
          <w:rFonts w:ascii="Times New Roman" w:hAnsi="Times New Roman" w:cs="Times New Roman"/>
        </w:rPr>
        <w:t>de développer un partenariat dans le domaine de la format</w:t>
      </w:r>
      <w:r w:rsidR="00C5785A" w:rsidRPr="002758DD">
        <w:rPr>
          <w:rFonts w:ascii="Times New Roman" w:hAnsi="Times New Roman" w:cs="Times New Roman"/>
        </w:rPr>
        <w:t>ion et du capital humain dans le</w:t>
      </w:r>
      <w:r w:rsidR="001E55EF" w:rsidRPr="002758DD">
        <w:rPr>
          <w:rFonts w:ascii="Times New Roman" w:hAnsi="Times New Roman" w:cs="Times New Roman"/>
        </w:rPr>
        <w:t xml:space="preserve"> secteur du numérique en génér</w:t>
      </w:r>
      <w:r w:rsidR="00D06459" w:rsidRPr="002758DD">
        <w:rPr>
          <w:rFonts w:ascii="Times New Roman" w:hAnsi="Times New Roman" w:cs="Times New Roman"/>
        </w:rPr>
        <w:t>al et du digital en particulier</w:t>
      </w:r>
      <w:r w:rsidR="00DF10AD" w:rsidRPr="002758DD">
        <w:rPr>
          <w:rFonts w:ascii="Times New Roman" w:hAnsi="Times New Roman" w:cs="Times New Roman"/>
        </w:rPr>
        <w:t>.</w:t>
      </w:r>
    </w:p>
    <w:p w14:paraId="00000007" w14:textId="27F2917C" w:rsidR="00E54629" w:rsidRPr="002758DD" w:rsidRDefault="00E54629" w:rsidP="00A16E84">
      <w:pPr>
        <w:spacing w:line="360" w:lineRule="auto"/>
        <w:rPr>
          <w:rFonts w:ascii="Times New Roman" w:hAnsi="Times New Roman" w:cs="Times New Roman"/>
        </w:rPr>
      </w:pPr>
    </w:p>
    <w:sectPr w:rsidR="00E54629" w:rsidRPr="00275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29"/>
    <w:rsid w:val="00077C2E"/>
    <w:rsid w:val="001E55EF"/>
    <w:rsid w:val="002758DD"/>
    <w:rsid w:val="00301701"/>
    <w:rsid w:val="00480BDB"/>
    <w:rsid w:val="004D1107"/>
    <w:rsid w:val="0099146C"/>
    <w:rsid w:val="00A110A8"/>
    <w:rsid w:val="00A16E84"/>
    <w:rsid w:val="00A235EC"/>
    <w:rsid w:val="00AD1977"/>
    <w:rsid w:val="00B20529"/>
    <w:rsid w:val="00B26308"/>
    <w:rsid w:val="00C40321"/>
    <w:rsid w:val="00C45CBA"/>
    <w:rsid w:val="00C5785A"/>
    <w:rsid w:val="00C915E2"/>
    <w:rsid w:val="00CF6D43"/>
    <w:rsid w:val="00D06459"/>
    <w:rsid w:val="00D64870"/>
    <w:rsid w:val="00D81329"/>
    <w:rsid w:val="00DF10AD"/>
    <w:rsid w:val="00E54629"/>
    <w:rsid w:val="00E723DB"/>
    <w:rsid w:val="00E745A7"/>
    <w:rsid w:val="00E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2960"/>
  <w15:docId w15:val="{761A2391-8E67-459A-B93D-63730F34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26</cp:revision>
  <dcterms:created xsi:type="dcterms:W3CDTF">2022-02-15T10:52:00Z</dcterms:created>
  <dcterms:modified xsi:type="dcterms:W3CDTF">2022-02-15T12:03:00Z</dcterms:modified>
</cp:coreProperties>
</file>