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8A0" w:rsidRDefault="00A96AD0" w:rsidP="00A96AD0">
      <w:pPr>
        <w:pStyle w:val="Titre1"/>
      </w:pPr>
      <w:r w:rsidRPr="00A96AD0">
        <w:t>Tournoi inter-Universitaire de RoBOtique et d'Intelligence Artificielle</w:t>
      </w:r>
    </w:p>
    <w:p w:rsidR="008D5685" w:rsidRDefault="008D5685" w:rsidP="008D5685"/>
    <w:p w:rsidR="00D31A38" w:rsidRDefault="00FE0617" w:rsidP="00D31A38">
      <w:pPr>
        <w:rPr>
          <w:rFonts w:ascii="Calibri" w:hAnsi="Calibri" w:cs="Calibri"/>
          <w:szCs w:val="24"/>
        </w:rPr>
      </w:pPr>
      <w:r>
        <w:rPr>
          <w:rFonts w:ascii="Calibri" w:hAnsi="Calibri" w:cs="Calibri"/>
          <w:szCs w:val="24"/>
        </w:rPr>
        <w:t>C</w:t>
      </w:r>
      <w:bookmarkStart w:id="0" w:name="_GoBack"/>
      <w:bookmarkEnd w:id="0"/>
      <w:r w:rsidR="00D31A38">
        <w:rPr>
          <w:rFonts w:ascii="Calibri" w:hAnsi="Calibri" w:cs="Calibri"/>
          <w:szCs w:val="24"/>
        </w:rPr>
        <w:t>’est dans le</w:t>
      </w:r>
      <w:r w:rsidR="008D5685" w:rsidRPr="00EE7CC9">
        <w:rPr>
          <w:rFonts w:ascii="Calibri" w:hAnsi="Calibri" w:cs="Calibri"/>
          <w:szCs w:val="24"/>
        </w:rPr>
        <w:t xml:space="preserve"> cadre d’un accord de collaboration entre la </w:t>
      </w:r>
      <w:proofErr w:type="spellStart"/>
      <w:r w:rsidR="008D5685" w:rsidRPr="00EE7CC9">
        <w:rPr>
          <w:rFonts w:ascii="Calibri" w:hAnsi="Calibri" w:cs="Calibri"/>
          <w:szCs w:val="24"/>
        </w:rPr>
        <w:t>tech</w:t>
      </w:r>
      <w:proofErr w:type="spellEnd"/>
      <w:r w:rsidR="008D5685" w:rsidRPr="00EE7CC9">
        <w:rPr>
          <w:rFonts w:ascii="Calibri" w:hAnsi="Calibri" w:cs="Calibri"/>
          <w:szCs w:val="24"/>
        </w:rPr>
        <w:t xml:space="preserve"> startup </w:t>
      </w:r>
      <w:r w:rsidR="008D5685" w:rsidRPr="00D31A38">
        <w:rPr>
          <w:rFonts w:ascii="Calibri" w:hAnsi="Calibri" w:cs="Calibri"/>
          <w:bCs/>
          <w:szCs w:val="24"/>
        </w:rPr>
        <w:t>DAKMOTION</w:t>
      </w:r>
      <w:r w:rsidR="00D31A38" w:rsidRPr="00D31A38">
        <w:rPr>
          <w:rFonts w:ascii="Calibri" w:hAnsi="Calibri" w:cs="Calibri"/>
          <w:szCs w:val="24"/>
        </w:rPr>
        <w:t>,</w:t>
      </w:r>
      <w:r w:rsidR="00D31A38">
        <w:rPr>
          <w:rFonts w:ascii="Calibri" w:hAnsi="Calibri" w:cs="Calibri"/>
          <w:szCs w:val="24"/>
        </w:rPr>
        <w:t xml:space="preserve"> </w:t>
      </w:r>
      <w:r w:rsidR="008D5685" w:rsidRPr="00EE7CC9">
        <w:rPr>
          <w:rFonts w:ascii="Calibri" w:hAnsi="Calibri" w:cs="Calibri"/>
          <w:szCs w:val="24"/>
        </w:rPr>
        <w:t xml:space="preserve">l’association </w:t>
      </w:r>
      <w:r w:rsidR="008D5685" w:rsidRPr="00D31A38">
        <w:rPr>
          <w:rFonts w:ascii="Calibri" w:hAnsi="Calibri" w:cs="Calibri"/>
          <w:bCs/>
          <w:szCs w:val="24"/>
        </w:rPr>
        <w:t>ELIT</w:t>
      </w:r>
      <w:r w:rsidR="00D31A38" w:rsidRPr="00D31A38">
        <w:rPr>
          <w:rFonts w:ascii="Calibri" w:hAnsi="Calibri" w:cs="Calibri"/>
          <w:bCs/>
          <w:szCs w:val="24"/>
        </w:rPr>
        <w:t xml:space="preserve"> et l’Université Virtuelle de Côte d’Ivoire, qu’est né le pr</w:t>
      </w:r>
      <w:r w:rsidR="00D31A38">
        <w:rPr>
          <w:rFonts w:ascii="Calibri" w:hAnsi="Calibri" w:cs="Calibri"/>
          <w:bCs/>
          <w:szCs w:val="24"/>
        </w:rPr>
        <w:t>o</w:t>
      </w:r>
      <w:r w:rsidR="00D31A38" w:rsidRPr="00D31A38">
        <w:rPr>
          <w:rFonts w:ascii="Calibri" w:hAnsi="Calibri" w:cs="Calibri"/>
          <w:bCs/>
          <w:szCs w:val="24"/>
        </w:rPr>
        <w:t>jet TURBO-IA</w:t>
      </w:r>
      <w:r w:rsidR="008D5685" w:rsidRPr="00D31A38">
        <w:rPr>
          <w:rFonts w:ascii="Calibri" w:hAnsi="Calibri" w:cs="Calibri"/>
          <w:szCs w:val="24"/>
        </w:rPr>
        <w:t>.</w:t>
      </w:r>
      <w:r w:rsidR="008D5685" w:rsidRPr="00EE7CC9">
        <w:rPr>
          <w:rFonts w:ascii="Calibri" w:hAnsi="Calibri" w:cs="Calibri"/>
          <w:szCs w:val="24"/>
        </w:rPr>
        <w:t xml:space="preserve"> </w:t>
      </w:r>
      <w:r w:rsidR="00D31A38">
        <w:rPr>
          <w:rFonts w:ascii="Calibri" w:hAnsi="Calibri" w:cs="Calibri"/>
          <w:szCs w:val="24"/>
        </w:rPr>
        <w:t xml:space="preserve"> </w:t>
      </w:r>
      <w:r w:rsidR="00D31A38" w:rsidRPr="00EE7CC9">
        <w:rPr>
          <w:rFonts w:ascii="Calibri" w:hAnsi="Calibri" w:cs="Calibri"/>
          <w:szCs w:val="24"/>
        </w:rPr>
        <w:t xml:space="preserve">Le projet </w:t>
      </w:r>
      <w:r w:rsidR="00D31A38" w:rsidRPr="00D31A38">
        <w:rPr>
          <w:rFonts w:ascii="Calibri" w:hAnsi="Calibri" w:cs="Calibri"/>
          <w:bCs/>
          <w:szCs w:val="24"/>
        </w:rPr>
        <w:t>TURBO-IA</w:t>
      </w:r>
      <w:r w:rsidR="00D31A38">
        <w:rPr>
          <w:rFonts w:ascii="Calibri" w:hAnsi="Calibri" w:cs="Calibri"/>
          <w:szCs w:val="24"/>
        </w:rPr>
        <w:t xml:space="preserve"> est un T</w:t>
      </w:r>
      <w:r w:rsidR="00D31A38" w:rsidRPr="00EE7CC9">
        <w:rPr>
          <w:rFonts w:ascii="Calibri" w:hAnsi="Calibri" w:cs="Calibri"/>
          <w:szCs w:val="24"/>
        </w:rPr>
        <w:t>ournoi de</w:t>
      </w:r>
      <w:r w:rsidR="00D31A38">
        <w:rPr>
          <w:rFonts w:ascii="Calibri" w:hAnsi="Calibri" w:cs="Calibri"/>
          <w:szCs w:val="24"/>
        </w:rPr>
        <w:t xml:space="preserve"> robotique</w:t>
      </w:r>
      <w:r w:rsidR="00D31A38" w:rsidRPr="00EE7CC9">
        <w:rPr>
          <w:rFonts w:ascii="Calibri" w:hAnsi="Calibri" w:cs="Calibri"/>
          <w:szCs w:val="24"/>
        </w:rPr>
        <w:t xml:space="preserve"> </w:t>
      </w:r>
      <w:r w:rsidR="00D31A38">
        <w:rPr>
          <w:rFonts w:ascii="Calibri" w:hAnsi="Calibri" w:cs="Calibri"/>
          <w:szCs w:val="24"/>
        </w:rPr>
        <w:t>et d’Intelligence A</w:t>
      </w:r>
      <w:r w:rsidR="00D31A38" w:rsidRPr="00EE7CC9">
        <w:rPr>
          <w:rFonts w:ascii="Calibri" w:hAnsi="Calibri" w:cs="Calibri"/>
          <w:szCs w:val="24"/>
        </w:rPr>
        <w:t>rtificielle.</w:t>
      </w:r>
      <w:r w:rsidR="00D31A38">
        <w:rPr>
          <w:rFonts w:ascii="Calibri" w:hAnsi="Calibri" w:cs="Calibri"/>
          <w:szCs w:val="24"/>
        </w:rPr>
        <w:t xml:space="preserve"> </w:t>
      </w:r>
    </w:p>
    <w:p w:rsidR="00790A54" w:rsidRPr="00790A54" w:rsidRDefault="00790A54" w:rsidP="00790A54">
      <w:pPr>
        <w:spacing w:line="360" w:lineRule="auto"/>
        <w:rPr>
          <w:rFonts w:ascii="Calibri" w:hAnsi="Calibri" w:cs="Calibri"/>
          <w:szCs w:val="24"/>
        </w:rPr>
      </w:pPr>
      <w:r>
        <w:rPr>
          <w:rFonts w:ascii="Calibri" w:hAnsi="Calibri" w:cs="Calibri"/>
          <w:szCs w:val="24"/>
        </w:rPr>
        <w:t>Cette initiative a été lancée le Mardi 02 Mai 2023 lors d’</w:t>
      </w:r>
      <w:r w:rsidR="008D3BB4">
        <w:rPr>
          <w:rFonts w:ascii="Calibri" w:hAnsi="Calibri" w:cs="Calibri"/>
          <w:szCs w:val="24"/>
        </w:rPr>
        <w:t>u</w:t>
      </w:r>
      <w:r>
        <w:rPr>
          <w:rFonts w:ascii="Calibri" w:hAnsi="Calibri" w:cs="Calibri"/>
          <w:szCs w:val="24"/>
        </w:rPr>
        <w:t>ne conférence de presse tenu</w:t>
      </w:r>
      <w:r w:rsidR="008D3BB4">
        <w:rPr>
          <w:rFonts w:ascii="Calibri" w:hAnsi="Calibri" w:cs="Calibri"/>
          <w:szCs w:val="24"/>
        </w:rPr>
        <w:t>e</w:t>
      </w:r>
      <w:r>
        <w:rPr>
          <w:rFonts w:ascii="Calibri" w:hAnsi="Calibri" w:cs="Calibri"/>
          <w:szCs w:val="24"/>
        </w:rPr>
        <w:t xml:space="preserve"> par les trois </w:t>
      </w:r>
      <w:r w:rsidR="008D3BB4">
        <w:rPr>
          <w:rFonts w:ascii="Calibri" w:hAnsi="Calibri" w:cs="Calibri"/>
          <w:szCs w:val="24"/>
        </w:rPr>
        <w:t>premiers</w:t>
      </w:r>
      <w:r>
        <w:rPr>
          <w:rFonts w:ascii="Calibri" w:hAnsi="Calibri" w:cs="Calibri"/>
          <w:szCs w:val="24"/>
        </w:rPr>
        <w:t xml:space="preserve"> responsables des structures partenaires du Projet. Il s’agit en l’occurrence du </w:t>
      </w:r>
      <w:r w:rsidR="008D3BB4">
        <w:rPr>
          <w:rFonts w:cs="Times New Roman"/>
          <w:szCs w:val="24"/>
        </w:rPr>
        <w:t>Prof.</w:t>
      </w:r>
      <w:r w:rsidR="008D3BB4" w:rsidRPr="00790A54">
        <w:rPr>
          <w:rFonts w:cs="Times New Roman"/>
          <w:szCs w:val="24"/>
        </w:rPr>
        <w:t xml:space="preserve"> KONE</w:t>
      </w:r>
      <w:r w:rsidRPr="00790A54">
        <w:rPr>
          <w:rFonts w:cs="Times New Roman"/>
          <w:szCs w:val="24"/>
        </w:rPr>
        <w:t xml:space="preserve"> Tiémoman</w:t>
      </w:r>
      <w:r>
        <w:rPr>
          <w:rFonts w:cs="Times New Roman"/>
          <w:szCs w:val="24"/>
        </w:rPr>
        <w:t xml:space="preserve">, </w:t>
      </w:r>
      <w:r w:rsidRPr="00790A54">
        <w:rPr>
          <w:rFonts w:cs="Times New Roman"/>
          <w:szCs w:val="24"/>
        </w:rPr>
        <w:t>Directeur Général de l’Université Virtuelle de Côte d’Ivoire</w:t>
      </w:r>
      <w:r>
        <w:rPr>
          <w:rFonts w:ascii="Calibri" w:hAnsi="Calibri" w:cs="Calibri"/>
          <w:szCs w:val="24"/>
        </w:rPr>
        <w:t xml:space="preserve"> de </w:t>
      </w:r>
      <w:r w:rsidRPr="00790A54">
        <w:rPr>
          <w:rFonts w:cs="Times New Roman"/>
          <w:szCs w:val="24"/>
        </w:rPr>
        <w:t>M. Mohamed CISSOUMA</w:t>
      </w:r>
      <w:r>
        <w:rPr>
          <w:rFonts w:cs="Times New Roman"/>
          <w:szCs w:val="24"/>
        </w:rPr>
        <w:t>,</w:t>
      </w:r>
      <w:r w:rsidR="008D3BB4">
        <w:rPr>
          <w:rFonts w:cs="Times New Roman"/>
          <w:szCs w:val="24"/>
        </w:rPr>
        <w:t xml:space="preserve"> </w:t>
      </w:r>
      <w:r>
        <w:rPr>
          <w:rFonts w:cs="Times New Roman"/>
          <w:szCs w:val="24"/>
        </w:rPr>
        <w:t>Président de l’association E</w:t>
      </w:r>
      <w:r w:rsidRPr="00790A54">
        <w:rPr>
          <w:rFonts w:cs="Times New Roman"/>
          <w:szCs w:val="24"/>
        </w:rPr>
        <w:t>LIT</w:t>
      </w:r>
      <w:r>
        <w:rPr>
          <w:rFonts w:ascii="Calibri" w:hAnsi="Calibri" w:cs="Calibri"/>
          <w:szCs w:val="24"/>
        </w:rPr>
        <w:t xml:space="preserve"> et du </w:t>
      </w:r>
      <w:r w:rsidRPr="00790A54">
        <w:rPr>
          <w:rFonts w:cs="Times New Roman"/>
          <w:szCs w:val="24"/>
        </w:rPr>
        <w:t>Dr DIARRA Kader Aboubacar</w:t>
      </w:r>
      <w:r>
        <w:rPr>
          <w:rFonts w:cs="Times New Roman"/>
          <w:szCs w:val="24"/>
        </w:rPr>
        <w:t xml:space="preserve">, </w:t>
      </w:r>
      <w:r w:rsidRPr="00790A54">
        <w:rPr>
          <w:rFonts w:cs="Times New Roman"/>
          <w:szCs w:val="24"/>
        </w:rPr>
        <w:t>Président Directeur Général de la startup DAKMOTION</w:t>
      </w:r>
      <w:r>
        <w:rPr>
          <w:rFonts w:cs="Times New Roman"/>
          <w:szCs w:val="24"/>
        </w:rPr>
        <w:t>.</w:t>
      </w:r>
    </w:p>
    <w:p w:rsidR="00D31A38" w:rsidRPr="008E786F" w:rsidRDefault="008E786F" w:rsidP="00D31A38">
      <w:pPr>
        <w:spacing w:line="360" w:lineRule="auto"/>
        <w:rPr>
          <w:rFonts w:cs="Times New Roman"/>
          <w:b/>
          <w:szCs w:val="24"/>
        </w:rPr>
      </w:pPr>
      <w:r>
        <w:rPr>
          <w:rFonts w:cs="Times New Roman"/>
          <w:szCs w:val="24"/>
        </w:rPr>
        <w:t>Ce</w:t>
      </w:r>
      <w:r w:rsidR="008D3BB4">
        <w:rPr>
          <w:rFonts w:cs="Times New Roman"/>
          <w:szCs w:val="24"/>
        </w:rPr>
        <w:t xml:space="preserve"> projet, né</w:t>
      </w:r>
      <w:r>
        <w:rPr>
          <w:rFonts w:cs="Times New Roman"/>
          <w:szCs w:val="24"/>
        </w:rPr>
        <w:t xml:space="preserve"> de ce partenariat tripartite a pour</w:t>
      </w:r>
      <w:r w:rsidR="00D31A38" w:rsidRPr="00255E32">
        <w:rPr>
          <w:rFonts w:cs="Times New Roman"/>
          <w:szCs w:val="24"/>
        </w:rPr>
        <w:t xml:space="preserve"> but final</w:t>
      </w:r>
      <w:r w:rsidR="00D31A38">
        <w:rPr>
          <w:rFonts w:cs="Times New Roman"/>
          <w:b/>
          <w:szCs w:val="24"/>
        </w:rPr>
        <w:t xml:space="preserve"> </w:t>
      </w:r>
      <w:r w:rsidR="00D31A38">
        <w:rPr>
          <w:rFonts w:cs="Times New Roman"/>
          <w:szCs w:val="24"/>
        </w:rPr>
        <w:t xml:space="preserve">de constituer plusieurs </w:t>
      </w:r>
      <w:r w:rsidR="00D31A38" w:rsidRPr="00441820">
        <w:rPr>
          <w:rFonts w:cs="Times New Roman"/>
          <w:szCs w:val="24"/>
        </w:rPr>
        <w:t>équipes qui s’attèleront à l’exercice de conception d’un ROMI (Robot Mobile Intelligent).</w:t>
      </w:r>
      <w:r w:rsidR="00D31A38">
        <w:rPr>
          <w:rFonts w:cs="Times New Roman"/>
          <w:szCs w:val="24"/>
        </w:rPr>
        <w:t xml:space="preserve"> </w:t>
      </w:r>
      <w:r>
        <w:rPr>
          <w:rFonts w:cs="Times New Roman"/>
          <w:szCs w:val="24"/>
        </w:rPr>
        <w:t>La compétition</w:t>
      </w:r>
      <w:r w:rsidR="00D31A38">
        <w:rPr>
          <w:rFonts w:cs="Times New Roman"/>
          <w:szCs w:val="24"/>
        </w:rPr>
        <w:t xml:space="preserve"> sera subdivisé</w:t>
      </w:r>
      <w:r w:rsidR="008D3BB4">
        <w:rPr>
          <w:rFonts w:cs="Times New Roman"/>
          <w:szCs w:val="24"/>
        </w:rPr>
        <w:t>e</w:t>
      </w:r>
      <w:r w:rsidR="00D31A38">
        <w:rPr>
          <w:rFonts w:cs="Times New Roman"/>
          <w:szCs w:val="24"/>
        </w:rPr>
        <w:t xml:space="preserve"> en différentes phases.</w:t>
      </w:r>
      <w:r>
        <w:rPr>
          <w:rFonts w:cs="Times New Roman"/>
          <w:szCs w:val="24"/>
        </w:rPr>
        <w:t xml:space="preserve"> D’abord</w:t>
      </w:r>
      <w:r>
        <w:rPr>
          <w:rFonts w:cs="Times New Roman"/>
          <w:b/>
          <w:szCs w:val="24"/>
        </w:rPr>
        <w:t xml:space="preserve"> </w:t>
      </w:r>
      <w:r w:rsidRPr="008E786F">
        <w:rPr>
          <w:rFonts w:cs="Times New Roman"/>
          <w:szCs w:val="24"/>
        </w:rPr>
        <w:t xml:space="preserve">la </w:t>
      </w:r>
      <w:r w:rsidR="008D3BB4">
        <w:rPr>
          <w:rFonts w:cs="Times New Roman"/>
          <w:szCs w:val="24"/>
        </w:rPr>
        <w:t>p</w:t>
      </w:r>
      <w:r>
        <w:rPr>
          <w:rFonts w:cs="Times New Roman"/>
          <w:szCs w:val="24"/>
        </w:rPr>
        <w:t xml:space="preserve">remière phase qui sera </w:t>
      </w:r>
      <w:r w:rsidR="008D3BB4">
        <w:rPr>
          <w:rFonts w:cs="Times New Roman"/>
          <w:szCs w:val="24"/>
        </w:rPr>
        <w:t>réservée</w:t>
      </w:r>
      <w:r>
        <w:rPr>
          <w:rFonts w:cs="Times New Roman"/>
          <w:szCs w:val="24"/>
        </w:rPr>
        <w:t xml:space="preserve"> à la </w:t>
      </w:r>
      <w:r w:rsidR="008D3BB4">
        <w:rPr>
          <w:rFonts w:cs="Times New Roman"/>
          <w:szCs w:val="24"/>
        </w:rPr>
        <w:t>soumission</w:t>
      </w:r>
      <w:r w:rsidR="00D31A38" w:rsidRPr="00441820">
        <w:rPr>
          <w:rFonts w:cs="Times New Roman"/>
          <w:szCs w:val="24"/>
        </w:rPr>
        <w:t xml:space="preserve"> des candidatures du 02 Mai au 02 Juin 2023 sur le site </w:t>
      </w:r>
      <w:hyperlink r:id="rId6" w:history="1">
        <w:r w:rsidR="00D31A38" w:rsidRPr="00441820">
          <w:rPr>
            <w:rStyle w:val="Lienhypertexte"/>
            <w:rFonts w:cs="Times New Roman"/>
            <w:szCs w:val="24"/>
          </w:rPr>
          <w:t>www.turbo-ia.org</w:t>
        </w:r>
      </w:hyperlink>
    </w:p>
    <w:p w:rsidR="008D5685" w:rsidRDefault="008E786F" w:rsidP="008D3BB4">
      <w:pPr>
        <w:spacing w:line="360" w:lineRule="auto"/>
        <w:rPr>
          <w:rFonts w:cs="Times New Roman"/>
          <w:szCs w:val="24"/>
        </w:rPr>
      </w:pPr>
      <w:r w:rsidRPr="008D3BB4">
        <w:rPr>
          <w:rFonts w:cs="Times New Roman"/>
          <w:szCs w:val="24"/>
        </w:rPr>
        <w:t>Ensuite la d</w:t>
      </w:r>
      <w:r w:rsidR="00D31A38" w:rsidRPr="008D3BB4">
        <w:rPr>
          <w:rFonts w:cs="Times New Roman"/>
          <w:szCs w:val="24"/>
        </w:rPr>
        <w:t xml:space="preserve">euxième </w:t>
      </w:r>
      <w:r w:rsidR="00FE2465" w:rsidRPr="008D3BB4">
        <w:rPr>
          <w:rFonts w:cs="Times New Roman"/>
          <w:szCs w:val="24"/>
        </w:rPr>
        <w:t xml:space="preserve">phase, </w:t>
      </w:r>
      <w:r w:rsidR="00D31A38" w:rsidRPr="00441820">
        <w:rPr>
          <w:rFonts w:cs="Times New Roman"/>
          <w:szCs w:val="24"/>
        </w:rPr>
        <w:t>du 02 Juin au 2 Juillet</w:t>
      </w:r>
      <w:r w:rsidR="00D31A38">
        <w:rPr>
          <w:rFonts w:cs="Times New Roman"/>
          <w:szCs w:val="24"/>
        </w:rPr>
        <w:t xml:space="preserve"> 2023</w:t>
      </w:r>
      <w:r w:rsidR="00FE2465">
        <w:rPr>
          <w:rFonts w:cs="Times New Roman"/>
          <w:szCs w:val="24"/>
        </w:rPr>
        <w:t xml:space="preserve"> pour la </w:t>
      </w:r>
      <w:r w:rsidR="008D3BB4">
        <w:rPr>
          <w:rFonts w:cs="Times New Roman"/>
          <w:szCs w:val="24"/>
        </w:rPr>
        <w:t>présélection</w:t>
      </w:r>
      <w:r w:rsidR="00FE2465">
        <w:rPr>
          <w:rFonts w:cs="Times New Roman"/>
          <w:szCs w:val="24"/>
        </w:rPr>
        <w:t xml:space="preserve">. Après cette </w:t>
      </w:r>
      <w:r w:rsidR="008D3BB4">
        <w:rPr>
          <w:rFonts w:cs="Times New Roman"/>
          <w:szCs w:val="24"/>
        </w:rPr>
        <w:t>présélection, cinq</w:t>
      </w:r>
      <w:r w:rsidR="00FE2465">
        <w:rPr>
          <w:rFonts w:cs="Times New Roman"/>
          <w:szCs w:val="24"/>
        </w:rPr>
        <w:t xml:space="preserve"> (5) </w:t>
      </w:r>
      <w:r w:rsidR="008D3BB4">
        <w:rPr>
          <w:rFonts w:cs="Times New Roman"/>
          <w:szCs w:val="24"/>
        </w:rPr>
        <w:t>équipes</w:t>
      </w:r>
      <w:r w:rsidR="00FE2465">
        <w:rPr>
          <w:rFonts w:cs="Times New Roman"/>
          <w:szCs w:val="24"/>
        </w:rPr>
        <w:t xml:space="preserve"> seront retenue</w:t>
      </w:r>
      <w:r w:rsidR="008D3BB4">
        <w:rPr>
          <w:rFonts w:cs="Times New Roman"/>
          <w:szCs w:val="24"/>
        </w:rPr>
        <w:t>s</w:t>
      </w:r>
      <w:r w:rsidR="00FE2465">
        <w:rPr>
          <w:rFonts w:cs="Times New Roman"/>
          <w:szCs w:val="24"/>
        </w:rPr>
        <w:t xml:space="preserve"> et </w:t>
      </w:r>
      <w:r w:rsidR="008D3BB4">
        <w:rPr>
          <w:rFonts w:cs="Times New Roman"/>
          <w:szCs w:val="24"/>
        </w:rPr>
        <w:t>pourront</w:t>
      </w:r>
      <w:r w:rsidR="00FE2465">
        <w:rPr>
          <w:rFonts w:cs="Times New Roman"/>
          <w:szCs w:val="24"/>
        </w:rPr>
        <w:t xml:space="preserve"> </w:t>
      </w:r>
      <w:r w:rsidR="008D3BB4">
        <w:rPr>
          <w:rFonts w:cs="Times New Roman"/>
          <w:szCs w:val="24"/>
        </w:rPr>
        <w:t>bénéficier</w:t>
      </w:r>
      <w:r w:rsidR="00FE2465">
        <w:rPr>
          <w:rFonts w:cs="Times New Roman"/>
          <w:szCs w:val="24"/>
        </w:rPr>
        <w:t xml:space="preserve"> de la Maison Numérique et d’intelligence Artificielle (Mania) durant la troisième phase de la compétition </w:t>
      </w:r>
      <w:r w:rsidR="00D31A38" w:rsidRPr="00441820">
        <w:rPr>
          <w:rFonts w:cs="Times New Roman"/>
          <w:szCs w:val="24"/>
        </w:rPr>
        <w:t>du 02 Juillet au 15 Novembre.</w:t>
      </w:r>
    </w:p>
    <w:p w:rsidR="00C73252" w:rsidRPr="008D3BB4" w:rsidRDefault="008D3BB4" w:rsidP="008D3BB4">
      <w:pPr>
        <w:spacing w:line="360" w:lineRule="auto"/>
        <w:rPr>
          <w:rFonts w:cs="Times New Roman"/>
          <w:szCs w:val="24"/>
        </w:rPr>
      </w:pPr>
      <w:r>
        <w:rPr>
          <w:rFonts w:cs="Times New Roman"/>
          <w:szCs w:val="24"/>
        </w:rPr>
        <w:t xml:space="preserve">Cette compétition vise </w:t>
      </w:r>
      <w:r>
        <w:rPr>
          <w:rFonts w:ascii="Calibri" w:hAnsi="Calibri" w:cs="Calibri"/>
          <w:szCs w:val="24"/>
        </w:rPr>
        <w:t>l</w:t>
      </w:r>
      <w:r w:rsidR="008D5685" w:rsidRPr="008D3BB4">
        <w:rPr>
          <w:rFonts w:ascii="Calibri" w:hAnsi="Calibri" w:cs="Calibri"/>
          <w:szCs w:val="24"/>
        </w:rPr>
        <w:t xml:space="preserve">a vulgarisation et le développement en Afrique et par des Africains, des technologies qui révolutionneront </w:t>
      </w:r>
      <w:r>
        <w:rPr>
          <w:rFonts w:ascii="Calibri" w:hAnsi="Calibri" w:cs="Calibri"/>
          <w:szCs w:val="24"/>
        </w:rPr>
        <w:t>le monde de demain ;</w:t>
      </w:r>
      <w:r>
        <w:rPr>
          <w:rFonts w:cs="Times New Roman"/>
          <w:szCs w:val="24"/>
        </w:rPr>
        <w:t xml:space="preserve"> </w:t>
      </w:r>
      <w:r>
        <w:rPr>
          <w:rFonts w:ascii="Calibri" w:hAnsi="Calibri" w:cs="Calibri"/>
          <w:szCs w:val="24"/>
        </w:rPr>
        <w:t>l</w:t>
      </w:r>
      <w:r w:rsidR="008D5685" w:rsidRPr="008D3BB4">
        <w:rPr>
          <w:rFonts w:ascii="Calibri" w:hAnsi="Calibri" w:cs="Calibri"/>
          <w:szCs w:val="24"/>
        </w:rPr>
        <w:t xml:space="preserve">’attribution à la Côte d’Ivoire d’un incontournable statut de hub technologique, de plaque tournante des technologies innovatrices dans le domaine de la robotique et de l’intelligence artificielle dans un premier temps dans la sous-région Ouest-Africaine et dans un deuxième temps, sur l’ensemble du continent Africain. </w:t>
      </w:r>
    </w:p>
    <w:p w:rsidR="00C73252" w:rsidRPr="00C73252" w:rsidRDefault="00C73252" w:rsidP="00C73252">
      <w:pPr>
        <w:pStyle w:val="Paragraphedeliste"/>
        <w:rPr>
          <w:rFonts w:ascii="Calibri" w:hAnsi="Calibri" w:cs="Calibri"/>
          <w:sz w:val="24"/>
          <w:szCs w:val="24"/>
          <w:lang w:val="fr-FR"/>
        </w:rPr>
      </w:pPr>
    </w:p>
    <w:p w:rsidR="008D5685" w:rsidRPr="00EE7CC9" w:rsidRDefault="008D5685" w:rsidP="008D5685">
      <w:pPr>
        <w:rPr>
          <w:rFonts w:ascii="Calibri" w:hAnsi="Calibri" w:cs="Calibri"/>
          <w:szCs w:val="24"/>
        </w:rPr>
      </w:pPr>
    </w:p>
    <w:p w:rsidR="008D5685" w:rsidRPr="00EE7CC9" w:rsidRDefault="008D5685" w:rsidP="008D5685">
      <w:pPr>
        <w:rPr>
          <w:rFonts w:ascii="Calibri" w:hAnsi="Calibri" w:cs="Calibri"/>
          <w:szCs w:val="24"/>
        </w:rPr>
      </w:pPr>
    </w:p>
    <w:p w:rsidR="008D5685" w:rsidRPr="00EE7CC9" w:rsidRDefault="008D5685" w:rsidP="008D5685">
      <w:pPr>
        <w:rPr>
          <w:rFonts w:ascii="Calibri" w:hAnsi="Calibri" w:cs="Calibri"/>
          <w:szCs w:val="24"/>
        </w:rPr>
      </w:pPr>
    </w:p>
    <w:p w:rsidR="00A96AD0" w:rsidRPr="00A96AD0" w:rsidRDefault="00A96AD0" w:rsidP="00A96AD0"/>
    <w:sectPr w:rsidR="00A96AD0" w:rsidRPr="00A96A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5E26"/>
    <w:multiLevelType w:val="hybridMultilevel"/>
    <w:tmpl w:val="4D8091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66A4990"/>
    <w:multiLevelType w:val="hybridMultilevel"/>
    <w:tmpl w:val="ACA4B12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0041D79"/>
    <w:multiLevelType w:val="multilevel"/>
    <w:tmpl w:val="0407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C7566F"/>
    <w:multiLevelType w:val="multilevel"/>
    <w:tmpl w:val="0407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B3118D"/>
    <w:multiLevelType w:val="multilevel"/>
    <w:tmpl w:val="0407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4C53049"/>
    <w:multiLevelType w:val="hybridMultilevel"/>
    <w:tmpl w:val="15E412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D0"/>
    <w:rsid w:val="001D330F"/>
    <w:rsid w:val="00233019"/>
    <w:rsid w:val="002A08A0"/>
    <w:rsid w:val="00540CDC"/>
    <w:rsid w:val="00612422"/>
    <w:rsid w:val="00694E52"/>
    <w:rsid w:val="006A0C79"/>
    <w:rsid w:val="00790A54"/>
    <w:rsid w:val="0085273F"/>
    <w:rsid w:val="008D3BB4"/>
    <w:rsid w:val="008D5685"/>
    <w:rsid w:val="008E786F"/>
    <w:rsid w:val="00987E45"/>
    <w:rsid w:val="00A96AD0"/>
    <w:rsid w:val="00B56CCF"/>
    <w:rsid w:val="00C73252"/>
    <w:rsid w:val="00D31A38"/>
    <w:rsid w:val="00E0727D"/>
    <w:rsid w:val="00FE0617"/>
    <w:rsid w:val="00FE2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2AC9"/>
  <w15:chartTrackingRefBased/>
  <w15:docId w15:val="{8B46D3ED-783B-4720-B722-7E506948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019"/>
    <w:pPr>
      <w:jc w:val="both"/>
    </w:pPr>
    <w:rPr>
      <w:rFonts w:ascii="Times New Roman" w:hAnsi="Times New Roman"/>
      <w:sz w:val="24"/>
    </w:rPr>
  </w:style>
  <w:style w:type="paragraph" w:styleId="Titre1">
    <w:name w:val="heading 1"/>
    <w:basedOn w:val="Normal"/>
    <w:next w:val="Normal"/>
    <w:link w:val="Titre1Car"/>
    <w:uiPriority w:val="9"/>
    <w:qFormat/>
    <w:rsid w:val="00A96AD0"/>
    <w:pPr>
      <w:keepNext/>
      <w:keepLines/>
      <w:spacing w:before="240" w:after="0"/>
      <w:jc w:val="center"/>
      <w:outlineLvl w:val="0"/>
    </w:pPr>
    <w:rPr>
      <w:rFonts w:eastAsiaTheme="majorEastAsia" w:cstheme="majorBidi"/>
      <w:b/>
      <w:caps/>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AD0"/>
    <w:rPr>
      <w:rFonts w:ascii="Times New Roman" w:eastAsiaTheme="majorEastAsia" w:hAnsi="Times New Roman" w:cstheme="majorBidi"/>
      <w:b/>
      <w:caps/>
      <w:sz w:val="28"/>
      <w:szCs w:val="32"/>
    </w:rPr>
  </w:style>
  <w:style w:type="paragraph" w:styleId="Paragraphedeliste">
    <w:name w:val="List Paragraph"/>
    <w:basedOn w:val="Normal"/>
    <w:uiPriority w:val="34"/>
    <w:qFormat/>
    <w:rsid w:val="008D5685"/>
    <w:pPr>
      <w:widowControl w:val="0"/>
      <w:autoSpaceDE w:val="0"/>
      <w:autoSpaceDN w:val="0"/>
      <w:spacing w:after="0" w:line="240" w:lineRule="auto"/>
      <w:ind w:left="1280" w:hanging="420"/>
      <w:jc w:val="left"/>
    </w:pPr>
    <w:rPr>
      <w:rFonts w:ascii="Arial" w:eastAsia="Arial" w:hAnsi="Arial" w:cs="Arial"/>
      <w:sz w:val="22"/>
      <w:lang w:val="en-US"/>
    </w:rPr>
  </w:style>
  <w:style w:type="character" w:styleId="Lienhypertexte">
    <w:name w:val="Hyperlink"/>
    <w:basedOn w:val="Policepardfaut"/>
    <w:uiPriority w:val="99"/>
    <w:unhideWhenUsed/>
    <w:rsid w:val="00D31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urbo-ia.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26E2A-2BAD-46C0-B0E1-E6078F03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hp</cp:lastModifiedBy>
  <cp:revision>13</cp:revision>
  <dcterms:created xsi:type="dcterms:W3CDTF">2023-05-02T15:50:00Z</dcterms:created>
  <dcterms:modified xsi:type="dcterms:W3CDTF">2023-05-06T22:19:00Z</dcterms:modified>
</cp:coreProperties>
</file>