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F0677" w14:textId="14A5A6EB" w:rsidR="00DE1540" w:rsidRPr="005B2720" w:rsidRDefault="00DE1540" w:rsidP="00DE1540">
      <w:pPr>
        <w:rPr>
          <w:rFonts w:ascii="Palatino Linotype" w:eastAsia="Times New Roman" w:hAnsi="Palatino Linotype" w:cs="Times New Roman"/>
          <w:lang w:eastAsia="en-GB"/>
        </w:rPr>
      </w:pPr>
    </w:p>
    <w:p w14:paraId="1767AD45" w14:textId="77777777" w:rsidR="00DE1540" w:rsidRPr="005B2720" w:rsidRDefault="00DE1540" w:rsidP="00DE1540">
      <w:pPr>
        <w:spacing w:before="100" w:beforeAutospacing="1" w:after="100" w:afterAutospacing="1"/>
        <w:outlineLvl w:val="2"/>
        <w:rPr>
          <w:rFonts w:ascii="Palatino Linotype" w:eastAsia="Times New Roman" w:hAnsi="Palatino Linotype" w:cs="Times New Roman"/>
          <w:b/>
          <w:bCs/>
          <w:lang w:eastAsia="en-GB"/>
        </w:rPr>
      </w:pPr>
      <w:r w:rsidRPr="005B2720">
        <w:rPr>
          <w:rFonts w:ascii="Palatino Linotype" w:eastAsia="Times New Roman" w:hAnsi="Palatino Linotype" w:cs="Times New Roman"/>
          <w:b/>
          <w:bCs/>
          <w:lang w:eastAsia="en-GB"/>
        </w:rPr>
        <w:t xml:space="preserve">The Essential Main Ideas of Neural Networks (Part 1) </w:t>
      </w:r>
      <w:r w:rsidRPr="005B2720">
        <w:rPr>
          <w:rFonts w:ascii="Apple Color Emoji" w:eastAsia="Times New Roman" w:hAnsi="Apple Color Emoji" w:cs="Apple Color Emoji"/>
          <w:b/>
          <w:bCs/>
          <w:lang w:eastAsia="en-GB"/>
        </w:rPr>
        <w:t>🧠</w:t>
      </w:r>
    </w:p>
    <w:p w14:paraId="7F6EDFB8" w14:textId="77777777" w:rsidR="00DE1540" w:rsidRPr="005B2720" w:rsidRDefault="00DE1540" w:rsidP="00DE1540">
      <w:p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The video introduces Neural Networks (NNs) not as a "black box," but as powerful "squiggle fitting machines" built from simple, repeatable components.</w:t>
      </w:r>
    </w:p>
    <w:p w14:paraId="5B8983C3" w14:textId="77777777" w:rsidR="00DE1540" w:rsidRPr="005B2720" w:rsidRDefault="00DE1540" w:rsidP="00DE1540">
      <w:pPr>
        <w:spacing w:before="100" w:beforeAutospacing="1" w:after="100" w:afterAutospacing="1"/>
        <w:outlineLvl w:val="3"/>
        <w:rPr>
          <w:rFonts w:ascii="Palatino Linotype" w:eastAsia="Times New Roman" w:hAnsi="Palatino Linotype" w:cs="Times New Roman"/>
          <w:b/>
          <w:bCs/>
          <w:lang w:eastAsia="en-GB"/>
        </w:rPr>
      </w:pPr>
      <w:r w:rsidRPr="005B2720">
        <w:rPr>
          <w:rFonts w:ascii="Palatino Linotype" w:eastAsia="Times New Roman" w:hAnsi="Palatino Linotype" w:cs="Times New Roman"/>
          <w:b/>
          <w:bCs/>
          <w:lang w:eastAsia="en-GB"/>
        </w:rPr>
        <w:t>I. Core Function and Motivation</w:t>
      </w:r>
    </w:p>
    <w:p w14:paraId="4590BBA9" w14:textId="77777777" w:rsidR="00DE1540" w:rsidRPr="005B2720" w:rsidRDefault="00DE1540" w:rsidP="00DE1540">
      <w:pPr>
        <w:numPr>
          <w:ilvl w:val="0"/>
          <w:numId w:val="2"/>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The Goal: Squiggle Fitting:</w:t>
      </w:r>
      <w:r w:rsidRPr="005B2720">
        <w:rPr>
          <w:rFonts w:ascii="Palatino Linotype" w:eastAsia="Times New Roman" w:hAnsi="Palatino Linotype" w:cs="Times New Roman"/>
          <w:lang w:eastAsia="en-GB"/>
        </w:rPr>
        <w:t xml:space="preserve"> The fundamental purpose of a simple NN is to </w:t>
      </w:r>
      <w:r w:rsidRPr="005B2720">
        <w:rPr>
          <w:rFonts w:ascii="Palatino Linotype" w:eastAsia="Times New Roman" w:hAnsi="Palatino Linotype" w:cs="Times New Roman"/>
          <w:b/>
          <w:bCs/>
          <w:lang w:eastAsia="en-GB"/>
        </w:rPr>
        <w:t>fit a curved, non-linear function (a "squiggle")</w:t>
      </w:r>
      <w:r w:rsidRPr="005B2720">
        <w:rPr>
          <w:rFonts w:ascii="Palatino Linotype" w:eastAsia="Times New Roman" w:hAnsi="Palatino Linotype" w:cs="Times New Roman"/>
          <w:lang w:eastAsia="en-GB"/>
        </w:rPr>
        <w:t xml:space="preserve"> to data. [</w:t>
      </w:r>
      <w:hyperlink r:id="rId5" w:tgtFrame="_blank" w:history="1">
        <w:r w:rsidRPr="005B2720">
          <w:rPr>
            <w:rFonts w:ascii="Palatino Linotype" w:eastAsia="Times New Roman" w:hAnsi="Palatino Linotype" w:cs="Times New Roman"/>
            <w:color w:val="0000FF"/>
            <w:u w:val="single"/>
            <w:lang w:eastAsia="en-GB"/>
          </w:rPr>
          <w:t>03:02</w:t>
        </w:r>
      </w:hyperlink>
      <w:r w:rsidRPr="005B2720">
        <w:rPr>
          <w:rFonts w:ascii="Palatino Linotype" w:eastAsia="Times New Roman" w:hAnsi="Palatino Linotype" w:cs="Times New Roman"/>
          <w:lang w:eastAsia="en-GB"/>
        </w:rPr>
        <w:t>]</w:t>
      </w:r>
    </w:p>
    <w:p w14:paraId="5C7C2AD8" w14:textId="77777777" w:rsidR="00DE1540" w:rsidRPr="005B2720" w:rsidRDefault="00DE1540" w:rsidP="00DE1540">
      <w:pPr>
        <w:numPr>
          <w:ilvl w:val="1"/>
          <w:numId w:val="2"/>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Limitation of Linear Models:</w:t>
      </w:r>
      <w:r w:rsidRPr="005B2720">
        <w:rPr>
          <w:rFonts w:ascii="Palatino Linotype" w:eastAsia="Times New Roman" w:hAnsi="Palatino Linotype" w:cs="Times New Roman"/>
          <w:lang w:eastAsia="en-GB"/>
        </w:rPr>
        <w:t xml:space="preserve"> A straight line (like in linear regression) cannot accurately model complex or non-linear data patterns (e.g., predicting effectiveness for low, medium, and high dosages where only medium is effective).</w:t>
      </w:r>
    </w:p>
    <w:p w14:paraId="22848241" w14:textId="77777777" w:rsidR="00DE1540" w:rsidRPr="005B2720" w:rsidRDefault="00DE1540" w:rsidP="00DE1540">
      <w:pPr>
        <w:numPr>
          <w:ilvl w:val="1"/>
          <w:numId w:val="2"/>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NN Solution:</w:t>
      </w:r>
      <w:r w:rsidRPr="005B2720">
        <w:rPr>
          <w:rFonts w:ascii="Palatino Linotype" w:eastAsia="Times New Roman" w:hAnsi="Palatino Linotype" w:cs="Times New Roman"/>
          <w:lang w:eastAsia="en-GB"/>
        </w:rPr>
        <w:t xml:space="preserve"> An NN can model intricate squiggles that accurately predict complex patterns.</w:t>
      </w:r>
    </w:p>
    <w:p w14:paraId="5085ACA9" w14:textId="77777777" w:rsidR="00DE1540" w:rsidRPr="005B2720" w:rsidRDefault="00DE1540" w:rsidP="00DE1540">
      <w:pPr>
        <w:numPr>
          <w:ilvl w:val="0"/>
          <w:numId w:val="2"/>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Architecture:</w:t>
      </w:r>
      <w:r w:rsidRPr="005B2720">
        <w:rPr>
          <w:rFonts w:ascii="Palatino Linotype" w:eastAsia="Times New Roman" w:hAnsi="Palatino Linotype" w:cs="Times New Roman"/>
          <w:lang w:eastAsia="en-GB"/>
        </w:rPr>
        <w:t xml:space="preserve"> NNs consist of </w:t>
      </w:r>
      <w:r w:rsidRPr="005B2720">
        <w:rPr>
          <w:rFonts w:ascii="Palatino Linotype" w:eastAsia="Times New Roman" w:hAnsi="Palatino Linotype" w:cs="Times New Roman"/>
          <w:b/>
          <w:bCs/>
          <w:lang w:eastAsia="en-GB"/>
        </w:rPr>
        <w:t>nodes (neurons)</w:t>
      </w:r>
      <w:r w:rsidRPr="005B2720">
        <w:rPr>
          <w:rFonts w:ascii="Palatino Linotype" w:eastAsia="Times New Roman" w:hAnsi="Palatino Linotype" w:cs="Times New Roman"/>
          <w:lang w:eastAsia="en-GB"/>
        </w:rPr>
        <w:t xml:space="preserve"> and </w:t>
      </w:r>
      <w:r w:rsidRPr="005B2720">
        <w:rPr>
          <w:rFonts w:ascii="Palatino Linotype" w:eastAsia="Times New Roman" w:hAnsi="Palatino Linotype" w:cs="Times New Roman"/>
          <w:b/>
          <w:bCs/>
          <w:lang w:eastAsia="en-GB"/>
        </w:rPr>
        <w:t>connections</w:t>
      </w:r>
      <w:r w:rsidRPr="005B2720">
        <w:rPr>
          <w:rFonts w:ascii="Palatino Linotype" w:eastAsia="Times New Roman" w:hAnsi="Palatino Linotype" w:cs="Times New Roman"/>
          <w:lang w:eastAsia="en-GB"/>
        </w:rPr>
        <w:t xml:space="preserve"> between them. [</w:t>
      </w:r>
      <w:hyperlink r:id="rId6" w:tgtFrame="_blank" w:history="1">
        <w:r w:rsidRPr="005B2720">
          <w:rPr>
            <w:rFonts w:ascii="Palatino Linotype" w:eastAsia="Times New Roman" w:hAnsi="Palatino Linotype" w:cs="Times New Roman"/>
            <w:color w:val="0000FF"/>
            <w:u w:val="single"/>
            <w:lang w:eastAsia="en-GB"/>
          </w:rPr>
          <w:t>03:39</w:t>
        </w:r>
      </w:hyperlink>
      <w:r w:rsidRPr="005B2720">
        <w:rPr>
          <w:rFonts w:ascii="Palatino Linotype" w:eastAsia="Times New Roman" w:hAnsi="Palatino Linotype" w:cs="Times New Roman"/>
          <w:lang w:eastAsia="en-GB"/>
        </w:rPr>
        <w:t>]</w:t>
      </w:r>
    </w:p>
    <w:p w14:paraId="333DC050" w14:textId="77777777" w:rsidR="00DE1540" w:rsidRPr="005B2720" w:rsidRDefault="00DE1540" w:rsidP="00DE1540">
      <w:pPr>
        <w:numPr>
          <w:ilvl w:val="1"/>
          <w:numId w:val="2"/>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Input Layer:</w:t>
      </w:r>
      <w:r w:rsidRPr="005B2720">
        <w:rPr>
          <w:rFonts w:ascii="Palatino Linotype" w:eastAsia="Times New Roman" w:hAnsi="Palatino Linotype" w:cs="Times New Roman"/>
          <w:lang w:eastAsia="en-GB"/>
        </w:rPr>
        <w:t xml:space="preserve"> Takes the raw data (e.g., drug dosage).</w:t>
      </w:r>
    </w:p>
    <w:p w14:paraId="63078CA2" w14:textId="77777777" w:rsidR="00DE1540" w:rsidRPr="005B2720" w:rsidRDefault="00DE1540" w:rsidP="00DE1540">
      <w:pPr>
        <w:numPr>
          <w:ilvl w:val="1"/>
          <w:numId w:val="2"/>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Hidden Layers:</w:t>
      </w:r>
      <w:r w:rsidRPr="005B2720">
        <w:rPr>
          <w:rFonts w:ascii="Palatino Linotype" w:eastAsia="Times New Roman" w:hAnsi="Palatino Linotype" w:cs="Times New Roman"/>
          <w:lang w:eastAsia="en-GB"/>
        </w:rPr>
        <w:t xml:space="preserve"> Layers of nodes between the input and output. These layers do the computational heavy lifting. [</w:t>
      </w:r>
      <w:hyperlink r:id="rId7" w:tgtFrame="_blank" w:history="1">
        <w:r w:rsidRPr="005B2720">
          <w:rPr>
            <w:rFonts w:ascii="Palatino Linotype" w:eastAsia="Times New Roman" w:hAnsi="Palatino Linotype" w:cs="Times New Roman"/>
            <w:color w:val="0000FF"/>
            <w:u w:val="single"/>
            <w:lang w:eastAsia="en-GB"/>
          </w:rPr>
          <w:t>07:12</w:t>
        </w:r>
      </w:hyperlink>
      <w:r w:rsidRPr="005B2720">
        <w:rPr>
          <w:rFonts w:ascii="Palatino Linotype" w:eastAsia="Times New Roman" w:hAnsi="Palatino Linotype" w:cs="Times New Roman"/>
          <w:lang w:eastAsia="en-GB"/>
        </w:rPr>
        <w:t>]</w:t>
      </w:r>
    </w:p>
    <w:p w14:paraId="33AB1F4F" w14:textId="77777777" w:rsidR="00DE1540" w:rsidRPr="005B2720" w:rsidRDefault="00DE1540" w:rsidP="00DE1540">
      <w:pPr>
        <w:numPr>
          <w:ilvl w:val="1"/>
          <w:numId w:val="2"/>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Output Layer:</w:t>
      </w:r>
      <w:r w:rsidRPr="005B2720">
        <w:rPr>
          <w:rFonts w:ascii="Palatino Linotype" w:eastAsia="Times New Roman" w:hAnsi="Palatino Linotype" w:cs="Times New Roman"/>
          <w:lang w:eastAsia="en-GB"/>
        </w:rPr>
        <w:t xml:space="preserve"> Provides the final prediction (e.g., effectiveness: 0 or 1).</w:t>
      </w:r>
    </w:p>
    <w:p w14:paraId="46DCE839" w14:textId="77777777" w:rsidR="00DE1540" w:rsidRPr="005B2720" w:rsidRDefault="00DE1540" w:rsidP="00DE1540">
      <w:pPr>
        <w:spacing w:before="100" w:beforeAutospacing="1" w:after="100" w:afterAutospacing="1"/>
        <w:outlineLvl w:val="3"/>
        <w:rPr>
          <w:rFonts w:ascii="Palatino Linotype" w:eastAsia="Times New Roman" w:hAnsi="Palatino Linotype" w:cs="Times New Roman"/>
          <w:b/>
          <w:bCs/>
          <w:lang w:eastAsia="en-GB"/>
        </w:rPr>
      </w:pPr>
      <w:r w:rsidRPr="005B2720">
        <w:rPr>
          <w:rFonts w:ascii="Palatino Linotype" w:eastAsia="Times New Roman" w:hAnsi="Palatino Linotype" w:cs="Times New Roman"/>
          <w:b/>
          <w:bCs/>
          <w:lang w:eastAsia="en-GB"/>
        </w:rPr>
        <w:t>II. The Building Blocks: Weights, Biases, and Activation Functions</w:t>
      </w:r>
    </w:p>
    <w:p w14:paraId="23C5BA56" w14:textId="77777777" w:rsidR="00DE1540" w:rsidRPr="005B2720" w:rsidRDefault="00DE1540" w:rsidP="00DE1540">
      <w:pPr>
        <w:numPr>
          <w:ilvl w:val="0"/>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Parameters (Weights and Biases):</w:t>
      </w:r>
      <w:r w:rsidRPr="005B2720">
        <w:rPr>
          <w:rFonts w:ascii="Palatino Linotype" w:eastAsia="Times New Roman" w:hAnsi="Palatino Linotype" w:cs="Times New Roman"/>
          <w:lang w:eastAsia="en-GB"/>
        </w:rPr>
        <w:t xml:space="preserve"> [</w:t>
      </w:r>
      <w:hyperlink r:id="rId8" w:tgtFrame="_blank" w:history="1">
        <w:r w:rsidRPr="005B2720">
          <w:rPr>
            <w:rFonts w:ascii="Palatino Linotype" w:eastAsia="Times New Roman" w:hAnsi="Palatino Linotype" w:cs="Times New Roman"/>
            <w:color w:val="0000FF"/>
            <w:u w:val="single"/>
            <w:lang w:eastAsia="en-GB"/>
          </w:rPr>
          <w:t>04:00</w:t>
        </w:r>
      </w:hyperlink>
      <w:r w:rsidRPr="005B2720">
        <w:rPr>
          <w:rFonts w:ascii="Palatino Linotype" w:eastAsia="Times New Roman" w:hAnsi="Palatino Linotype" w:cs="Times New Roman"/>
          <w:lang w:eastAsia="en-GB"/>
        </w:rPr>
        <w:t>]</w:t>
      </w:r>
    </w:p>
    <w:p w14:paraId="738A30BC" w14:textId="77777777" w:rsidR="00DE1540" w:rsidRPr="005B2720" w:rsidRDefault="00DE1540" w:rsidP="00DE1540">
      <w:pPr>
        <w:numPr>
          <w:ilvl w:val="1"/>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Weights:</w:t>
      </w:r>
      <w:r w:rsidRPr="005B2720">
        <w:rPr>
          <w:rFonts w:ascii="Palatino Linotype" w:eastAsia="Times New Roman" w:hAnsi="Palatino Linotype" w:cs="Times New Roman"/>
          <w:lang w:eastAsia="en-GB"/>
        </w:rPr>
        <w:t xml:space="preserve"> Parameters on the </w:t>
      </w:r>
      <w:r w:rsidRPr="005B2720">
        <w:rPr>
          <w:rFonts w:ascii="Palatino Linotype" w:eastAsia="Times New Roman" w:hAnsi="Palatino Linotype" w:cs="Times New Roman"/>
          <w:b/>
          <w:bCs/>
          <w:lang w:eastAsia="en-GB"/>
        </w:rPr>
        <w:t>connections</w:t>
      </w:r>
      <w:r w:rsidRPr="005B2720">
        <w:rPr>
          <w:rFonts w:ascii="Palatino Linotype" w:eastAsia="Times New Roman" w:hAnsi="Palatino Linotype" w:cs="Times New Roman"/>
          <w:lang w:eastAsia="en-GB"/>
        </w:rPr>
        <w:t xml:space="preserve"> that </w:t>
      </w:r>
      <w:r w:rsidRPr="005B2720">
        <w:rPr>
          <w:rFonts w:ascii="Palatino Linotype" w:eastAsia="Times New Roman" w:hAnsi="Palatino Linotype" w:cs="Times New Roman"/>
          <w:b/>
          <w:bCs/>
          <w:lang w:eastAsia="en-GB"/>
        </w:rPr>
        <w:t>multiply</w:t>
      </w:r>
      <w:r w:rsidRPr="005B2720">
        <w:rPr>
          <w:rFonts w:ascii="Palatino Linotype" w:eastAsia="Times New Roman" w:hAnsi="Palatino Linotype" w:cs="Times New Roman"/>
          <w:lang w:eastAsia="en-GB"/>
        </w:rPr>
        <w:t xml:space="preserve"> the inputs. They are analogous to the slope in a linear model. [</w:t>
      </w:r>
      <w:hyperlink r:id="rId9" w:tgtFrame="_blank" w:history="1">
        <w:r w:rsidRPr="005B2720">
          <w:rPr>
            <w:rFonts w:ascii="Palatino Linotype" w:eastAsia="Times New Roman" w:hAnsi="Palatino Linotype" w:cs="Times New Roman"/>
            <w:color w:val="0000FF"/>
            <w:u w:val="single"/>
            <w:lang w:eastAsia="en-GB"/>
          </w:rPr>
          <w:t>17:13</w:t>
        </w:r>
      </w:hyperlink>
      <w:r w:rsidRPr="005B2720">
        <w:rPr>
          <w:rFonts w:ascii="Palatino Linotype" w:eastAsia="Times New Roman" w:hAnsi="Palatino Linotype" w:cs="Times New Roman"/>
          <w:lang w:eastAsia="en-GB"/>
        </w:rPr>
        <w:t>]</w:t>
      </w:r>
    </w:p>
    <w:p w14:paraId="177C7EAE" w14:textId="77777777" w:rsidR="00DE1540" w:rsidRPr="005B2720" w:rsidRDefault="00DE1540" w:rsidP="00DE1540">
      <w:pPr>
        <w:numPr>
          <w:ilvl w:val="1"/>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Biases:</w:t>
      </w:r>
      <w:r w:rsidRPr="005B2720">
        <w:rPr>
          <w:rFonts w:ascii="Palatino Linotype" w:eastAsia="Times New Roman" w:hAnsi="Palatino Linotype" w:cs="Times New Roman"/>
          <w:lang w:eastAsia="en-GB"/>
        </w:rPr>
        <w:t xml:space="preserve"> Parameters that are </w:t>
      </w:r>
      <w:r w:rsidRPr="005B2720">
        <w:rPr>
          <w:rFonts w:ascii="Palatino Linotype" w:eastAsia="Times New Roman" w:hAnsi="Palatino Linotype" w:cs="Times New Roman"/>
          <w:b/>
          <w:bCs/>
          <w:lang w:eastAsia="en-GB"/>
        </w:rPr>
        <w:t>added</w:t>
      </w:r>
      <w:r w:rsidRPr="005B2720">
        <w:rPr>
          <w:rFonts w:ascii="Palatino Linotype" w:eastAsia="Times New Roman" w:hAnsi="Palatino Linotype" w:cs="Times New Roman"/>
          <w:lang w:eastAsia="en-GB"/>
        </w:rPr>
        <w:t xml:space="preserve"> to the weighted sum. They are analogous to the intercept. [</w:t>
      </w:r>
      <w:hyperlink r:id="rId10" w:tgtFrame="_blank" w:history="1">
        <w:r w:rsidRPr="005B2720">
          <w:rPr>
            <w:rFonts w:ascii="Palatino Linotype" w:eastAsia="Times New Roman" w:hAnsi="Palatino Linotype" w:cs="Times New Roman"/>
            <w:color w:val="0000FF"/>
            <w:u w:val="single"/>
            <w:lang w:eastAsia="en-GB"/>
          </w:rPr>
          <w:t>17:13</w:t>
        </w:r>
      </w:hyperlink>
      <w:r w:rsidRPr="005B2720">
        <w:rPr>
          <w:rFonts w:ascii="Palatino Linotype" w:eastAsia="Times New Roman" w:hAnsi="Palatino Linotype" w:cs="Times New Roman"/>
          <w:lang w:eastAsia="en-GB"/>
        </w:rPr>
        <w:t>]</w:t>
      </w:r>
    </w:p>
    <w:p w14:paraId="1E149FB9" w14:textId="77777777" w:rsidR="00DE1540" w:rsidRPr="005B2720" w:rsidRDefault="00DE1540" w:rsidP="00DE1540">
      <w:pPr>
        <w:numPr>
          <w:ilvl w:val="1"/>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Fitting:</w:t>
      </w:r>
      <w:r w:rsidRPr="005B2720">
        <w:rPr>
          <w:rFonts w:ascii="Palatino Linotype" w:eastAsia="Times New Roman" w:hAnsi="Palatino Linotype" w:cs="Times New Roman"/>
          <w:lang w:eastAsia="en-GB"/>
        </w:rPr>
        <w:t xml:space="preserve"> These parameters start with unknown values and are </w:t>
      </w:r>
      <w:r w:rsidRPr="005B2720">
        <w:rPr>
          <w:rFonts w:ascii="Palatino Linotype" w:eastAsia="Times New Roman" w:hAnsi="Palatino Linotype" w:cs="Times New Roman"/>
          <w:b/>
          <w:bCs/>
          <w:lang w:eastAsia="en-GB"/>
        </w:rPr>
        <w:t>estimated</w:t>
      </w:r>
      <w:r w:rsidRPr="005B2720">
        <w:rPr>
          <w:rFonts w:ascii="Palatino Linotype" w:eastAsia="Times New Roman" w:hAnsi="Palatino Linotype" w:cs="Times New Roman"/>
          <w:lang w:eastAsia="en-GB"/>
        </w:rPr>
        <w:t xml:space="preserve"> by fitting the NN to the data using a method called </w:t>
      </w:r>
      <w:r w:rsidRPr="005B2720">
        <w:rPr>
          <w:rFonts w:ascii="Palatino Linotype" w:eastAsia="Times New Roman" w:hAnsi="Palatino Linotype" w:cs="Times New Roman"/>
          <w:b/>
          <w:bCs/>
          <w:lang w:eastAsia="en-GB"/>
        </w:rPr>
        <w:t>Backpropagation</w:t>
      </w:r>
      <w:r w:rsidRPr="005B2720">
        <w:rPr>
          <w:rFonts w:ascii="Palatino Linotype" w:eastAsia="Times New Roman" w:hAnsi="Palatino Linotype" w:cs="Times New Roman"/>
          <w:lang w:eastAsia="en-GB"/>
        </w:rPr>
        <w:t xml:space="preserve"> (to be discussed in Part 2).</w:t>
      </w:r>
    </w:p>
    <w:p w14:paraId="18402CC3" w14:textId="77777777" w:rsidR="00DE1540" w:rsidRPr="005B2720" w:rsidRDefault="00DE1540" w:rsidP="00DE1540">
      <w:pPr>
        <w:numPr>
          <w:ilvl w:val="0"/>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Activation Functions:</w:t>
      </w:r>
      <w:r w:rsidRPr="005B2720">
        <w:rPr>
          <w:rFonts w:ascii="Palatino Linotype" w:eastAsia="Times New Roman" w:hAnsi="Palatino Linotype" w:cs="Times New Roman"/>
          <w:lang w:eastAsia="en-GB"/>
        </w:rPr>
        <w:t xml:space="preserve"> [</w:t>
      </w:r>
      <w:hyperlink r:id="rId11" w:tgtFrame="_blank" w:history="1">
        <w:r w:rsidRPr="005B2720">
          <w:rPr>
            <w:rFonts w:ascii="Palatino Linotype" w:eastAsia="Times New Roman" w:hAnsi="Palatino Linotype" w:cs="Times New Roman"/>
            <w:color w:val="0000FF"/>
            <w:u w:val="single"/>
            <w:lang w:eastAsia="en-GB"/>
          </w:rPr>
          <w:t>05:45</w:t>
        </w:r>
      </w:hyperlink>
      <w:r w:rsidRPr="005B2720">
        <w:rPr>
          <w:rFonts w:ascii="Palatino Linotype" w:eastAsia="Times New Roman" w:hAnsi="Palatino Linotype" w:cs="Times New Roman"/>
          <w:lang w:eastAsia="en-GB"/>
        </w:rPr>
        <w:t>]</w:t>
      </w:r>
    </w:p>
    <w:p w14:paraId="71020349" w14:textId="77777777" w:rsidR="00DE1540" w:rsidRPr="005B2720" w:rsidRDefault="00DE1540" w:rsidP="00DE1540">
      <w:pPr>
        <w:numPr>
          <w:ilvl w:val="1"/>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What they are:</w:t>
      </w:r>
      <w:r w:rsidRPr="005B2720">
        <w:rPr>
          <w:rFonts w:ascii="Palatino Linotype" w:eastAsia="Times New Roman" w:hAnsi="Palatino Linotype" w:cs="Times New Roman"/>
          <w:lang w:eastAsia="en-GB"/>
        </w:rPr>
        <w:t xml:space="preserve"> Bent or curved lines inside the hidden nodes that serve as the </w:t>
      </w:r>
      <w:r w:rsidRPr="005B2720">
        <w:rPr>
          <w:rFonts w:ascii="Palatino Linotype" w:eastAsia="Times New Roman" w:hAnsi="Palatino Linotype" w:cs="Times New Roman"/>
          <w:b/>
          <w:bCs/>
          <w:lang w:eastAsia="en-GB"/>
        </w:rPr>
        <w:t>non-linear building blocks</w:t>
      </w:r>
      <w:r w:rsidRPr="005B2720">
        <w:rPr>
          <w:rFonts w:ascii="Palatino Linotype" w:eastAsia="Times New Roman" w:hAnsi="Palatino Linotype" w:cs="Times New Roman"/>
          <w:lang w:eastAsia="en-GB"/>
        </w:rPr>
        <w:t xml:space="preserve"> for the "squiggle."</w:t>
      </w:r>
    </w:p>
    <w:p w14:paraId="75450E8A" w14:textId="77777777" w:rsidR="00DE1540" w:rsidRPr="005B2720" w:rsidRDefault="00DE1540" w:rsidP="00DE1540">
      <w:pPr>
        <w:numPr>
          <w:ilvl w:val="1"/>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Purpose:</w:t>
      </w:r>
      <w:r w:rsidRPr="005B2720">
        <w:rPr>
          <w:rFonts w:ascii="Palatino Linotype" w:eastAsia="Times New Roman" w:hAnsi="Palatino Linotype" w:cs="Times New Roman"/>
          <w:lang w:eastAsia="en-GB"/>
        </w:rPr>
        <w:t xml:space="preserve"> They introduce </w:t>
      </w:r>
      <w:r w:rsidRPr="005B2720">
        <w:rPr>
          <w:rFonts w:ascii="Palatino Linotype" w:eastAsia="Times New Roman" w:hAnsi="Palatino Linotype" w:cs="Times New Roman"/>
          <w:b/>
          <w:bCs/>
          <w:lang w:eastAsia="en-GB"/>
        </w:rPr>
        <w:t>non-linearity</w:t>
      </w:r>
      <w:r w:rsidRPr="005B2720">
        <w:rPr>
          <w:rFonts w:ascii="Palatino Linotype" w:eastAsia="Times New Roman" w:hAnsi="Palatino Linotype" w:cs="Times New Roman"/>
          <w:lang w:eastAsia="en-GB"/>
        </w:rPr>
        <w:t xml:space="preserve"> to the model. Without them, stacking multiple layers would just result in a single linear function, defeating the purpose of a deep network.</w:t>
      </w:r>
    </w:p>
    <w:p w14:paraId="754BAA42" w14:textId="77777777" w:rsidR="00DE1540" w:rsidRPr="005B2720" w:rsidRDefault="00DE1540" w:rsidP="00DE1540">
      <w:pPr>
        <w:numPr>
          <w:ilvl w:val="1"/>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Examples:</w:t>
      </w:r>
    </w:p>
    <w:p w14:paraId="72CF95FE" w14:textId="77777777" w:rsidR="00DE1540" w:rsidRPr="005B2720" w:rsidRDefault="00DE1540" w:rsidP="00DE1540">
      <w:pPr>
        <w:numPr>
          <w:ilvl w:val="2"/>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Sigmoid:</w:t>
      </w:r>
      <w:r w:rsidRPr="005B2720">
        <w:rPr>
          <w:rFonts w:ascii="Palatino Linotype" w:eastAsia="Times New Roman" w:hAnsi="Palatino Linotype" w:cs="Times New Roman"/>
          <w:lang w:eastAsia="en-GB"/>
        </w:rPr>
        <w:t xml:space="preserve"> A classic S-shaped curve (historically common).</w:t>
      </w:r>
    </w:p>
    <w:p w14:paraId="20BA2065" w14:textId="77777777" w:rsidR="00DE1540" w:rsidRPr="005B2720" w:rsidRDefault="00DE1540" w:rsidP="00DE1540">
      <w:pPr>
        <w:numPr>
          <w:ilvl w:val="2"/>
          <w:numId w:val="3"/>
        </w:numPr>
        <w:spacing w:before="100" w:beforeAutospacing="1" w:after="100" w:afterAutospacing="1"/>
        <w:rPr>
          <w:rFonts w:ascii="Palatino Linotype" w:eastAsia="Times New Roman" w:hAnsi="Palatino Linotype" w:cs="Times New Roman"/>
          <w:lang w:eastAsia="en-GB"/>
        </w:rPr>
      </w:pPr>
      <w:proofErr w:type="spellStart"/>
      <w:r w:rsidRPr="005B2720">
        <w:rPr>
          <w:rFonts w:ascii="Palatino Linotype" w:eastAsia="Times New Roman" w:hAnsi="Palatino Linotype" w:cs="Times New Roman"/>
          <w:b/>
          <w:bCs/>
          <w:lang w:eastAsia="en-GB"/>
        </w:rPr>
        <w:t>ReLU</w:t>
      </w:r>
      <w:proofErr w:type="spellEnd"/>
      <w:r w:rsidRPr="005B2720">
        <w:rPr>
          <w:rFonts w:ascii="Palatino Linotype" w:eastAsia="Times New Roman" w:hAnsi="Palatino Linotype" w:cs="Times New Roman"/>
          <w:b/>
          <w:bCs/>
          <w:lang w:eastAsia="en-GB"/>
        </w:rPr>
        <w:t xml:space="preserve"> (Rectified Linear Unit):</w:t>
      </w:r>
      <w:r w:rsidRPr="005B2720">
        <w:rPr>
          <w:rFonts w:ascii="Palatino Linotype" w:eastAsia="Times New Roman" w:hAnsi="Palatino Linotype" w:cs="Times New Roman"/>
          <w:lang w:eastAsia="en-GB"/>
        </w:rPr>
        <w:t xml:space="preserve"> A bent line (</w:t>
      </w:r>
      <w:r w:rsidRPr="005B2720">
        <w:rPr>
          <w:rFonts w:ascii="Palatino Linotype" w:eastAsia="Times New Roman" w:hAnsi="Palatino Linotype" w:cs="Courier New"/>
          <w:lang w:eastAsia="en-GB"/>
        </w:rPr>
        <w:t>max(0, x)</w:t>
      </w:r>
      <w:r w:rsidRPr="005B2720">
        <w:rPr>
          <w:rFonts w:ascii="Palatino Linotype" w:eastAsia="Times New Roman" w:hAnsi="Palatino Linotype" w:cs="Times New Roman"/>
          <w:lang w:eastAsia="en-GB"/>
        </w:rPr>
        <w:t>). Very common in practice.</w:t>
      </w:r>
    </w:p>
    <w:p w14:paraId="1F79848E" w14:textId="77777777" w:rsidR="00DE1540" w:rsidRPr="005B2720" w:rsidRDefault="00DE1540" w:rsidP="00DE1540">
      <w:pPr>
        <w:numPr>
          <w:ilvl w:val="2"/>
          <w:numId w:val="3"/>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Soft Plus:</w:t>
      </w:r>
      <w:r w:rsidRPr="005B2720">
        <w:rPr>
          <w:rFonts w:ascii="Palatino Linotype" w:eastAsia="Times New Roman" w:hAnsi="Palatino Linotype" w:cs="Times New Roman"/>
          <w:lang w:eastAsia="en-GB"/>
        </w:rPr>
        <w:t xml:space="preserve"> A smooth curve used in the video's example.</w:t>
      </w:r>
    </w:p>
    <w:p w14:paraId="13DF0877" w14:textId="77777777" w:rsidR="00DE1540" w:rsidRPr="005B2720" w:rsidRDefault="00DE1540" w:rsidP="00DE1540">
      <w:pPr>
        <w:spacing w:before="100" w:beforeAutospacing="1" w:after="100" w:afterAutospacing="1"/>
        <w:outlineLvl w:val="3"/>
        <w:rPr>
          <w:rFonts w:ascii="Palatino Linotype" w:eastAsia="Times New Roman" w:hAnsi="Palatino Linotype" w:cs="Times New Roman"/>
          <w:b/>
          <w:bCs/>
          <w:lang w:eastAsia="en-GB"/>
        </w:rPr>
      </w:pPr>
      <w:r w:rsidRPr="005B2720">
        <w:rPr>
          <w:rFonts w:ascii="Palatino Linotype" w:eastAsia="Times New Roman" w:hAnsi="Palatino Linotype" w:cs="Times New Roman"/>
          <w:b/>
          <w:bCs/>
          <w:lang w:eastAsia="en-GB"/>
        </w:rPr>
        <w:t>III. How the Squiggle is Built (Forward Propagation)</w:t>
      </w:r>
    </w:p>
    <w:p w14:paraId="6E547EA4" w14:textId="77777777" w:rsidR="00DE1540" w:rsidRPr="005B2720" w:rsidRDefault="00DE1540" w:rsidP="00DE1540">
      <w:p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 xml:space="preserve">The NN creates a final complex output curve by </w:t>
      </w:r>
      <w:r w:rsidRPr="005B2720">
        <w:rPr>
          <w:rFonts w:ascii="Palatino Linotype" w:eastAsia="Times New Roman" w:hAnsi="Palatino Linotype" w:cs="Times New Roman"/>
          <w:b/>
          <w:bCs/>
          <w:lang w:eastAsia="en-GB"/>
        </w:rPr>
        <w:t>slicing, flipping, stretching, and summing</w:t>
      </w:r>
      <w:r w:rsidRPr="005B2720">
        <w:rPr>
          <w:rFonts w:ascii="Palatino Linotype" w:eastAsia="Times New Roman" w:hAnsi="Palatino Linotype" w:cs="Times New Roman"/>
          <w:lang w:eastAsia="en-GB"/>
        </w:rPr>
        <w:t xml:space="preserve"> the simple activation functions. [</w:t>
      </w:r>
      <w:hyperlink r:id="rId12" w:tgtFrame="_blank" w:history="1">
        <w:r w:rsidRPr="005B2720">
          <w:rPr>
            <w:rFonts w:ascii="Palatino Linotype" w:eastAsia="Times New Roman" w:hAnsi="Palatino Linotype" w:cs="Times New Roman"/>
            <w:color w:val="0000FF"/>
            <w:u w:val="single"/>
            <w:lang w:eastAsia="en-GB"/>
          </w:rPr>
          <w:t>08:00</w:t>
        </w:r>
      </w:hyperlink>
      <w:r w:rsidRPr="005B2720">
        <w:rPr>
          <w:rFonts w:ascii="Palatino Linotype" w:eastAsia="Times New Roman" w:hAnsi="Palatino Linotype" w:cs="Times New Roman"/>
          <w:lang w:eastAsia="en-GB"/>
        </w:rPr>
        <w:t>]</w:t>
      </w:r>
    </w:p>
    <w:p w14:paraId="3A8B495F" w14:textId="77777777" w:rsidR="00DE1540" w:rsidRPr="005B2720" w:rsidRDefault="00DE1540" w:rsidP="00DE1540">
      <w:pPr>
        <w:numPr>
          <w:ilvl w:val="0"/>
          <w:numId w:val="4"/>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lastRenderedPageBreak/>
        <w:t>Step 1: Calculate the x-axis Coordinate:</w:t>
      </w:r>
      <w:r w:rsidRPr="005B2720">
        <w:rPr>
          <w:rFonts w:ascii="Palatino Linotype" w:eastAsia="Times New Roman" w:hAnsi="Palatino Linotype" w:cs="Times New Roman"/>
          <w:lang w:eastAsia="en-GB"/>
        </w:rPr>
        <w:t xml:space="preserve"> For each connection from the input to a hidden node, the input value is transformed linearly. [</w:t>
      </w:r>
      <w:hyperlink r:id="rId13" w:tgtFrame="_blank" w:history="1">
        <w:r w:rsidRPr="005B2720">
          <w:rPr>
            <w:rFonts w:ascii="Palatino Linotype" w:eastAsia="Times New Roman" w:hAnsi="Palatino Linotype" w:cs="Times New Roman"/>
            <w:color w:val="0000FF"/>
            <w:u w:val="single"/>
            <w:lang w:eastAsia="en-GB"/>
          </w:rPr>
          <w:t>08:29</w:t>
        </w:r>
      </w:hyperlink>
      <w:r w:rsidRPr="005B2720">
        <w:rPr>
          <w:rFonts w:ascii="Palatino Linotype" w:eastAsia="Times New Roman" w:hAnsi="Palatino Linotype" w:cs="Times New Roman"/>
          <w:lang w:eastAsia="en-GB"/>
        </w:rPr>
        <w:t>]</w:t>
      </w:r>
    </w:p>
    <w:p w14:paraId="0C8A9BA7" w14:textId="77777777" w:rsidR="00DE1540" w:rsidRPr="005B2720" w:rsidRDefault="00DE1540" w:rsidP="00DE1540">
      <w:pPr>
        <w:numPr>
          <w:ilvl w:val="1"/>
          <w:numId w:val="4"/>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Formula:</w:t>
      </w:r>
      <w:r w:rsidRPr="005B2720">
        <w:rPr>
          <w:rFonts w:ascii="Palatino Linotype" w:eastAsia="Times New Roman" w:hAnsi="Palatino Linotype" w:cs="Times New Roman"/>
          <w:lang w:eastAsia="en-GB"/>
        </w:rPr>
        <w:t xml:space="preserve"> </w:t>
      </w:r>
      <w:r w:rsidRPr="005B2720">
        <w:rPr>
          <w:rFonts w:ascii="Palatino Linotype" w:eastAsia="Times New Roman" w:hAnsi="Palatino Linotype" w:cs="Courier New"/>
          <w:lang w:eastAsia="en-GB"/>
        </w:rPr>
        <w:t>x-coordinate = (Input × Weight) + Bias</w:t>
      </w:r>
    </w:p>
    <w:p w14:paraId="3C821CDA" w14:textId="77777777" w:rsidR="00DE1540" w:rsidRPr="005B2720" w:rsidRDefault="00DE1540" w:rsidP="00DE1540">
      <w:pPr>
        <w:numPr>
          <w:ilvl w:val="0"/>
          <w:numId w:val="4"/>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Step 2: Apply the Activation Function:</w:t>
      </w:r>
      <w:r w:rsidRPr="005B2720">
        <w:rPr>
          <w:rFonts w:ascii="Palatino Linotype" w:eastAsia="Times New Roman" w:hAnsi="Palatino Linotype" w:cs="Times New Roman"/>
          <w:lang w:eastAsia="en-GB"/>
        </w:rPr>
        <w:t xml:space="preserve"> The x-coordinate is plugged into the activation function (e.g., Soft Plus) to get the y-axis output value for that hidden node. [</w:t>
      </w:r>
      <w:hyperlink r:id="rId14" w:tgtFrame="_blank" w:history="1">
        <w:r w:rsidRPr="005B2720">
          <w:rPr>
            <w:rFonts w:ascii="Palatino Linotype" w:eastAsia="Times New Roman" w:hAnsi="Palatino Linotype" w:cs="Times New Roman"/>
            <w:color w:val="0000FF"/>
            <w:u w:val="single"/>
            <w:lang w:eastAsia="en-GB"/>
          </w:rPr>
          <w:t>09:07</w:t>
        </w:r>
      </w:hyperlink>
      <w:r w:rsidRPr="005B2720">
        <w:rPr>
          <w:rFonts w:ascii="Palatino Linotype" w:eastAsia="Times New Roman" w:hAnsi="Palatino Linotype" w:cs="Times New Roman"/>
          <w:lang w:eastAsia="en-GB"/>
        </w:rPr>
        <w:t>]</w:t>
      </w:r>
    </w:p>
    <w:p w14:paraId="6699A019" w14:textId="77777777" w:rsidR="00DE1540" w:rsidRPr="005B2720" w:rsidRDefault="00DE1540" w:rsidP="00DE1540">
      <w:pPr>
        <w:numPr>
          <w:ilvl w:val="0"/>
          <w:numId w:val="4"/>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Step 3: Transform and Scale the Curve:</w:t>
      </w:r>
      <w:r w:rsidRPr="005B2720">
        <w:rPr>
          <w:rFonts w:ascii="Palatino Linotype" w:eastAsia="Times New Roman" w:hAnsi="Palatino Linotype" w:cs="Times New Roman"/>
          <w:lang w:eastAsia="en-GB"/>
        </w:rPr>
        <w:t xml:space="preserve"> The output of the activation function (which creates a simple curve) is then </w:t>
      </w:r>
      <w:r w:rsidRPr="005B2720">
        <w:rPr>
          <w:rFonts w:ascii="Palatino Linotype" w:eastAsia="Times New Roman" w:hAnsi="Palatino Linotype" w:cs="Times New Roman"/>
          <w:b/>
          <w:bCs/>
          <w:lang w:eastAsia="en-GB"/>
        </w:rPr>
        <w:t>scaled</w:t>
      </w:r>
      <w:r w:rsidRPr="005B2720">
        <w:rPr>
          <w:rFonts w:ascii="Palatino Linotype" w:eastAsia="Times New Roman" w:hAnsi="Palatino Linotype" w:cs="Times New Roman"/>
          <w:lang w:eastAsia="en-GB"/>
        </w:rPr>
        <w:t xml:space="preserve"> by the weight on the connection </w:t>
      </w:r>
      <w:r w:rsidRPr="005B2720">
        <w:rPr>
          <w:rFonts w:ascii="Palatino Linotype" w:eastAsia="Times New Roman" w:hAnsi="Palatino Linotype" w:cs="Times New Roman"/>
          <w:i/>
          <w:iCs/>
          <w:lang w:eastAsia="en-GB"/>
        </w:rPr>
        <w:t>from</w:t>
      </w:r>
      <w:r w:rsidRPr="005B2720">
        <w:rPr>
          <w:rFonts w:ascii="Palatino Linotype" w:eastAsia="Times New Roman" w:hAnsi="Palatino Linotype" w:cs="Times New Roman"/>
          <w:lang w:eastAsia="en-GB"/>
        </w:rPr>
        <w:t xml:space="preserve"> that hidden node to the output node. A negative weight can </w:t>
      </w:r>
      <w:r w:rsidRPr="005B2720">
        <w:rPr>
          <w:rFonts w:ascii="Palatino Linotype" w:eastAsia="Times New Roman" w:hAnsi="Palatino Linotype" w:cs="Times New Roman"/>
          <w:b/>
          <w:bCs/>
          <w:lang w:eastAsia="en-GB"/>
        </w:rPr>
        <w:t>flip</w:t>
      </w:r>
      <w:r w:rsidRPr="005B2720">
        <w:rPr>
          <w:rFonts w:ascii="Palatino Linotype" w:eastAsia="Times New Roman" w:hAnsi="Palatino Linotype" w:cs="Times New Roman"/>
          <w:lang w:eastAsia="en-GB"/>
        </w:rPr>
        <w:t xml:space="preserve"> the curve. [</w:t>
      </w:r>
      <w:hyperlink r:id="rId15" w:tgtFrame="_blank" w:history="1">
        <w:r w:rsidRPr="005B2720">
          <w:rPr>
            <w:rFonts w:ascii="Palatino Linotype" w:eastAsia="Times New Roman" w:hAnsi="Palatino Linotype" w:cs="Times New Roman"/>
            <w:color w:val="0000FF"/>
            <w:u w:val="single"/>
            <w:lang w:eastAsia="en-GB"/>
          </w:rPr>
          <w:t>11:46</w:t>
        </w:r>
      </w:hyperlink>
      <w:r w:rsidRPr="005B2720">
        <w:rPr>
          <w:rFonts w:ascii="Palatino Linotype" w:eastAsia="Times New Roman" w:hAnsi="Palatino Linotype" w:cs="Times New Roman"/>
          <w:lang w:eastAsia="en-GB"/>
        </w:rPr>
        <w:t>]</w:t>
      </w:r>
    </w:p>
    <w:p w14:paraId="2E9FD52C" w14:textId="77777777" w:rsidR="00DE1540" w:rsidRPr="005B2720" w:rsidRDefault="00DE1540" w:rsidP="00DE1540">
      <w:pPr>
        <w:numPr>
          <w:ilvl w:val="0"/>
          <w:numId w:val="4"/>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Step 4: Summation:</w:t>
      </w:r>
      <w:r w:rsidRPr="005B2720">
        <w:rPr>
          <w:rFonts w:ascii="Palatino Linotype" w:eastAsia="Times New Roman" w:hAnsi="Palatino Linotype" w:cs="Times New Roman"/>
          <w:lang w:eastAsia="en-GB"/>
        </w:rPr>
        <w:t xml:space="preserve"> The transformed curves from </w:t>
      </w:r>
      <w:r w:rsidRPr="005B2720">
        <w:rPr>
          <w:rFonts w:ascii="Palatino Linotype" w:eastAsia="Times New Roman" w:hAnsi="Palatino Linotype" w:cs="Times New Roman"/>
          <w:b/>
          <w:bCs/>
          <w:lang w:eastAsia="en-GB"/>
        </w:rPr>
        <w:t>all hidden nodes</w:t>
      </w:r>
      <w:r w:rsidRPr="005B2720">
        <w:rPr>
          <w:rFonts w:ascii="Palatino Linotype" w:eastAsia="Times New Roman" w:hAnsi="Palatino Linotype" w:cs="Times New Roman"/>
          <w:lang w:eastAsia="en-GB"/>
        </w:rPr>
        <w:t xml:space="preserve"> are </w:t>
      </w:r>
      <w:r w:rsidRPr="005B2720">
        <w:rPr>
          <w:rFonts w:ascii="Palatino Linotype" w:eastAsia="Times New Roman" w:hAnsi="Palatino Linotype" w:cs="Times New Roman"/>
          <w:b/>
          <w:bCs/>
          <w:lang w:eastAsia="en-GB"/>
        </w:rPr>
        <w:t>added together</w:t>
      </w:r>
      <w:r w:rsidRPr="005B2720">
        <w:rPr>
          <w:rFonts w:ascii="Palatino Linotype" w:eastAsia="Times New Roman" w:hAnsi="Palatino Linotype" w:cs="Times New Roman"/>
          <w:lang w:eastAsia="en-GB"/>
        </w:rPr>
        <w:t>. This summation creates a new, more complex "green squiggle." [</w:t>
      </w:r>
      <w:hyperlink r:id="rId16" w:tgtFrame="_blank" w:history="1">
        <w:r w:rsidRPr="005B2720">
          <w:rPr>
            <w:rFonts w:ascii="Palatino Linotype" w:eastAsia="Times New Roman" w:hAnsi="Palatino Linotype" w:cs="Times New Roman"/>
            <w:color w:val="0000FF"/>
            <w:u w:val="single"/>
            <w:lang w:eastAsia="en-GB"/>
          </w:rPr>
          <w:t>15:03</w:t>
        </w:r>
      </w:hyperlink>
      <w:r w:rsidRPr="005B2720">
        <w:rPr>
          <w:rFonts w:ascii="Palatino Linotype" w:eastAsia="Times New Roman" w:hAnsi="Palatino Linotype" w:cs="Times New Roman"/>
          <w:lang w:eastAsia="en-GB"/>
        </w:rPr>
        <w:t>]</w:t>
      </w:r>
    </w:p>
    <w:p w14:paraId="44C1B6A7" w14:textId="77777777" w:rsidR="00DE1540" w:rsidRPr="005B2720" w:rsidRDefault="00DE1540" w:rsidP="00DE1540">
      <w:pPr>
        <w:numPr>
          <w:ilvl w:val="0"/>
          <w:numId w:val="4"/>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Step 5: Final Adjustment (Output Bias):</w:t>
      </w:r>
      <w:r w:rsidRPr="005B2720">
        <w:rPr>
          <w:rFonts w:ascii="Palatino Linotype" w:eastAsia="Times New Roman" w:hAnsi="Palatino Linotype" w:cs="Times New Roman"/>
          <w:lang w:eastAsia="en-GB"/>
        </w:rPr>
        <w:t xml:space="preserve"> A final bias is subtracted (or added) at the output layer to shift the final green squiggle vertically and fit the data perfectly. [</w:t>
      </w:r>
      <w:hyperlink r:id="rId17" w:tgtFrame="_blank" w:history="1">
        <w:r w:rsidRPr="005B2720">
          <w:rPr>
            <w:rFonts w:ascii="Palatino Linotype" w:eastAsia="Times New Roman" w:hAnsi="Palatino Linotype" w:cs="Times New Roman"/>
            <w:color w:val="0000FF"/>
            <w:u w:val="single"/>
            <w:lang w:eastAsia="en-GB"/>
          </w:rPr>
          <w:t>15:13</w:t>
        </w:r>
      </w:hyperlink>
      <w:r w:rsidRPr="005B2720">
        <w:rPr>
          <w:rFonts w:ascii="Palatino Linotype" w:eastAsia="Times New Roman" w:hAnsi="Palatino Linotype" w:cs="Times New Roman"/>
          <w:lang w:eastAsia="en-GB"/>
        </w:rPr>
        <w:t>]</w:t>
      </w:r>
    </w:p>
    <w:p w14:paraId="5688EAF3" w14:textId="77777777" w:rsidR="00DE1540" w:rsidRPr="005B2720" w:rsidRDefault="00DE1540" w:rsidP="00DE1540">
      <w:p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The final complex squiggle is the result of adding together simple, transformed activation functions. [</w:t>
      </w:r>
      <w:hyperlink r:id="rId18" w:tgtFrame="_blank" w:history="1">
        <w:r w:rsidRPr="005B2720">
          <w:rPr>
            <w:rFonts w:ascii="Palatino Linotype" w:eastAsia="Times New Roman" w:hAnsi="Palatino Linotype" w:cs="Times New Roman"/>
            <w:color w:val="0000FF"/>
            <w:u w:val="single"/>
            <w:lang w:eastAsia="en-GB"/>
          </w:rPr>
          <w:t>17:39</w:t>
        </w:r>
      </w:hyperlink>
      <w:r w:rsidRPr="005B2720">
        <w:rPr>
          <w:rFonts w:ascii="Palatino Linotype" w:eastAsia="Times New Roman" w:hAnsi="Palatino Linotype" w:cs="Times New Roman"/>
          <w:lang w:eastAsia="en-GB"/>
        </w:rPr>
        <w:t>]</w:t>
      </w:r>
    </w:p>
    <w:p w14:paraId="5DAA54A7" w14:textId="77777777" w:rsidR="00DE1540" w:rsidRPr="005B2720" w:rsidRDefault="006834F3"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noProof/>
          <w:lang w:eastAsia="en-GB"/>
        </w:rPr>
      </w:r>
      <w:r w:rsidR="006834F3" w:rsidRPr="005B2720">
        <w:rPr>
          <w:rFonts w:ascii="Palatino Linotype" w:eastAsia="Times New Roman" w:hAnsi="Palatino Linotype" w:cs="Times New Roman"/>
          <w:noProof/>
          <w:lang w:eastAsia="en-GB"/>
        </w:rPr>
        <w:pict w14:anchorId="03F83F86">
          <v:rect id="_x0000_i1025" alt="" style="width:451.3pt;height:.05pt;mso-width-percent:0;mso-height-percent:0;mso-width-percent:0;mso-height-percent:0" o:hralign="center" o:hrstd="t" o:hr="t" fillcolor="#a0a0a0" stroked="f"/>
        </w:pict>
      </w:r>
    </w:p>
    <w:p w14:paraId="6A7E657B" w14:textId="77777777" w:rsidR="00DE1540" w:rsidRPr="005B2720" w:rsidRDefault="00DE1540" w:rsidP="00DE1540">
      <w:pPr>
        <w:spacing w:before="100" w:beforeAutospacing="1" w:after="100" w:afterAutospacing="1"/>
        <w:outlineLvl w:val="2"/>
        <w:rPr>
          <w:rFonts w:ascii="Palatino Linotype" w:eastAsia="Times New Roman" w:hAnsi="Palatino Linotype" w:cs="Times New Roman"/>
          <w:b/>
          <w:bCs/>
          <w:lang w:eastAsia="en-GB"/>
        </w:rPr>
      </w:pPr>
      <w:r w:rsidRPr="005B2720">
        <w:rPr>
          <w:rFonts w:ascii="Palatino Linotype" w:eastAsia="Times New Roman" w:hAnsi="Palatino Linotype" w:cs="Times New Roman"/>
          <w:b/>
          <w:bCs/>
          <w:lang w:eastAsia="en-GB"/>
        </w:rPr>
        <w:t xml:space="preserve">Interview Perspective &amp; Use Cases </w:t>
      </w:r>
      <w:r w:rsidRPr="005B2720">
        <w:rPr>
          <w:rFonts w:ascii="Apple Color Emoji" w:eastAsia="Times New Roman" w:hAnsi="Apple Color Emoji" w:cs="Apple Color Emoji"/>
          <w:b/>
          <w:bCs/>
          <w:lang w:eastAsia="en-GB"/>
        </w:rPr>
        <w:t>🎤</w:t>
      </w:r>
    </w:p>
    <w:p w14:paraId="0E07FF38" w14:textId="77777777" w:rsidR="00DE1540" w:rsidRPr="005B2720" w:rsidRDefault="00DE1540" w:rsidP="00DE1540">
      <w:p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The key to a successful interview discussion on NNs is moving beyond the structure and focusing on the underlying math and the "why."</w:t>
      </w:r>
    </w:p>
    <w:p w14:paraId="63D6D185" w14:textId="77777777" w:rsidR="00DE1540" w:rsidRPr="005B2720" w:rsidRDefault="00DE1540" w:rsidP="00DE1540">
      <w:pPr>
        <w:spacing w:before="100" w:beforeAutospacing="1" w:after="100" w:afterAutospacing="1"/>
        <w:outlineLvl w:val="3"/>
        <w:rPr>
          <w:rFonts w:ascii="Palatino Linotype" w:eastAsia="Times New Roman" w:hAnsi="Palatino Linotype" w:cs="Times New Roman"/>
          <w:b/>
          <w:bCs/>
          <w:lang w:eastAsia="en-GB"/>
        </w:rPr>
      </w:pPr>
      <w:r w:rsidRPr="005B2720">
        <w:rPr>
          <w:rFonts w:ascii="Palatino Linotype" w:eastAsia="Times New Roman" w:hAnsi="Palatino Linotype" w:cs="Times New Roman"/>
          <w:b/>
          <w:bCs/>
          <w:lang w:eastAsia="en-GB"/>
        </w:rPr>
        <w:t>Common Interview Questions &amp; How to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7226"/>
      </w:tblGrid>
      <w:tr w:rsidR="00DE1540" w:rsidRPr="005B2720" w14:paraId="45BBDF24" w14:textId="77777777">
        <w:trPr>
          <w:tblHeader/>
          <w:tblCellSpacing w:w="15" w:type="dxa"/>
        </w:trPr>
        <w:tc>
          <w:tcPr>
            <w:tcW w:w="0" w:type="auto"/>
            <w:vAlign w:val="center"/>
            <w:hideMark/>
          </w:tcPr>
          <w:p w14:paraId="4330D4C6"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Interview Question</w:t>
            </w:r>
          </w:p>
        </w:tc>
        <w:tc>
          <w:tcPr>
            <w:tcW w:w="0" w:type="auto"/>
            <w:vAlign w:val="center"/>
            <w:hideMark/>
          </w:tcPr>
          <w:p w14:paraId="435F9AA1"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Required Answer Focus</w:t>
            </w:r>
          </w:p>
        </w:tc>
      </w:tr>
      <w:tr w:rsidR="00DE1540" w:rsidRPr="005B2720" w14:paraId="783F558D" w14:textId="77777777">
        <w:trPr>
          <w:tblCellSpacing w:w="15" w:type="dxa"/>
        </w:trPr>
        <w:tc>
          <w:tcPr>
            <w:tcW w:w="0" w:type="auto"/>
            <w:vAlign w:val="center"/>
            <w:hideMark/>
          </w:tcPr>
          <w:p w14:paraId="536C3AF3"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"What is the single most important component of a Neural Network?"</w:t>
            </w:r>
          </w:p>
        </w:tc>
        <w:tc>
          <w:tcPr>
            <w:tcW w:w="0" w:type="auto"/>
            <w:vAlign w:val="center"/>
            <w:hideMark/>
          </w:tcPr>
          <w:p w14:paraId="7A1E5211"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Activation Function.</w:t>
            </w:r>
            <w:r w:rsidRPr="005B2720">
              <w:rPr>
                <w:rFonts w:ascii="Palatino Linotype" w:eastAsia="Times New Roman" w:hAnsi="Palatino Linotype" w:cs="Times New Roman"/>
                <w:lang w:eastAsia="en-GB"/>
              </w:rPr>
              <w:t xml:space="preserve"> Your answer must emphasize that without the activation function (introducing </w:t>
            </w:r>
            <w:r w:rsidRPr="005B2720">
              <w:rPr>
                <w:rFonts w:ascii="Palatino Linotype" w:eastAsia="Times New Roman" w:hAnsi="Palatino Linotype" w:cs="Times New Roman"/>
                <w:b/>
                <w:bCs/>
                <w:lang w:eastAsia="en-GB"/>
              </w:rPr>
              <w:t>non-linearity</w:t>
            </w:r>
            <w:r w:rsidRPr="005B2720">
              <w:rPr>
                <w:rFonts w:ascii="Palatino Linotype" w:eastAsia="Times New Roman" w:hAnsi="Palatino Linotype" w:cs="Times New Roman"/>
                <w:lang w:eastAsia="en-GB"/>
              </w:rPr>
              <w:t>), stacking layers of nodes would only ever result in a linear model, making the network useless for complex data.</w:t>
            </w:r>
          </w:p>
        </w:tc>
      </w:tr>
      <w:tr w:rsidR="00DE1540" w:rsidRPr="005B2720" w14:paraId="44942123" w14:textId="77777777">
        <w:trPr>
          <w:tblCellSpacing w:w="15" w:type="dxa"/>
        </w:trPr>
        <w:tc>
          <w:tcPr>
            <w:tcW w:w="0" w:type="auto"/>
            <w:vAlign w:val="center"/>
            <w:hideMark/>
          </w:tcPr>
          <w:p w14:paraId="30C1FA55"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"Explain the difference between a Weight and a Bias."</w:t>
            </w:r>
          </w:p>
        </w:tc>
        <w:tc>
          <w:tcPr>
            <w:tcW w:w="0" w:type="auto"/>
            <w:vAlign w:val="center"/>
            <w:hideMark/>
          </w:tcPr>
          <w:p w14:paraId="1CAD6F50"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Weights</w:t>
            </w:r>
            <w:r w:rsidRPr="005B2720">
              <w:rPr>
                <w:rFonts w:ascii="Palatino Linotype" w:eastAsia="Times New Roman" w:hAnsi="Palatino Linotype" w:cs="Times New Roman"/>
                <w:lang w:eastAsia="en-GB"/>
              </w:rPr>
              <w:t xml:space="preserve"> determine the </w:t>
            </w:r>
            <w:r w:rsidRPr="005B2720">
              <w:rPr>
                <w:rFonts w:ascii="Palatino Linotype" w:eastAsia="Times New Roman" w:hAnsi="Palatino Linotype" w:cs="Times New Roman"/>
                <w:b/>
                <w:bCs/>
                <w:lang w:eastAsia="en-GB"/>
              </w:rPr>
              <w:t>slope/steepness</w:t>
            </w:r>
            <w:r w:rsidRPr="005B2720">
              <w:rPr>
                <w:rFonts w:ascii="Palatino Linotype" w:eastAsia="Times New Roman" w:hAnsi="Palatino Linotype" w:cs="Times New Roman"/>
                <w:lang w:eastAsia="en-GB"/>
              </w:rPr>
              <w:t xml:space="preserve"> of the relationship and control </w:t>
            </w:r>
            <w:r w:rsidRPr="005B2720">
              <w:rPr>
                <w:rFonts w:ascii="Palatino Linotype" w:eastAsia="Times New Roman" w:hAnsi="Palatino Linotype" w:cs="Times New Roman"/>
                <w:b/>
                <w:bCs/>
                <w:lang w:eastAsia="en-GB"/>
              </w:rPr>
              <w:t>scaling/rotation</w:t>
            </w:r>
            <w:r w:rsidRPr="005B2720">
              <w:rPr>
                <w:rFonts w:ascii="Palatino Linotype" w:eastAsia="Times New Roman" w:hAnsi="Palatino Linotype" w:cs="Times New Roman"/>
                <w:lang w:eastAsia="en-GB"/>
              </w:rPr>
              <w:t xml:space="preserve">. </w:t>
            </w:r>
            <w:r w:rsidRPr="005B2720">
              <w:rPr>
                <w:rFonts w:ascii="Palatino Linotype" w:eastAsia="Times New Roman" w:hAnsi="Palatino Linotype" w:cs="Times New Roman"/>
                <w:b/>
                <w:bCs/>
                <w:lang w:eastAsia="en-GB"/>
              </w:rPr>
              <w:t>Biases</w:t>
            </w:r>
            <w:r w:rsidRPr="005B2720">
              <w:rPr>
                <w:rFonts w:ascii="Palatino Linotype" w:eastAsia="Times New Roman" w:hAnsi="Palatino Linotype" w:cs="Times New Roman"/>
                <w:lang w:eastAsia="en-GB"/>
              </w:rPr>
              <w:t xml:space="preserve"> determine the </w:t>
            </w:r>
            <w:r w:rsidRPr="005B2720">
              <w:rPr>
                <w:rFonts w:ascii="Palatino Linotype" w:eastAsia="Times New Roman" w:hAnsi="Palatino Linotype" w:cs="Times New Roman"/>
                <w:b/>
                <w:bCs/>
                <w:lang w:eastAsia="en-GB"/>
              </w:rPr>
              <w:t>y-intercept</w:t>
            </w:r>
            <w:r w:rsidRPr="005B2720">
              <w:rPr>
                <w:rFonts w:ascii="Palatino Linotype" w:eastAsia="Times New Roman" w:hAnsi="Palatino Linotype" w:cs="Times New Roman"/>
                <w:lang w:eastAsia="en-GB"/>
              </w:rPr>
              <w:t xml:space="preserve"> and control </w:t>
            </w:r>
            <w:r w:rsidRPr="005B2720">
              <w:rPr>
                <w:rFonts w:ascii="Palatino Linotype" w:eastAsia="Times New Roman" w:hAnsi="Palatino Linotype" w:cs="Times New Roman"/>
                <w:b/>
                <w:bCs/>
                <w:lang w:eastAsia="en-GB"/>
              </w:rPr>
              <w:t>shifting</w:t>
            </w:r>
            <w:r w:rsidRPr="005B2720">
              <w:rPr>
                <w:rFonts w:ascii="Palatino Linotype" w:eastAsia="Times New Roman" w:hAnsi="Palatino Linotype" w:cs="Times New Roman"/>
                <w:lang w:eastAsia="en-GB"/>
              </w:rPr>
              <w:t xml:space="preserve"> the activation function curve left or right (in the hidden layer) or shifting the final output curve up or down.</w:t>
            </w:r>
          </w:p>
        </w:tc>
      </w:tr>
      <w:tr w:rsidR="00DE1540" w:rsidRPr="005B2720" w14:paraId="4952DD64" w14:textId="77777777">
        <w:trPr>
          <w:tblCellSpacing w:w="15" w:type="dxa"/>
        </w:trPr>
        <w:tc>
          <w:tcPr>
            <w:tcW w:w="0" w:type="auto"/>
            <w:vAlign w:val="center"/>
            <w:hideMark/>
          </w:tcPr>
          <w:p w14:paraId="01C803BA"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"What is a Hidden Layer? How do you decide the number of layers/nodes?"</w:t>
            </w:r>
          </w:p>
        </w:tc>
        <w:tc>
          <w:tcPr>
            <w:tcW w:w="0" w:type="auto"/>
            <w:vAlign w:val="center"/>
            <w:hideMark/>
          </w:tcPr>
          <w:p w14:paraId="71439909"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 xml:space="preserve">A </w:t>
            </w:r>
            <w:r w:rsidRPr="005B2720">
              <w:rPr>
                <w:rFonts w:ascii="Palatino Linotype" w:eastAsia="Times New Roman" w:hAnsi="Palatino Linotype" w:cs="Times New Roman"/>
                <w:b/>
                <w:bCs/>
                <w:lang w:eastAsia="en-GB"/>
              </w:rPr>
              <w:t>Hidden Layer</w:t>
            </w:r>
            <w:r w:rsidRPr="005B2720">
              <w:rPr>
                <w:rFonts w:ascii="Palatino Linotype" w:eastAsia="Times New Roman" w:hAnsi="Palatino Linotype" w:cs="Times New Roman"/>
                <w:lang w:eastAsia="en-GB"/>
              </w:rPr>
              <w:t xml:space="preserve"> performs feature transformation. Its output is an input to the next layer, not the final result. In a practical interview, state that layer/node count is usually determined through </w:t>
            </w:r>
            <w:r w:rsidRPr="005B2720">
              <w:rPr>
                <w:rFonts w:ascii="Palatino Linotype" w:eastAsia="Times New Roman" w:hAnsi="Palatino Linotype" w:cs="Times New Roman"/>
                <w:b/>
                <w:bCs/>
                <w:lang w:eastAsia="en-GB"/>
              </w:rPr>
              <w:t>cross-validation and hyperparameter tuning</w:t>
            </w:r>
            <w:r w:rsidRPr="005B2720">
              <w:rPr>
                <w:rFonts w:ascii="Palatino Linotype" w:eastAsia="Times New Roman" w:hAnsi="Palatino Linotype" w:cs="Times New Roman"/>
                <w:lang w:eastAsia="en-GB"/>
              </w:rPr>
              <w:t xml:space="preserve">, guided by </w:t>
            </w:r>
            <w:r w:rsidRPr="005B2720">
              <w:rPr>
                <w:rFonts w:ascii="Palatino Linotype" w:eastAsia="Times New Roman" w:hAnsi="Palatino Linotype" w:cs="Times New Roman"/>
                <w:b/>
                <w:bCs/>
                <w:lang w:eastAsia="en-GB"/>
              </w:rPr>
              <w:t>rules of thumb</w:t>
            </w:r>
            <w:r w:rsidRPr="005B2720">
              <w:rPr>
                <w:rFonts w:ascii="Palatino Linotype" w:eastAsia="Times New Roman" w:hAnsi="Palatino Linotype" w:cs="Times New Roman"/>
                <w:lang w:eastAsia="en-GB"/>
              </w:rPr>
              <w:t xml:space="preserve"> (e.g., starting with one hidden layer or using an architectural search).</w:t>
            </w:r>
          </w:p>
        </w:tc>
      </w:tr>
      <w:tr w:rsidR="00DE1540" w:rsidRPr="005B2720" w14:paraId="174EFA2B" w14:textId="77777777">
        <w:trPr>
          <w:tblCellSpacing w:w="15" w:type="dxa"/>
        </w:trPr>
        <w:tc>
          <w:tcPr>
            <w:tcW w:w="0" w:type="auto"/>
            <w:vAlign w:val="center"/>
            <w:hideMark/>
          </w:tcPr>
          <w:p w14:paraId="0B041E1F"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"What is Forward Propagation vs. Backpropagation?"</w:t>
            </w:r>
          </w:p>
        </w:tc>
        <w:tc>
          <w:tcPr>
            <w:tcW w:w="0" w:type="auto"/>
            <w:vAlign w:val="center"/>
            <w:hideMark/>
          </w:tcPr>
          <w:p w14:paraId="3804481B"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Forward Propagation</w:t>
            </w:r>
            <w:r w:rsidRPr="005B2720">
              <w:rPr>
                <w:rFonts w:ascii="Palatino Linotype" w:eastAsia="Times New Roman" w:hAnsi="Palatino Linotype" w:cs="Times New Roman"/>
                <w:lang w:eastAsia="en-GB"/>
              </w:rPr>
              <w:t xml:space="preserve"> is the process shown in the video: calculating the output by moving inputs from the first layer to the last. </w:t>
            </w:r>
            <w:r w:rsidRPr="005B2720">
              <w:rPr>
                <w:rFonts w:ascii="Palatino Linotype" w:eastAsia="Times New Roman" w:hAnsi="Palatino Linotype" w:cs="Times New Roman"/>
                <w:b/>
                <w:bCs/>
                <w:lang w:eastAsia="en-GB"/>
              </w:rPr>
              <w:t>Backpropagation</w:t>
            </w:r>
            <w:r w:rsidRPr="005B2720">
              <w:rPr>
                <w:rFonts w:ascii="Palatino Linotype" w:eastAsia="Times New Roman" w:hAnsi="Palatino Linotype" w:cs="Times New Roman"/>
                <w:lang w:eastAsia="en-GB"/>
              </w:rPr>
              <w:t xml:space="preserve"> is the learning process: calculating the </w:t>
            </w:r>
            <w:r w:rsidRPr="005B2720">
              <w:rPr>
                <w:rFonts w:ascii="Palatino Linotype" w:eastAsia="Times New Roman" w:hAnsi="Palatino Linotype" w:cs="Times New Roman"/>
                <w:i/>
                <w:iCs/>
                <w:lang w:eastAsia="en-GB"/>
              </w:rPr>
              <w:t>error</w:t>
            </w:r>
            <w:r w:rsidRPr="005B2720">
              <w:rPr>
                <w:rFonts w:ascii="Palatino Linotype" w:eastAsia="Times New Roman" w:hAnsi="Palatino Linotype" w:cs="Times New Roman"/>
                <w:lang w:eastAsia="en-GB"/>
              </w:rPr>
              <w:t xml:space="preserve"> at the output and propagating it </w:t>
            </w:r>
            <w:r w:rsidRPr="005B2720">
              <w:rPr>
                <w:rFonts w:ascii="Palatino Linotype" w:eastAsia="Times New Roman" w:hAnsi="Palatino Linotype" w:cs="Times New Roman"/>
                <w:b/>
                <w:bCs/>
                <w:lang w:eastAsia="en-GB"/>
              </w:rPr>
              <w:t>backwards</w:t>
            </w:r>
            <w:r w:rsidRPr="005B2720">
              <w:rPr>
                <w:rFonts w:ascii="Palatino Linotype" w:eastAsia="Times New Roman" w:hAnsi="Palatino Linotype" w:cs="Times New Roman"/>
                <w:lang w:eastAsia="en-GB"/>
              </w:rPr>
              <w:t xml:space="preserve"> through the network to adjust the </w:t>
            </w:r>
            <w:r w:rsidRPr="005B2720">
              <w:rPr>
                <w:rFonts w:ascii="Palatino Linotype" w:eastAsia="Times New Roman" w:hAnsi="Palatino Linotype" w:cs="Times New Roman"/>
                <w:b/>
                <w:bCs/>
                <w:lang w:eastAsia="en-GB"/>
              </w:rPr>
              <w:t>Weights and Biases</w:t>
            </w:r>
            <w:r w:rsidRPr="005B2720">
              <w:rPr>
                <w:rFonts w:ascii="Palatino Linotype" w:eastAsia="Times New Roman" w:hAnsi="Palatino Linotype" w:cs="Times New Roman"/>
                <w:lang w:eastAsia="en-GB"/>
              </w:rPr>
              <w:t xml:space="preserve"> to minimize that error.</w:t>
            </w:r>
          </w:p>
        </w:tc>
      </w:tr>
      <w:tr w:rsidR="00DE1540" w:rsidRPr="005B2720" w14:paraId="3BB2BB20" w14:textId="77777777">
        <w:trPr>
          <w:tblCellSpacing w:w="15" w:type="dxa"/>
        </w:trPr>
        <w:tc>
          <w:tcPr>
            <w:tcW w:w="0" w:type="auto"/>
            <w:vAlign w:val="center"/>
            <w:hideMark/>
          </w:tcPr>
          <w:p w14:paraId="4BE00C9A"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lastRenderedPageBreak/>
              <w:t xml:space="preserve">"Why is </w:t>
            </w:r>
            <w:proofErr w:type="spellStart"/>
            <w:r w:rsidRPr="005B2720">
              <w:rPr>
                <w:rFonts w:ascii="Palatino Linotype" w:eastAsia="Times New Roman" w:hAnsi="Palatino Linotype" w:cs="Times New Roman"/>
                <w:b/>
                <w:bCs/>
                <w:lang w:eastAsia="en-GB"/>
              </w:rPr>
              <w:t>ReLU</w:t>
            </w:r>
            <w:proofErr w:type="spellEnd"/>
            <w:r w:rsidRPr="005B2720">
              <w:rPr>
                <w:rFonts w:ascii="Palatino Linotype" w:eastAsia="Times New Roman" w:hAnsi="Palatino Linotype" w:cs="Times New Roman"/>
                <w:b/>
                <w:bCs/>
                <w:lang w:eastAsia="en-GB"/>
              </w:rPr>
              <w:t xml:space="preserve"> (or Soft Plus) generally preferred over Sigmoid?"</w:t>
            </w:r>
          </w:p>
        </w:tc>
        <w:tc>
          <w:tcPr>
            <w:tcW w:w="0" w:type="auto"/>
            <w:vAlign w:val="center"/>
            <w:hideMark/>
          </w:tcPr>
          <w:p w14:paraId="6D5046A3"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Vanishing Gradient Problem.</w:t>
            </w:r>
            <w:r w:rsidRPr="005B2720">
              <w:rPr>
                <w:rFonts w:ascii="Palatino Linotype" w:eastAsia="Times New Roman" w:hAnsi="Palatino Linotype" w:cs="Times New Roman"/>
                <w:lang w:eastAsia="en-GB"/>
              </w:rPr>
              <w:t xml:space="preserve"> </w:t>
            </w:r>
            <w:proofErr w:type="spellStart"/>
            <w:r w:rsidRPr="005B2720">
              <w:rPr>
                <w:rFonts w:ascii="Palatino Linotype" w:eastAsia="Times New Roman" w:hAnsi="Palatino Linotype" w:cs="Times New Roman"/>
                <w:lang w:eastAsia="en-GB"/>
              </w:rPr>
              <w:t>Sigmoid's</w:t>
            </w:r>
            <w:proofErr w:type="spellEnd"/>
            <w:r w:rsidRPr="005B2720">
              <w:rPr>
                <w:rFonts w:ascii="Palatino Linotype" w:eastAsia="Times New Roman" w:hAnsi="Palatino Linotype" w:cs="Times New Roman"/>
                <w:lang w:eastAsia="en-GB"/>
              </w:rPr>
              <w:t xml:space="preserve"> derivatives (gradients) are very small near the extremes (0 or 1). During backpropagation, these small gradients get multiplied across layers, causing them to "vanish," which stalls learning in deep networks. </w:t>
            </w:r>
            <w:proofErr w:type="spellStart"/>
            <w:r w:rsidRPr="005B2720">
              <w:rPr>
                <w:rFonts w:ascii="Palatino Linotype" w:eastAsia="Times New Roman" w:hAnsi="Palatino Linotype" w:cs="Times New Roman"/>
                <w:lang w:eastAsia="en-GB"/>
              </w:rPr>
              <w:t>ReLU</w:t>
            </w:r>
            <w:proofErr w:type="spellEnd"/>
            <w:r w:rsidRPr="005B2720">
              <w:rPr>
                <w:rFonts w:ascii="Palatino Linotype" w:eastAsia="Times New Roman" w:hAnsi="Palatino Linotype" w:cs="Times New Roman"/>
                <w:lang w:eastAsia="en-GB"/>
              </w:rPr>
              <w:t xml:space="preserve"> does not suffer from this as severely.</w:t>
            </w:r>
          </w:p>
        </w:tc>
      </w:tr>
    </w:tbl>
    <w:p w14:paraId="52C18148" w14:textId="77777777" w:rsidR="00DE1540" w:rsidRPr="005B2720" w:rsidRDefault="00DE1540" w:rsidP="00DE1540">
      <w:pPr>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Export to Sheets</w:t>
      </w:r>
    </w:p>
    <w:p w14:paraId="64898C02" w14:textId="77777777" w:rsidR="00DE1540" w:rsidRPr="005B2720" w:rsidRDefault="00DE1540" w:rsidP="00DE1540">
      <w:pPr>
        <w:spacing w:before="100" w:beforeAutospacing="1" w:after="100" w:afterAutospacing="1"/>
        <w:outlineLvl w:val="3"/>
        <w:rPr>
          <w:rFonts w:ascii="Palatino Linotype" w:eastAsia="Times New Roman" w:hAnsi="Palatino Linotype" w:cs="Times New Roman"/>
          <w:b/>
          <w:bCs/>
          <w:lang w:eastAsia="en-GB"/>
        </w:rPr>
      </w:pPr>
      <w:r w:rsidRPr="005B2720">
        <w:rPr>
          <w:rFonts w:ascii="Palatino Linotype" w:eastAsia="Times New Roman" w:hAnsi="Palatino Linotype" w:cs="Times New Roman"/>
          <w:b/>
          <w:bCs/>
          <w:lang w:eastAsia="en-GB"/>
        </w:rPr>
        <w:t>Practical Use Cases and Applications</w:t>
      </w:r>
    </w:p>
    <w:p w14:paraId="0BCD154D" w14:textId="77777777" w:rsidR="00DE1540" w:rsidRPr="005B2720" w:rsidRDefault="00DE1540" w:rsidP="00DE1540">
      <w:pPr>
        <w:numPr>
          <w:ilvl w:val="0"/>
          <w:numId w:val="5"/>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Computer Vision (CNNs):</w:t>
      </w:r>
      <w:r w:rsidRPr="005B2720">
        <w:rPr>
          <w:rFonts w:ascii="Palatino Linotype" w:eastAsia="Times New Roman" w:hAnsi="Palatino Linotype" w:cs="Times New Roman"/>
          <w:lang w:eastAsia="en-GB"/>
        </w:rPr>
        <w:t xml:space="preserve"> The foundation of object detection, facial recognition, and image classification.</w:t>
      </w:r>
    </w:p>
    <w:p w14:paraId="55B6E604" w14:textId="77777777" w:rsidR="00DE1540" w:rsidRPr="005B2720" w:rsidRDefault="00DE1540" w:rsidP="00DE1540">
      <w:pPr>
        <w:numPr>
          <w:ilvl w:val="0"/>
          <w:numId w:val="5"/>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Natural Language Processing (RNNs/LSTMs/Transformers):</w:t>
      </w:r>
      <w:r w:rsidRPr="005B2720">
        <w:rPr>
          <w:rFonts w:ascii="Palatino Linotype" w:eastAsia="Times New Roman" w:hAnsi="Palatino Linotype" w:cs="Times New Roman"/>
          <w:lang w:eastAsia="en-GB"/>
        </w:rPr>
        <w:t xml:space="preserve"> Used in translation (Google Translate), text generation (LLMs), and sentiment analysis.</w:t>
      </w:r>
    </w:p>
    <w:p w14:paraId="64A30663" w14:textId="77777777" w:rsidR="00DE1540" w:rsidRPr="005B2720" w:rsidRDefault="00DE1540" w:rsidP="00DE1540">
      <w:pPr>
        <w:numPr>
          <w:ilvl w:val="0"/>
          <w:numId w:val="5"/>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Time Series Forecasting:</w:t>
      </w:r>
      <w:r w:rsidRPr="005B2720">
        <w:rPr>
          <w:rFonts w:ascii="Palatino Linotype" w:eastAsia="Times New Roman" w:hAnsi="Palatino Linotype" w:cs="Times New Roman"/>
          <w:lang w:eastAsia="en-GB"/>
        </w:rPr>
        <w:t xml:space="preserve"> Predicting stock prices, weather, or server load.</w:t>
      </w:r>
    </w:p>
    <w:p w14:paraId="5D38E31F" w14:textId="77777777" w:rsidR="00DE1540" w:rsidRPr="005B2720" w:rsidRDefault="00DE1540" w:rsidP="00DE1540">
      <w:pPr>
        <w:numPr>
          <w:ilvl w:val="0"/>
          <w:numId w:val="5"/>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Recommender Systems:</w:t>
      </w:r>
      <w:r w:rsidRPr="005B2720">
        <w:rPr>
          <w:rFonts w:ascii="Palatino Linotype" w:eastAsia="Times New Roman" w:hAnsi="Palatino Linotype" w:cs="Times New Roman"/>
          <w:lang w:eastAsia="en-GB"/>
        </w:rPr>
        <w:t xml:space="preserve"> Providing highly personalized movie, music, or product suggestions (e.g., Netflix).</w:t>
      </w:r>
    </w:p>
    <w:p w14:paraId="6A6E1053" w14:textId="77777777" w:rsidR="00DE1540" w:rsidRPr="005B2720" w:rsidRDefault="00DE1540" w:rsidP="00DE1540">
      <w:pPr>
        <w:numPr>
          <w:ilvl w:val="0"/>
          <w:numId w:val="5"/>
        </w:num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t>Autonomous Driving:</w:t>
      </w:r>
      <w:r w:rsidRPr="005B2720">
        <w:rPr>
          <w:rFonts w:ascii="Palatino Linotype" w:eastAsia="Times New Roman" w:hAnsi="Palatino Linotype" w:cs="Times New Roman"/>
          <w:lang w:eastAsia="en-GB"/>
        </w:rPr>
        <w:t xml:space="preserve"> Image segmentation, object tracking, and decision-making for self-driving cars.</w:t>
      </w:r>
    </w:p>
    <w:p w14:paraId="1B7527DB" w14:textId="77777777" w:rsidR="00DE1540" w:rsidRPr="005B2720" w:rsidRDefault="00DE1540" w:rsidP="00DE1540">
      <w:p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lang w:eastAsia="en-GB"/>
        </w:rPr>
        <w:t xml:space="preserve">Neural networks are the foundational technology behind modern </w:t>
      </w:r>
      <w:r w:rsidRPr="005B2720">
        <w:rPr>
          <w:rFonts w:ascii="Palatino Linotype" w:eastAsia="Times New Roman" w:hAnsi="Palatino Linotype" w:cs="Times New Roman"/>
          <w:b/>
          <w:bCs/>
          <w:lang w:eastAsia="en-GB"/>
        </w:rPr>
        <w:t>Deep Learning</w:t>
      </w:r>
      <w:r w:rsidRPr="005B2720">
        <w:rPr>
          <w:rFonts w:ascii="Palatino Linotype" w:eastAsia="Times New Roman" w:hAnsi="Palatino Linotype" w:cs="Times New Roman"/>
          <w:lang w:eastAsia="en-GB"/>
        </w:rPr>
        <w:t>—the practice of using NNs with many hidden layers. Your ability to explain the core concepts (Weights, Biases, Activation Functions, and Backpropagation) clearly and non-mathematically will be critical.</w:t>
      </w:r>
    </w:p>
    <w:p w14:paraId="0564AB58" w14:textId="78998406" w:rsidR="00DC4F81" w:rsidRPr="005B2720" w:rsidRDefault="00DE1540">
      <w:pPr>
        <w:rPr>
          <w:rFonts w:ascii="Palatino Linotype" w:hAnsi="Palatino Linotype"/>
        </w:rPr>
      </w:pPr>
      <w:r w:rsidRPr="005B2720">
        <w:rPr>
          <w:rFonts w:ascii="Palatino Linotype" w:hAnsi="Palatino Linotype"/>
          <w:noProof/>
        </w:rPr>
        <w:drawing>
          <wp:inline distT="0" distB="0" distL="0" distR="0" wp14:anchorId="346AC21B" wp14:editId="7A40A118">
            <wp:extent cx="6642100" cy="3975100"/>
            <wp:effectExtent l="0" t="0" r="0" b="0"/>
            <wp:docPr id="79168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83836" name="Picture 7916838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0" cy="3975100"/>
                    </a:xfrm>
                    <a:prstGeom prst="rect">
                      <a:avLst/>
                    </a:prstGeom>
                  </pic:spPr>
                </pic:pic>
              </a:graphicData>
            </a:graphic>
          </wp:inline>
        </w:drawing>
      </w:r>
    </w:p>
    <w:p w14:paraId="7876A4AF" w14:textId="77777777" w:rsidR="006834F3" w:rsidRPr="005B2720" w:rsidRDefault="006834F3">
      <w:pPr>
        <w:rPr>
          <w:rFonts w:ascii="Palatino Linotype" w:hAnsi="Palatino Linotype"/>
        </w:rPr>
      </w:pPr>
    </w:p>
    <w:p w14:paraId="4FD3C2CD" w14:textId="77777777" w:rsidR="006834F3" w:rsidRPr="005B2720" w:rsidRDefault="006834F3">
      <w:pPr>
        <w:rPr>
          <w:rFonts w:ascii="Palatino Linotype" w:hAnsi="Palatino Linotype"/>
        </w:rPr>
      </w:pPr>
    </w:p>
    <w:p w14:paraId="13CFBECC" w14:textId="77777777" w:rsidR="006834F3" w:rsidRPr="005B2720" w:rsidRDefault="006834F3">
      <w:pPr>
        <w:rPr>
          <w:rFonts w:ascii="Palatino Linotype" w:hAnsi="Palatino Linotype"/>
        </w:rPr>
      </w:pPr>
    </w:p>
    <w:p w14:paraId="19488F64" w14:textId="77777777" w:rsidR="006834F3" w:rsidRPr="005B2720" w:rsidRDefault="006834F3">
      <w:pPr>
        <w:rPr>
          <w:rFonts w:ascii="Palatino Linotype" w:hAnsi="Palatino Linotype"/>
        </w:rPr>
      </w:pPr>
    </w:p>
    <w:p w14:paraId="2D78F22B" w14:textId="59A77D8E" w:rsidR="006834F3" w:rsidRPr="005B2720" w:rsidRDefault="006834F3">
      <w:pPr>
        <w:rPr>
          <w:rFonts w:ascii="Palatino Linotype" w:hAnsi="Palatino Linotype"/>
        </w:rPr>
      </w:pPr>
      <w:r w:rsidRPr="005B2720">
        <w:rPr>
          <w:rFonts w:ascii="Palatino Linotype" w:hAnsi="Palatino Linotype"/>
        </w:rPr>
        <w:lastRenderedPageBreak/>
        <w:t>Chain Rule:</w:t>
      </w:r>
    </w:p>
    <w:p w14:paraId="6E222731" w14:textId="362F870B" w:rsidR="006834F3" w:rsidRPr="005B2720" w:rsidRDefault="006834F3">
      <w:pPr>
        <w:rPr>
          <w:rFonts w:ascii="Palatino Linotype" w:hAnsi="Palatino Linotype"/>
        </w:rPr>
      </w:pPr>
      <w:r w:rsidRPr="005B2720">
        <w:rPr>
          <w:rFonts w:ascii="Palatino Linotype" w:hAnsi="Palatino Linotype"/>
          <w:noProof/>
        </w:rPr>
        <w:drawing>
          <wp:inline distT="0" distB="0" distL="0" distR="0" wp14:anchorId="585C7182" wp14:editId="5B8CE15B">
            <wp:extent cx="6642100" cy="3952875"/>
            <wp:effectExtent l="0" t="0" r="0" b="0"/>
            <wp:docPr id="168784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46428" name="Picture 16878464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0" cy="3952875"/>
                    </a:xfrm>
                    <a:prstGeom prst="rect">
                      <a:avLst/>
                    </a:prstGeom>
                  </pic:spPr>
                </pic:pic>
              </a:graphicData>
            </a:graphic>
          </wp:inline>
        </w:drawing>
      </w:r>
    </w:p>
    <w:p w14:paraId="2BB3B8C9" w14:textId="77777777" w:rsidR="006834F3" w:rsidRPr="005B2720" w:rsidRDefault="006834F3">
      <w:pPr>
        <w:rPr>
          <w:rFonts w:ascii="Palatino Linotype" w:hAnsi="Palatino Linotype"/>
        </w:rPr>
      </w:pPr>
    </w:p>
    <w:p w14:paraId="537D25B3" w14:textId="77777777" w:rsidR="007D4100" w:rsidRPr="007D4100" w:rsidRDefault="007D4100" w:rsidP="007D4100">
      <w:pPr>
        <w:spacing w:before="100" w:beforeAutospacing="1" w:after="100" w:afterAutospacing="1"/>
        <w:outlineLvl w:val="2"/>
        <w:rPr>
          <w:rFonts w:ascii="Palatino Linotype" w:eastAsia="Times New Roman" w:hAnsi="Palatino Linotype" w:cs="Times New Roman"/>
          <w:b/>
          <w:bCs/>
          <w:lang w:eastAsia="en-GB"/>
        </w:rPr>
      </w:pPr>
      <w:r w:rsidRPr="007D4100">
        <w:rPr>
          <w:rFonts w:ascii="Palatino Linotype" w:eastAsia="Times New Roman" w:hAnsi="Palatino Linotype" w:cs="Times New Roman"/>
          <w:b/>
          <w:bCs/>
          <w:lang w:eastAsia="en-GB"/>
        </w:rPr>
        <w:t xml:space="preserve">The Chain Rule: The Engine of Learning </w:t>
      </w:r>
      <w:r w:rsidRPr="007D4100">
        <w:rPr>
          <w:rFonts w:ascii="Apple Color Emoji" w:eastAsia="Times New Roman" w:hAnsi="Apple Color Emoji" w:cs="Apple Color Emoji"/>
          <w:b/>
          <w:bCs/>
          <w:lang w:eastAsia="en-GB"/>
        </w:rPr>
        <w:t>⚙️</w:t>
      </w:r>
    </w:p>
    <w:p w14:paraId="031C19E6" w14:textId="77777777" w:rsidR="007D4100" w:rsidRPr="007D4100" w:rsidRDefault="007D4100" w:rsidP="007D4100">
      <w:p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lang w:eastAsia="en-GB"/>
        </w:rPr>
        <w:t xml:space="preserve">The Chain Rule is a formula used to compute the derivative of a </w:t>
      </w:r>
      <w:r w:rsidRPr="007D4100">
        <w:rPr>
          <w:rFonts w:ascii="Palatino Linotype" w:eastAsia="Times New Roman" w:hAnsi="Palatino Linotype" w:cs="Times New Roman"/>
          <w:b/>
          <w:bCs/>
          <w:lang w:eastAsia="en-GB"/>
        </w:rPr>
        <w:t>composite function</w:t>
      </w:r>
      <w:r w:rsidRPr="007D4100">
        <w:rPr>
          <w:rFonts w:ascii="Palatino Linotype" w:eastAsia="Times New Roman" w:hAnsi="Palatino Linotype" w:cs="Times New Roman"/>
          <w:lang w:eastAsia="en-GB"/>
        </w:rPr>
        <w:t xml:space="preserve"> (a function made up of nested functions). It is essential for efficiently calculating how a change in a variable at the beginning of a process affects a result at the end of the process.</w:t>
      </w:r>
    </w:p>
    <w:p w14:paraId="681A462C" w14:textId="77777777" w:rsidR="007D4100" w:rsidRPr="007D4100" w:rsidRDefault="007D4100" w:rsidP="007D4100">
      <w:pPr>
        <w:spacing w:before="100" w:beforeAutospacing="1" w:after="100" w:afterAutospacing="1"/>
        <w:outlineLvl w:val="3"/>
        <w:rPr>
          <w:rFonts w:ascii="Palatino Linotype" w:eastAsia="Times New Roman" w:hAnsi="Palatino Linotype" w:cs="Times New Roman"/>
          <w:b/>
          <w:bCs/>
          <w:lang w:eastAsia="en-GB"/>
        </w:rPr>
      </w:pPr>
      <w:r w:rsidRPr="007D4100">
        <w:rPr>
          <w:rFonts w:ascii="Palatino Linotype" w:eastAsia="Times New Roman" w:hAnsi="Palatino Linotype" w:cs="Times New Roman"/>
          <w:b/>
          <w:bCs/>
          <w:lang w:eastAsia="en-GB"/>
        </w:rPr>
        <w:t>I. Core Concept and Intuition</w:t>
      </w:r>
    </w:p>
    <w:p w14:paraId="5302F9FA" w14:textId="77777777" w:rsidR="007D4100" w:rsidRPr="007D4100" w:rsidRDefault="007D4100" w:rsidP="007D4100">
      <w:pPr>
        <w:numPr>
          <w:ilvl w:val="0"/>
          <w:numId w:val="10"/>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Composite Functions:</w:t>
      </w:r>
      <w:r w:rsidRPr="007D4100">
        <w:rPr>
          <w:rFonts w:ascii="Palatino Linotype" w:eastAsia="Times New Roman" w:hAnsi="Palatino Linotype" w:cs="Times New Roman"/>
          <w:lang w:eastAsia="en-GB"/>
        </w:rPr>
        <w:t xml:space="preserve"> These are functions where one variable depends on another, and that second variable depends on a third (e.g., ).</w:t>
      </w:r>
    </w:p>
    <w:p w14:paraId="73E90DD3" w14:textId="74910D61" w:rsidR="005B2720" w:rsidRPr="005B2720" w:rsidRDefault="007D4100" w:rsidP="005B2720">
      <w:pPr>
        <w:numPr>
          <w:ilvl w:val="1"/>
          <w:numId w:val="10"/>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Analogy (The Chain):</w:t>
      </w:r>
      <w:r w:rsidRPr="007D4100">
        <w:rPr>
          <w:rFonts w:ascii="Palatino Linotype" w:eastAsia="Times New Roman" w:hAnsi="Palatino Linotype" w:cs="Times New Roman"/>
          <w:lang w:eastAsia="en-GB"/>
        </w:rPr>
        <w:t xml:space="preserve"> If </w:t>
      </w:r>
      <w:r w:rsidRPr="007D4100">
        <w:rPr>
          <w:rFonts w:ascii="Palatino Linotype" w:eastAsia="Times New Roman" w:hAnsi="Palatino Linotype" w:cs="Times New Roman"/>
          <w:b/>
          <w:bCs/>
          <w:lang w:eastAsia="en-GB"/>
        </w:rPr>
        <w:t>Weight</w:t>
      </w:r>
      <w:r w:rsidRPr="007D4100">
        <w:rPr>
          <w:rFonts w:ascii="Palatino Linotype" w:eastAsia="Times New Roman" w:hAnsi="Palatino Linotype" w:cs="Times New Roman"/>
          <w:lang w:eastAsia="en-GB"/>
        </w:rPr>
        <w:t xml:space="preserve"> affects </w:t>
      </w:r>
      <w:r w:rsidRPr="007D4100">
        <w:rPr>
          <w:rFonts w:ascii="Palatino Linotype" w:eastAsia="Times New Roman" w:hAnsi="Palatino Linotype" w:cs="Times New Roman"/>
          <w:b/>
          <w:bCs/>
          <w:lang w:eastAsia="en-GB"/>
        </w:rPr>
        <w:t>Height</w:t>
      </w:r>
      <w:r w:rsidRPr="007D4100">
        <w:rPr>
          <w:rFonts w:ascii="Palatino Linotype" w:eastAsia="Times New Roman" w:hAnsi="Palatino Linotype" w:cs="Times New Roman"/>
          <w:lang w:eastAsia="en-GB"/>
        </w:rPr>
        <w:t xml:space="preserve"> (Function ), and </w:t>
      </w:r>
      <w:r w:rsidRPr="007D4100">
        <w:rPr>
          <w:rFonts w:ascii="Palatino Linotype" w:eastAsia="Times New Roman" w:hAnsi="Palatino Linotype" w:cs="Times New Roman"/>
          <w:b/>
          <w:bCs/>
          <w:lang w:eastAsia="en-GB"/>
        </w:rPr>
        <w:t>Height</w:t>
      </w:r>
      <w:r w:rsidRPr="007D4100">
        <w:rPr>
          <w:rFonts w:ascii="Palatino Linotype" w:eastAsia="Times New Roman" w:hAnsi="Palatino Linotype" w:cs="Times New Roman"/>
          <w:lang w:eastAsia="en-GB"/>
        </w:rPr>
        <w:t xml:space="preserve"> affects </w:t>
      </w:r>
      <w:r w:rsidRPr="007D4100">
        <w:rPr>
          <w:rFonts w:ascii="Palatino Linotype" w:eastAsia="Times New Roman" w:hAnsi="Palatino Linotype" w:cs="Times New Roman"/>
          <w:b/>
          <w:bCs/>
          <w:lang w:eastAsia="en-GB"/>
        </w:rPr>
        <w:t>Shoe Size</w:t>
      </w:r>
      <w:r w:rsidRPr="007D4100">
        <w:rPr>
          <w:rFonts w:ascii="Palatino Linotype" w:eastAsia="Times New Roman" w:hAnsi="Palatino Linotype" w:cs="Times New Roman"/>
          <w:lang w:eastAsia="en-GB"/>
        </w:rPr>
        <w:t xml:space="preserve"> (Function ), the Chain Rule finds the overall rate of change of Shoe Size with respect to Weight.</w:t>
      </w:r>
    </w:p>
    <w:p w14:paraId="07E2BC1F" w14:textId="1363F4B9" w:rsidR="007D4100" w:rsidRPr="007D4100" w:rsidRDefault="007D4100" w:rsidP="007D4100">
      <w:pPr>
        <w:spacing w:before="100" w:beforeAutospacing="1" w:after="100" w:afterAutospacing="1"/>
        <w:rPr>
          <w:rFonts w:ascii="Palatino Linotype" w:eastAsia="Times New Roman" w:hAnsi="Palatino Linotype" w:cs="Times New Roman"/>
          <w:lang w:eastAsia="en-GB"/>
        </w:rPr>
      </w:pPr>
      <w:r w:rsidRPr="005B2720">
        <w:rPr>
          <w:rFonts w:ascii="Palatino Linotype" w:eastAsia="Times New Roman" w:hAnsi="Palatino Linotype" w:cs="Times New Roman"/>
          <w:b/>
          <w:bCs/>
          <w:lang w:eastAsia="en-GB"/>
        </w:rPr>
        <w:lastRenderedPageBreak/>
        <w:t xml:space="preserve">      </w:t>
      </w:r>
      <w:r w:rsidRPr="005B2720">
        <w:rPr>
          <w:rFonts w:ascii="Palatino Linotype" w:eastAsia="Times New Roman" w:hAnsi="Palatino Linotype" w:cs="Times New Roman"/>
          <w:noProof/>
          <w:lang w:eastAsia="en-GB"/>
        </w:rPr>
        <w:drawing>
          <wp:inline distT="0" distB="0" distL="0" distR="0" wp14:anchorId="7CB01EFE" wp14:editId="3CD5FD9E">
            <wp:extent cx="6642100" cy="4128135"/>
            <wp:effectExtent l="0" t="0" r="0" b="0"/>
            <wp:docPr id="824296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96739" name="Picture 824296739"/>
                    <pic:cNvPicPr/>
                  </pic:nvPicPr>
                  <pic:blipFill>
                    <a:blip r:embed="rId21">
                      <a:extLst>
                        <a:ext uri="{28A0092B-C50C-407E-A947-70E740481C1C}">
                          <a14:useLocalDpi xmlns:a14="http://schemas.microsoft.com/office/drawing/2010/main" val="0"/>
                        </a:ext>
                      </a:extLst>
                    </a:blip>
                    <a:stretch>
                      <a:fillRect/>
                    </a:stretch>
                  </pic:blipFill>
                  <pic:spPr>
                    <a:xfrm>
                      <a:off x="0" y="0"/>
                      <a:ext cx="6642100" cy="4128135"/>
                    </a:xfrm>
                    <a:prstGeom prst="rect">
                      <a:avLst/>
                    </a:prstGeom>
                  </pic:spPr>
                </pic:pic>
              </a:graphicData>
            </a:graphic>
          </wp:inline>
        </w:drawing>
      </w:r>
    </w:p>
    <w:p w14:paraId="2EFFD44C" w14:textId="77777777" w:rsidR="007D4100" w:rsidRPr="007D4100" w:rsidRDefault="007D4100" w:rsidP="007D4100">
      <w:pPr>
        <w:rPr>
          <w:rFonts w:ascii="Palatino Linotype" w:eastAsia="Times New Roman" w:hAnsi="Palatino Linotype" w:cs="Times New Roman"/>
          <w:lang w:eastAsia="en-GB"/>
        </w:rPr>
      </w:pPr>
      <w:r w:rsidRPr="005B2720">
        <w:rPr>
          <w:rFonts w:ascii="Palatino Linotype" w:eastAsia="Times New Roman" w:hAnsi="Palatino Linotype" w:cs="Times New Roman"/>
          <w:noProof/>
          <w:lang w:eastAsia="en-GB"/>
        </w:rPr>
      </w:r>
      <w:r w:rsidR="007D4100" w:rsidRPr="005B2720">
        <w:rPr>
          <w:rFonts w:ascii="Palatino Linotype" w:eastAsia="Times New Roman" w:hAnsi="Palatino Linotype" w:cs="Times New Roman"/>
          <w:noProof/>
          <w:lang w:eastAsia="en-GB"/>
        </w:rPr>
        <w:pict w14:anchorId="13AB1CD8">
          <v:rect id="_x0000_i1075" alt="" style="width:451.3pt;height:.05pt;mso-width-percent:0;mso-height-percent:0;mso-width-percent:0;mso-height-percent:0" o:hralign="center" o:hrstd="t" o:hr="t" fillcolor="#a0a0a0" stroked="f"/>
        </w:pict>
      </w:r>
    </w:p>
    <w:p w14:paraId="278036F6" w14:textId="77777777" w:rsidR="007D4100" w:rsidRPr="007D4100" w:rsidRDefault="007D4100" w:rsidP="007D4100">
      <w:pPr>
        <w:spacing w:before="100" w:beforeAutospacing="1" w:after="100" w:afterAutospacing="1"/>
        <w:outlineLvl w:val="3"/>
        <w:rPr>
          <w:rFonts w:ascii="Palatino Linotype" w:eastAsia="Times New Roman" w:hAnsi="Palatino Linotype" w:cs="Times New Roman"/>
          <w:b/>
          <w:bCs/>
          <w:lang w:eastAsia="en-GB"/>
        </w:rPr>
      </w:pPr>
      <w:r w:rsidRPr="007D4100">
        <w:rPr>
          <w:rFonts w:ascii="Palatino Linotype" w:eastAsia="Times New Roman" w:hAnsi="Palatino Linotype" w:cs="Times New Roman"/>
          <w:b/>
          <w:bCs/>
          <w:lang w:eastAsia="en-GB"/>
        </w:rPr>
        <w:t>II. Application to Machine Learning (Backpropagation)</w:t>
      </w:r>
    </w:p>
    <w:p w14:paraId="7CC93C8D" w14:textId="77777777" w:rsidR="007D4100" w:rsidRPr="007D4100" w:rsidRDefault="007D4100" w:rsidP="007D4100">
      <w:p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lang w:eastAsia="en-GB"/>
        </w:rPr>
        <w:t xml:space="preserve">The Chain Rule is the mathematical backbone of </w:t>
      </w:r>
      <w:r w:rsidRPr="007D4100">
        <w:rPr>
          <w:rFonts w:ascii="Palatino Linotype" w:eastAsia="Times New Roman" w:hAnsi="Palatino Linotype" w:cs="Times New Roman"/>
          <w:b/>
          <w:bCs/>
          <w:lang w:eastAsia="en-GB"/>
        </w:rPr>
        <w:t>Backpropagation</w:t>
      </w:r>
      <w:r w:rsidRPr="007D4100">
        <w:rPr>
          <w:rFonts w:ascii="Palatino Linotype" w:eastAsia="Times New Roman" w:hAnsi="Palatino Linotype" w:cs="Times New Roman"/>
          <w:lang w:eastAsia="en-GB"/>
        </w:rPr>
        <w:t>—the algorithm that allows Neural Networks to learn by minimizing error.</w:t>
      </w:r>
    </w:p>
    <w:p w14:paraId="4F24EE79" w14:textId="77777777" w:rsidR="007D4100" w:rsidRPr="007D4100" w:rsidRDefault="007D4100" w:rsidP="007D4100">
      <w:pPr>
        <w:numPr>
          <w:ilvl w:val="0"/>
          <w:numId w:val="11"/>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The Goal:</w:t>
      </w:r>
      <w:r w:rsidRPr="007D4100">
        <w:rPr>
          <w:rFonts w:ascii="Palatino Linotype" w:eastAsia="Times New Roman" w:hAnsi="Palatino Linotype" w:cs="Times New Roman"/>
          <w:lang w:eastAsia="en-GB"/>
        </w:rPr>
        <w:t xml:space="preserve"> Find the parameter values (weights and biases) that minimize the </w:t>
      </w:r>
      <w:r w:rsidRPr="007D4100">
        <w:rPr>
          <w:rFonts w:ascii="Palatino Linotype" w:eastAsia="Times New Roman" w:hAnsi="Palatino Linotype" w:cs="Times New Roman"/>
          <w:b/>
          <w:bCs/>
          <w:lang w:eastAsia="en-GB"/>
        </w:rPr>
        <w:t>Loss Function</w:t>
      </w:r>
      <w:r w:rsidRPr="007D4100">
        <w:rPr>
          <w:rFonts w:ascii="Palatino Linotype" w:eastAsia="Times New Roman" w:hAnsi="Palatino Linotype" w:cs="Times New Roman"/>
          <w:lang w:eastAsia="en-GB"/>
        </w:rPr>
        <w:t xml:space="preserve"> (e.g., Sum of Squared Residuals). This requires calculating the </w:t>
      </w:r>
      <w:r w:rsidRPr="007D4100">
        <w:rPr>
          <w:rFonts w:ascii="Palatino Linotype" w:eastAsia="Times New Roman" w:hAnsi="Palatino Linotype" w:cs="Times New Roman"/>
          <w:b/>
          <w:bCs/>
          <w:lang w:eastAsia="en-GB"/>
        </w:rPr>
        <w:t>gradient</w:t>
      </w:r>
      <w:r w:rsidRPr="007D4100">
        <w:rPr>
          <w:rFonts w:ascii="Palatino Linotype" w:eastAsia="Times New Roman" w:hAnsi="Palatino Linotype" w:cs="Times New Roman"/>
          <w:lang w:eastAsia="en-GB"/>
        </w:rPr>
        <w:t xml:space="preserve"> (the derivative of the Loss) with respect to every single parameter.</w:t>
      </w:r>
    </w:p>
    <w:p w14:paraId="56DD7E88" w14:textId="77777777" w:rsidR="007D4100" w:rsidRPr="007D4100" w:rsidRDefault="007D4100" w:rsidP="007D4100">
      <w:pPr>
        <w:numPr>
          <w:ilvl w:val="0"/>
          <w:numId w:val="11"/>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The Problem:</w:t>
      </w:r>
      <w:r w:rsidRPr="007D4100">
        <w:rPr>
          <w:rFonts w:ascii="Palatino Linotype" w:eastAsia="Times New Roman" w:hAnsi="Palatino Linotype" w:cs="Times New Roman"/>
          <w:lang w:eastAsia="en-GB"/>
        </w:rPr>
        <w:t xml:space="preserve"> The Loss is a function of the prediction, which is a function of the output of the final neuron, which is a function of the output of the second-to-last neuron, and so on, all the way back to the initial input weights. This is a very long </w:t>
      </w:r>
      <w:r w:rsidRPr="007D4100">
        <w:rPr>
          <w:rFonts w:ascii="Palatino Linotype" w:eastAsia="Times New Roman" w:hAnsi="Palatino Linotype" w:cs="Times New Roman"/>
          <w:b/>
          <w:bCs/>
          <w:lang w:eastAsia="en-GB"/>
        </w:rPr>
        <w:t>composite function</w:t>
      </w:r>
      <w:r w:rsidRPr="007D4100">
        <w:rPr>
          <w:rFonts w:ascii="Palatino Linotype" w:eastAsia="Times New Roman" w:hAnsi="Palatino Linotype" w:cs="Times New Roman"/>
          <w:lang w:eastAsia="en-GB"/>
        </w:rPr>
        <w:t>.</w:t>
      </w:r>
    </w:p>
    <w:p w14:paraId="0A4C1ACD" w14:textId="77777777" w:rsidR="007D4100" w:rsidRPr="007D4100" w:rsidRDefault="007D4100" w:rsidP="007D4100">
      <w:pPr>
        <w:numPr>
          <w:ilvl w:val="0"/>
          <w:numId w:val="11"/>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The Chain Rule Solution:</w:t>
      </w:r>
      <w:r w:rsidRPr="007D4100">
        <w:rPr>
          <w:rFonts w:ascii="Palatino Linotype" w:eastAsia="Times New Roman" w:hAnsi="Palatino Linotype" w:cs="Times New Roman"/>
          <w:lang w:eastAsia="en-GB"/>
        </w:rPr>
        <w:t xml:space="preserve"> It efficiently calculates the total derivative for an early-layer weight by multiplying all the local derivatives (gradients) along the path from that weight to the final loss:</w:t>
      </w:r>
    </w:p>
    <w:p w14:paraId="24ACD376" w14:textId="77777777" w:rsidR="007D4100" w:rsidRPr="007D4100" w:rsidRDefault="007D4100" w:rsidP="007D4100">
      <w:pPr>
        <w:numPr>
          <w:ilvl w:val="1"/>
          <w:numId w:val="11"/>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Local Impact of Loss:</w:t>
      </w:r>
      <w:r w:rsidRPr="007D4100">
        <w:rPr>
          <w:rFonts w:ascii="Palatino Linotype" w:eastAsia="Times New Roman" w:hAnsi="Palatino Linotype" w:cs="Times New Roman"/>
          <w:lang w:eastAsia="en-GB"/>
        </w:rPr>
        <w:t xml:space="preserve"> The first term in the chain measures how much the </w:t>
      </w:r>
      <w:r w:rsidRPr="007D4100">
        <w:rPr>
          <w:rFonts w:ascii="Palatino Linotype" w:eastAsia="Times New Roman" w:hAnsi="Palatino Linotype" w:cs="Times New Roman"/>
          <w:b/>
          <w:bCs/>
          <w:lang w:eastAsia="en-GB"/>
        </w:rPr>
        <w:t>Loss</w:t>
      </w:r>
      <w:r w:rsidRPr="007D4100">
        <w:rPr>
          <w:rFonts w:ascii="Palatino Linotype" w:eastAsia="Times New Roman" w:hAnsi="Palatino Linotype" w:cs="Times New Roman"/>
          <w:lang w:eastAsia="en-GB"/>
        </w:rPr>
        <w:t xml:space="preserve"> changes with respect to the immediate previous output (the residual).</w:t>
      </w:r>
    </w:p>
    <w:p w14:paraId="1539170F" w14:textId="77777777" w:rsidR="007D4100" w:rsidRPr="007D4100" w:rsidRDefault="007D4100" w:rsidP="007D4100">
      <w:pPr>
        <w:numPr>
          <w:ilvl w:val="1"/>
          <w:numId w:val="11"/>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Local Impact of Parameter:</w:t>
      </w:r>
      <w:r w:rsidRPr="007D4100">
        <w:rPr>
          <w:rFonts w:ascii="Palatino Linotype" w:eastAsia="Times New Roman" w:hAnsi="Palatino Linotype" w:cs="Times New Roman"/>
          <w:lang w:eastAsia="en-GB"/>
        </w:rPr>
        <w:t xml:space="preserve"> The last term in the chain measures how much the </w:t>
      </w:r>
      <w:r w:rsidRPr="007D4100">
        <w:rPr>
          <w:rFonts w:ascii="Palatino Linotype" w:eastAsia="Times New Roman" w:hAnsi="Palatino Linotype" w:cs="Times New Roman"/>
          <w:b/>
          <w:bCs/>
          <w:lang w:eastAsia="en-GB"/>
        </w:rPr>
        <w:t>Residual</w:t>
      </w:r>
      <w:r w:rsidRPr="007D4100">
        <w:rPr>
          <w:rFonts w:ascii="Palatino Linotype" w:eastAsia="Times New Roman" w:hAnsi="Palatino Linotype" w:cs="Times New Roman"/>
          <w:lang w:eastAsia="en-GB"/>
        </w:rPr>
        <w:t xml:space="preserve"> changes with respect to the parameter (e.g., the intercept).</w:t>
      </w:r>
    </w:p>
    <w:p w14:paraId="4A364EF9" w14:textId="77777777" w:rsidR="007D4100" w:rsidRPr="007D4100" w:rsidRDefault="007D4100" w:rsidP="007D4100">
      <w:pPr>
        <w:numPr>
          <w:ilvl w:val="1"/>
          <w:numId w:val="11"/>
        </w:num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lang w:eastAsia="en-GB"/>
        </w:rPr>
        <w:t xml:space="preserve">By multiplying all these local rates of change together, the network gets the necessary gradient to update that specific parameter using </w:t>
      </w:r>
      <w:r w:rsidRPr="007D4100">
        <w:rPr>
          <w:rFonts w:ascii="Palatino Linotype" w:eastAsia="Times New Roman" w:hAnsi="Palatino Linotype" w:cs="Times New Roman"/>
          <w:b/>
          <w:bCs/>
          <w:lang w:eastAsia="en-GB"/>
        </w:rPr>
        <w:t>Gradient Descent</w:t>
      </w:r>
      <w:r w:rsidRPr="007D4100">
        <w:rPr>
          <w:rFonts w:ascii="Palatino Linotype" w:eastAsia="Times New Roman" w:hAnsi="Palatino Linotype" w:cs="Times New Roman"/>
          <w:lang w:eastAsia="en-GB"/>
        </w:rPr>
        <w:t>.</w:t>
      </w:r>
    </w:p>
    <w:p w14:paraId="20808CF6" w14:textId="77777777" w:rsidR="007D4100" w:rsidRPr="007D4100" w:rsidRDefault="007D4100" w:rsidP="007D4100">
      <w:pPr>
        <w:rPr>
          <w:rFonts w:ascii="Palatino Linotype" w:eastAsia="Times New Roman" w:hAnsi="Palatino Linotype" w:cs="Times New Roman"/>
          <w:lang w:eastAsia="en-GB"/>
        </w:rPr>
      </w:pPr>
      <w:r w:rsidRPr="005B2720">
        <w:rPr>
          <w:rFonts w:ascii="Palatino Linotype" w:eastAsia="Times New Roman" w:hAnsi="Palatino Linotype" w:cs="Times New Roman"/>
          <w:noProof/>
          <w:lang w:eastAsia="en-GB"/>
        </w:rPr>
      </w:r>
      <w:r w:rsidR="007D4100" w:rsidRPr="005B2720">
        <w:rPr>
          <w:rFonts w:ascii="Palatino Linotype" w:eastAsia="Times New Roman" w:hAnsi="Palatino Linotype" w:cs="Times New Roman"/>
          <w:noProof/>
          <w:lang w:eastAsia="en-GB"/>
        </w:rPr>
        <w:pict w14:anchorId="267E39D3">
          <v:rect id="_x0000_i1076" alt="" style="width:451.3pt;height:.05pt;mso-width-percent:0;mso-height-percent:0;mso-width-percent:0;mso-height-percent:0" o:hralign="center" o:hrstd="t" o:hr="t" fillcolor="#a0a0a0" stroked="f"/>
        </w:pict>
      </w:r>
    </w:p>
    <w:p w14:paraId="7EAC7F6C" w14:textId="77777777" w:rsidR="007D4100" w:rsidRPr="007D4100" w:rsidRDefault="007D4100" w:rsidP="007D4100">
      <w:pPr>
        <w:spacing w:before="100" w:beforeAutospacing="1" w:after="100" w:afterAutospacing="1"/>
        <w:outlineLvl w:val="2"/>
        <w:rPr>
          <w:rFonts w:ascii="Palatino Linotype" w:eastAsia="Times New Roman" w:hAnsi="Palatino Linotype" w:cs="Times New Roman"/>
          <w:b/>
          <w:bCs/>
          <w:lang w:eastAsia="en-GB"/>
        </w:rPr>
      </w:pPr>
      <w:r w:rsidRPr="007D4100">
        <w:rPr>
          <w:rFonts w:ascii="Palatino Linotype" w:eastAsia="Times New Roman" w:hAnsi="Palatino Linotype" w:cs="Times New Roman"/>
          <w:b/>
          <w:bCs/>
          <w:lang w:eastAsia="en-GB"/>
        </w:rPr>
        <w:t xml:space="preserve">Data Science Interview Prep: Connecting Calculus to Code </w:t>
      </w:r>
      <w:r w:rsidRPr="007D4100">
        <w:rPr>
          <w:rFonts w:ascii="Apple Color Emoji" w:eastAsia="Times New Roman" w:hAnsi="Apple Color Emoji" w:cs="Apple Color Emoji"/>
          <w:b/>
          <w:bCs/>
          <w:lang w:eastAsia="en-GB"/>
        </w:rPr>
        <w:t>👩</w:t>
      </w:r>
      <w:r w:rsidRPr="007D4100">
        <w:rPr>
          <w:rFonts w:ascii="Times New Roman" w:eastAsia="Times New Roman" w:hAnsi="Times New Roman" w:cs="Times New Roman"/>
          <w:b/>
          <w:bCs/>
          <w:lang w:eastAsia="en-GB"/>
        </w:rPr>
        <w:t>‍</w:t>
      </w:r>
      <w:r w:rsidRPr="007D4100">
        <w:rPr>
          <w:rFonts w:ascii="Apple Color Emoji" w:eastAsia="Times New Roman" w:hAnsi="Apple Color Emoji" w:cs="Apple Color Emoji"/>
          <w:b/>
          <w:bCs/>
          <w:lang w:eastAsia="en-GB"/>
        </w:rPr>
        <w:t>💻</w:t>
      </w:r>
    </w:p>
    <w:p w14:paraId="3AA14C12" w14:textId="77777777" w:rsidR="007D4100" w:rsidRPr="007D4100" w:rsidRDefault="007D4100" w:rsidP="007D4100">
      <w:pPr>
        <w:spacing w:before="100" w:beforeAutospacing="1" w:after="100" w:afterAutospacing="1"/>
        <w:rPr>
          <w:rFonts w:ascii="Palatino Linotype" w:eastAsia="Times New Roman" w:hAnsi="Palatino Linotype" w:cs="Times New Roman"/>
          <w:lang w:eastAsia="en-GB"/>
        </w:rPr>
      </w:pPr>
      <w:r w:rsidRPr="007D4100">
        <w:rPr>
          <w:rFonts w:ascii="Palatino Linotype" w:eastAsia="Times New Roman" w:hAnsi="Palatino Linotype" w:cs="Times New Roman"/>
          <w:lang w:eastAsia="en-GB"/>
        </w:rPr>
        <w:lastRenderedPageBreak/>
        <w:t>For an interview, you must be able to move beyond the formula and explain the functional significance of the Chain Rule in a deep learning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7426"/>
      </w:tblGrid>
      <w:tr w:rsidR="007D4100" w:rsidRPr="007D4100" w14:paraId="7A418A55" w14:textId="77777777">
        <w:trPr>
          <w:tblHeader/>
          <w:tblCellSpacing w:w="15" w:type="dxa"/>
        </w:trPr>
        <w:tc>
          <w:tcPr>
            <w:tcW w:w="0" w:type="auto"/>
            <w:vAlign w:val="center"/>
            <w:hideMark/>
          </w:tcPr>
          <w:p w14:paraId="58F00F80"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lang w:eastAsia="en-GB"/>
              </w:rPr>
              <w:t>Interview Question</w:t>
            </w:r>
          </w:p>
        </w:tc>
        <w:tc>
          <w:tcPr>
            <w:tcW w:w="0" w:type="auto"/>
            <w:vAlign w:val="center"/>
            <w:hideMark/>
          </w:tcPr>
          <w:p w14:paraId="0C8F8DDA"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lang w:eastAsia="en-GB"/>
              </w:rPr>
              <w:t>Key Concepts to Emphasize</w:t>
            </w:r>
          </w:p>
        </w:tc>
      </w:tr>
      <w:tr w:rsidR="007D4100" w:rsidRPr="007D4100" w14:paraId="3FA7CDDE" w14:textId="77777777">
        <w:trPr>
          <w:tblCellSpacing w:w="15" w:type="dxa"/>
        </w:trPr>
        <w:tc>
          <w:tcPr>
            <w:tcW w:w="0" w:type="auto"/>
            <w:vAlign w:val="center"/>
            <w:hideMark/>
          </w:tcPr>
          <w:p w14:paraId="3F64CA2D"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"What is Backpropagation, and what role does the Chain Rule play?"</w:t>
            </w:r>
          </w:p>
        </w:tc>
        <w:tc>
          <w:tcPr>
            <w:tcW w:w="0" w:type="auto"/>
            <w:vAlign w:val="center"/>
            <w:hideMark/>
          </w:tcPr>
          <w:p w14:paraId="18ACFE63"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Answer:</w:t>
            </w:r>
            <w:r w:rsidRPr="007D4100">
              <w:rPr>
                <w:rFonts w:ascii="Palatino Linotype" w:eastAsia="Times New Roman" w:hAnsi="Palatino Linotype" w:cs="Times New Roman"/>
                <w:lang w:eastAsia="en-GB"/>
              </w:rPr>
              <w:t xml:space="preserve"> Backpropagation is the process of calculating the </w:t>
            </w:r>
            <w:r w:rsidRPr="007D4100">
              <w:rPr>
                <w:rFonts w:ascii="Palatino Linotype" w:eastAsia="Times New Roman" w:hAnsi="Palatino Linotype" w:cs="Times New Roman"/>
                <w:b/>
                <w:bCs/>
                <w:lang w:eastAsia="en-GB"/>
              </w:rPr>
              <w:t>gradient</w:t>
            </w:r>
            <w:r w:rsidRPr="007D4100">
              <w:rPr>
                <w:rFonts w:ascii="Palatino Linotype" w:eastAsia="Times New Roman" w:hAnsi="Palatino Linotype" w:cs="Times New Roman"/>
                <w:lang w:eastAsia="en-GB"/>
              </w:rPr>
              <w:t xml:space="preserve"> of the loss function with respect to every single parameter in the network. The Chain Rule is the </w:t>
            </w:r>
            <w:r w:rsidRPr="007D4100">
              <w:rPr>
                <w:rFonts w:ascii="Palatino Linotype" w:eastAsia="Times New Roman" w:hAnsi="Palatino Linotype" w:cs="Times New Roman"/>
                <w:b/>
                <w:bCs/>
                <w:lang w:eastAsia="en-GB"/>
              </w:rPr>
              <w:t>fundamental mathematical principle</w:t>
            </w:r>
            <w:r w:rsidRPr="007D4100">
              <w:rPr>
                <w:rFonts w:ascii="Palatino Linotype" w:eastAsia="Times New Roman" w:hAnsi="Palatino Linotype" w:cs="Times New Roman"/>
                <w:lang w:eastAsia="en-GB"/>
              </w:rPr>
              <w:t xml:space="preserve"> that makes this calculation possible and computationally efficient by breaking the massive derivative into manageable, layer-by-layer multiplications.</w:t>
            </w:r>
          </w:p>
        </w:tc>
      </w:tr>
      <w:tr w:rsidR="007D4100" w:rsidRPr="007D4100" w14:paraId="2F64FC8D" w14:textId="77777777">
        <w:trPr>
          <w:tblCellSpacing w:w="15" w:type="dxa"/>
        </w:trPr>
        <w:tc>
          <w:tcPr>
            <w:tcW w:w="0" w:type="auto"/>
            <w:vAlign w:val="center"/>
            <w:hideMark/>
          </w:tcPr>
          <w:p w14:paraId="23919671"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"Explain the Vanishing Gradient Problem."</w:t>
            </w:r>
          </w:p>
        </w:tc>
        <w:tc>
          <w:tcPr>
            <w:tcW w:w="0" w:type="auto"/>
            <w:vAlign w:val="center"/>
            <w:hideMark/>
          </w:tcPr>
          <w:p w14:paraId="234529E5"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Answer:</w:t>
            </w:r>
            <w:r w:rsidRPr="007D4100">
              <w:rPr>
                <w:rFonts w:ascii="Palatino Linotype" w:eastAsia="Times New Roman" w:hAnsi="Palatino Linotype" w:cs="Times New Roman"/>
                <w:lang w:eastAsia="en-GB"/>
              </w:rPr>
              <w:t xml:space="preserve"> This is a direct consequence of the Chain Rule. If a network uses activation functions whose derivatives are consistently small (like the </w:t>
            </w:r>
            <w:r w:rsidRPr="007D4100">
              <w:rPr>
                <w:rFonts w:ascii="Palatino Linotype" w:eastAsia="Times New Roman" w:hAnsi="Palatino Linotype" w:cs="Times New Roman"/>
                <w:b/>
                <w:bCs/>
                <w:lang w:eastAsia="en-GB"/>
              </w:rPr>
              <w:t>Sigmoid</w:t>
            </w:r>
            <w:r w:rsidRPr="007D4100">
              <w:rPr>
                <w:rFonts w:ascii="Palatino Linotype" w:eastAsia="Times New Roman" w:hAnsi="Palatino Linotype" w:cs="Times New Roman"/>
                <w:lang w:eastAsia="en-GB"/>
              </w:rPr>
              <w:t xml:space="preserve"> function), then when these small derivatives are </w:t>
            </w:r>
            <w:r w:rsidRPr="007D4100">
              <w:rPr>
                <w:rFonts w:ascii="Palatino Linotype" w:eastAsia="Times New Roman" w:hAnsi="Palatino Linotype" w:cs="Times New Roman"/>
                <w:b/>
                <w:bCs/>
                <w:lang w:eastAsia="en-GB"/>
              </w:rPr>
              <w:t>multiplied across many layers</w:t>
            </w:r>
            <w:r w:rsidRPr="007D4100">
              <w:rPr>
                <w:rFonts w:ascii="Palatino Linotype" w:eastAsia="Times New Roman" w:hAnsi="Palatino Linotype" w:cs="Times New Roman"/>
                <w:lang w:eastAsia="en-GB"/>
              </w:rPr>
              <w:t xml:space="preserve"> (via the Chain Rule), the resulting gradient for the early-layer weights becomes infinitesimally small (</w:t>
            </w:r>
            <w:r w:rsidRPr="007D4100">
              <w:rPr>
                <w:rFonts w:ascii="Palatino Linotype" w:eastAsia="Times New Roman" w:hAnsi="Palatino Linotype" w:cs="Times New Roman"/>
                <w:b/>
                <w:bCs/>
                <w:lang w:eastAsia="en-GB"/>
              </w:rPr>
              <w:t>vanishes</w:t>
            </w:r>
            <w:r w:rsidRPr="007D4100">
              <w:rPr>
                <w:rFonts w:ascii="Palatino Linotype" w:eastAsia="Times New Roman" w:hAnsi="Palatino Linotype" w:cs="Times New Roman"/>
                <w:lang w:eastAsia="en-GB"/>
              </w:rPr>
              <w:t>). This prevents the early layers from learning.</w:t>
            </w:r>
          </w:p>
        </w:tc>
      </w:tr>
      <w:tr w:rsidR="007D4100" w:rsidRPr="007D4100" w14:paraId="74C35709" w14:textId="77777777">
        <w:trPr>
          <w:tblCellSpacing w:w="15" w:type="dxa"/>
        </w:trPr>
        <w:tc>
          <w:tcPr>
            <w:tcW w:w="0" w:type="auto"/>
            <w:vAlign w:val="center"/>
            <w:hideMark/>
          </w:tcPr>
          <w:p w14:paraId="50397634"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"How do you fix the Vanishing Gradient Problem?"</w:t>
            </w:r>
          </w:p>
        </w:tc>
        <w:tc>
          <w:tcPr>
            <w:tcW w:w="0" w:type="auto"/>
            <w:vAlign w:val="center"/>
            <w:hideMark/>
          </w:tcPr>
          <w:p w14:paraId="47787F95"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Answer:</w:t>
            </w:r>
            <w:r w:rsidRPr="007D4100">
              <w:rPr>
                <w:rFonts w:ascii="Palatino Linotype" w:eastAsia="Times New Roman" w:hAnsi="Palatino Linotype" w:cs="Times New Roman"/>
                <w:lang w:eastAsia="en-GB"/>
              </w:rPr>
              <w:t xml:space="preserve"> We primarily address this by using different activation functions, such as </w:t>
            </w:r>
            <w:proofErr w:type="spellStart"/>
            <w:r w:rsidRPr="007D4100">
              <w:rPr>
                <w:rFonts w:ascii="Palatino Linotype" w:eastAsia="Times New Roman" w:hAnsi="Palatino Linotype" w:cs="Times New Roman"/>
                <w:b/>
                <w:bCs/>
                <w:lang w:eastAsia="en-GB"/>
              </w:rPr>
              <w:t>ReLU</w:t>
            </w:r>
            <w:proofErr w:type="spellEnd"/>
            <w:r w:rsidRPr="007D4100">
              <w:rPr>
                <w:rFonts w:ascii="Palatino Linotype" w:eastAsia="Times New Roman" w:hAnsi="Palatino Linotype" w:cs="Times New Roman"/>
                <w:b/>
                <w:bCs/>
                <w:lang w:eastAsia="en-GB"/>
              </w:rPr>
              <w:t xml:space="preserve"> (Rectified Linear Unit)</w:t>
            </w:r>
            <w:r w:rsidRPr="007D4100">
              <w:rPr>
                <w:rFonts w:ascii="Palatino Linotype" w:eastAsia="Times New Roman" w:hAnsi="Palatino Linotype" w:cs="Times New Roman"/>
                <w:lang w:eastAsia="en-GB"/>
              </w:rPr>
              <w:t xml:space="preserve">, which has a derivative of either 0 or 1, preventing the cascading multiplication of small values. Other methods include </w:t>
            </w:r>
            <w:r w:rsidRPr="007D4100">
              <w:rPr>
                <w:rFonts w:ascii="Palatino Linotype" w:eastAsia="Times New Roman" w:hAnsi="Palatino Linotype" w:cs="Times New Roman"/>
                <w:b/>
                <w:bCs/>
                <w:lang w:eastAsia="en-GB"/>
              </w:rPr>
              <w:t>Batch Normalization</w:t>
            </w:r>
            <w:r w:rsidRPr="007D4100">
              <w:rPr>
                <w:rFonts w:ascii="Palatino Linotype" w:eastAsia="Times New Roman" w:hAnsi="Palatino Linotype" w:cs="Times New Roman"/>
                <w:lang w:eastAsia="en-GB"/>
              </w:rPr>
              <w:t xml:space="preserve"> and using </w:t>
            </w:r>
            <w:r w:rsidRPr="007D4100">
              <w:rPr>
                <w:rFonts w:ascii="Palatino Linotype" w:eastAsia="Times New Roman" w:hAnsi="Palatino Linotype" w:cs="Times New Roman"/>
                <w:b/>
                <w:bCs/>
                <w:lang w:eastAsia="en-GB"/>
              </w:rPr>
              <w:t>Residual Connections</w:t>
            </w:r>
            <w:r w:rsidRPr="007D4100">
              <w:rPr>
                <w:rFonts w:ascii="Palatino Linotype" w:eastAsia="Times New Roman" w:hAnsi="Palatino Linotype" w:cs="Times New Roman"/>
                <w:lang w:eastAsia="en-GB"/>
              </w:rPr>
              <w:t xml:space="preserve"> (in </w:t>
            </w:r>
            <w:proofErr w:type="spellStart"/>
            <w:r w:rsidRPr="007D4100">
              <w:rPr>
                <w:rFonts w:ascii="Palatino Linotype" w:eastAsia="Times New Roman" w:hAnsi="Palatino Linotype" w:cs="Times New Roman"/>
                <w:lang w:eastAsia="en-GB"/>
              </w:rPr>
              <w:t>ResNets</w:t>
            </w:r>
            <w:proofErr w:type="spellEnd"/>
            <w:r w:rsidRPr="007D4100">
              <w:rPr>
                <w:rFonts w:ascii="Palatino Linotype" w:eastAsia="Times New Roman" w:hAnsi="Palatino Linotype" w:cs="Times New Roman"/>
                <w:lang w:eastAsia="en-GB"/>
              </w:rPr>
              <w:t>).</w:t>
            </w:r>
          </w:p>
        </w:tc>
      </w:tr>
      <w:tr w:rsidR="007D4100" w:rsidRPr="007D4100" w14:paraId="1CCFD0BE" w14:textId="77777777">
        <w:trPr>
          <w:tblCellSpacing w:w="15" w:type="dxa"/>
        </w:trPr>
        <w:tc>
          <w:tcPr>
            <w:tcW w:w="0" w:type="auto"/>
            <w:vAlign w:val="center"/>
            <w:hideMark/>
          </w:tcPr>
          <w:p w14:paraId="04EEE14B"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"Why can't we just calculate the gradient once and move on?"</w:t>
            </w:r>
          </w:p>
        </w:tc>
        <w:tc>
          <w:tcPr>
            <w:tcW w:w="0" w:type="auto"/>
            <w:vAlign w:val="center"/>
            <w:hideMark/>
          </w:tcPr>
          <w:p w14:paraId="5B45B8CF" w14:textId="77777777" w:rsidR="007D4100" w:rsidRPr="007D4100" w:rsidRDefault="007D4100" w:rsidP="007D4100">
            <w:pPr>
              <w:rPr>
                <w:rFonts w:ascii="Palatino Linotype" w:eastAsia="Times New Roman" w:hAnsi="Palatino Linotype" w:cs="Times New Roman"/>
                <w:lang w:eastAsia="en-GB"/>
              </w:rPr>
            </w:pPr>
            <w:r w:rsidRPr="007D4100">
              <w:rPr>
                <w:rFonts w:ascii="Palatino Linotype" w:eastAsia="Times New Roman" w:hAnsi="Palatino Linotype" w:cs="Times New Roman"/>
                <w:b/>
                <w:bCs/>
                <w:lang w:eastAsia="en-GB"/>
              </w:rPr>
              <w:t>Answer:</w:t>
            </w:r>
            <w:r w:rsidRPr="007D4100">
              <w:rPr>
                <w:rFonts w:ascii="Palatino Linotype" w:eastAsia="Times New Roman" w:hAnsi="Palatino Linotype" w:cs="Times New Roman"/>
                <w:lang w:eastAsia="en-GB"/>
              </w:rPr>
              <w:t xml:space="preserve"> Because the model learns iteratively. </w:t>
            </w:r>
            <w:r w:rsidRPr="007D4100">
              <w:rPr>
                <w:rFonts w:ascii="Palatino Linotype" w:eastAsia="Times New Roman" w:hAnsi="Palatino Linotype" w:cs="Times New Roman"/>
                <w:b/>
                <w:bCs/>
                <w:lang w:eastAsia="en-GB"/>
              </w:rPr>
              <w:t>Gradient Descent</w:t>
            </w:r>
            <w:r w:rsidRPr="007D4100">
              <w:rPr>
                <w:rFonts w:ascii="Palatino Linotype" w:eastAsia="Times New Roman" w:hAnsi="Palatino Linotype" w:cs="Times New Roman"/>
                <w:lang w:eastAsia="en-GB"/>
              </w:rPr>
              <w:t xml:space="preserve"> takes a step, which </w:t>
            </w:r>
            <w:r w:rsidRPr="007D4100">
              <w:rPr>
                <w:rFonts w:ascii="Palatino Linotype" w:eastAsia="Times New Roman" w:hAnsi="Palatino Linotype" w:cs="Times New Roman"/>
                <w:b/>
                <w:bCs/>
                <w:lang w:eastAsia="en-GB"/>
              </w:rPr>
              <w:t>changes the parameter values</w:t>
            </w:r>
            <w:r w:rsidRPr="007D4100">
              <w:rPr>
                <w:rFonts w:ascii="Palatino Linotype" w:eastAsia="Times New Roman" w:hAnsi="Palatino Linotype" w:cs="Times New Roman"/>
                <w:lang w:eastAsia="en-GB"/>
              </w:rPr>
              <w:t xml:space="preserve"> (weights and biases). Since the parameters change, the entire loss landscape changes, meaning the derivative (gradient) at that new location must be calculated again to determine the next optimal step.</w:t>
            </w:r>
          </w:p>
        </w:tc>
      </w:tr>
    </w:tbl>
    <w:p w14:paraId="21DAF61B" w14:textId="77777777" w:rsidR="006834F3" w:rsidRPr="005B2720" w:rsidRDefault="006834F3">
      <w:pPr>
        <w:rPr>
          <w:rFonts w:ascii="Palatino Linotype" w:hAnsi="Palatino Linotype"/>
        </w:rPr>
      </w:pPr>
    </w:p>
    <w:p w14:paraId="652415F6" w14:textId="77777777" w:rsidR="007D4100" w:rsidRPr="005B2720" w:rsidRDefault="007D4100">
      <w:pPr>
        <w:rPr>
          <w:rFonts w:ascii="Palatino Linotype" w:hAnsi="Palatino Linotype"/>
        </w:rPr>
      </w:pPr>
    </w:p>
    <w:p w14:paraId="16D007A9" w14:textId="77777777" w:rsidR="007D4100" w:rsidRPr="005B2720" w:rsidRDefault="007D4100">
      <w:pPr>
        <w:rPr>
          <w:rFonts w:ascii="Palatino Linotype" w:hAnsi="Palatino Linotype"/>
        </w:rPr>
      </w:pPr>
    </w:p>
    <w:p w14:paraId="4275266A" w14:textId="77777777" w:rsidR="005B2720" w:rsidRPr="005B2720" w:rsidRDefault="005B2720" w:rsidP="005B2720">
      <w:pPr>
        <w:pStyle w:val="NormalWeb"/>
        <w:rPr>
          <w:rFonts w:ascii="Palatino Linotype" w:hAnsi="Palatino Linotype"/>
        </w:rPr>
      </w:pPr>
      <w:r w:rsidRPr="005B2720">
        <w:rPr>
          <w:rFonts w:ascii="Palatino Linotype" w:hAnsi="Palatino Linotype"/>
        </w:rPr>
        <w:t xml:space="preserve">The video </w:t>
      </w:r>
      <w:r w:rsidRPr="005B2720">
        <w:rPr>
          <w:rFonts w:ascii="Palatino Linotype" w:hAnsi="Palatino Linotype"/>
          <w:b/>
          <w:bCs/>
        </w:rPr>
        <w:t>"Gradient Descent, Step-by-Step"</w:t>
      </w:r>
      <w:r w:rsidRPr="005B2720">
        <w:rPr>
          <w:rFonts w:ascii="Palatino Linotype" w:hAnsi="Palatino Linotype"/>
        </w:rPr>
        <w:t xml:space="preserve"> provides a detailed breakdown of the core optimization algorithm used in all of machine learning and deep learning. Here are detailed, interview-ready notes, eliminating the need for you to watch the video again.</w:t>
      </w:r>
    </w:p>
    <w:p w14:paraId="234F9AE8" w14:textId="77777777" w:rsidR="005B2720" w:rsidRPr="005B2720" w:rsidRDefault="005B2720" w:rsidP="005B2720">
      <w:pPr>
        <w:rPr>
          <w:rFonts w:ascii="Palatino Linotype" w:hAnsi="Palatino Linotype"/>
        </w:rPr>
      </w:pPr>
      <w:r w:rsidRPr="005B2720">
        <w:rPr>
          <w:rFonts w:ascii="Palatino Linotype" w:hAnsi="Palatino Linotype"/>
          <w:noProof/>
        </w:rPr>
      </w:r>
      <w:r w:rsidR="005B2720" w:rsidRPr="005B2720">
        <w:rPr>
          <w:rFonts w:ascii="Palatino Linotype" w:hAnsi="Palatino Linotype"/>
          <w:noProof/>
        </w:rPr>
        <w:pict w14:anchorId="408EB186">
          <v:rect id="_x0000_i1081" alt="" style="width:451.3pt;height:.05pt;mso-width-percent:0;mso-height-percent:0;mso-width-percent:0;mso-height-percent:0" o:hralign="center" o:hrstd="t" o:hr="t" fillcolor="#a0a0a0" stroked="f"/>
        </w:pict>
      </w:r>
    </w:p>
    <w:p w14:paraId="3FF68D6C" w14:textId="77777777" w:rsidR="005B2720" w:rsidRPr="005B2720" w:rsidRDefault="005B2720" w:rsidP="005B2720">
      <w:pPr>
        <w:pStyle w:val="Heading3"/>
        <w:rPr>
          <w:rFonts w:ascii="Palatino Linotype" w:hAnsi="Palatino Linotype"/>
          <w:sz w:val="24"/>
          <w:szCs w:val="24"/>
        </w:rPr>
      </w:pPr>
      <w:r w:rsidRPr="005B2720">
        <w:rPr>
          <w:rFonts w:ascii="Palatino Linotype" w:hAnsi="Palatino Linotype"/>
          <w:sz w:val="24"/>
          <w:szCs w:val="24"/>
        </w:rPr>
        <w:t xml:space="preserve">Gradient Descent: The Optimization Engine </w:t>
      </w:r>
      <w:r w:rsidRPr="005B2720">
        <w:rPr>
          <w:rFonts w:ascii="Apple Color Emoji" w:hAnsi="Apple Color Emoji" w:cs="Apple Color Emoji"/>
          <w:sz w:val="24"/>
          <w:szCs w:val="24"/>
        </w:rPr>
        <w:t>📉</w:t>
      </w:r>
    </w:p>
    <w:p w14:paraId="709C4B96" w14:textId="77777777" w:rsidR="005B2720" w:rsidRPr="005B2720" w:rsidRDefault="005B2720" w:rsidP="005B2720">
      <w:pPr>
        <w:pStyle w:val="NormalWeb"/>
        <w:rPr>
          <w:rFonts w:ascii="Palatino Linotype" w:hAnsi="Palatino Linotype"/>
        </w:rPr>
      </w:pPr>
      <w:r w:rsidRPr="005B2720">
        <w:rPr>
          <w:rFonts w:ascii="Palatino Linotype" w:hAnsi="Palatino Linotype"/>
        </w:rPr>
        <w:t xml:space="preserve">Gradient Descent is the foundational algorithm used to find the </w:t>
      </w:r>
      <w:r w:rsidRPr="005B2720">
        <w:rPr>
          <w:rFonts w:ascii="Palatino Linotype" w:hAnsi="Palatino Linotype"/>
          <w:b/>
          <w:bCs/>
        </w:rPr>
        <w:t>optimal parameters</w:t>
      </w:r>
      <w:r w:rsidRPr="005B2720">
        <w:rPr>
          <w:rFonts w:ascii="Palatino Linotype" w:hAnsi="Palatino Linotype"/>
        </w:rPr>
        <w:t xml:space="preserve"> (weights and biases) of a model that minimize its prediction error.</w:t>
      </w:r>
    </w:p>
    <w:p w14:paraId="370CB427" w14:textId="77777777" w:rsidR="005B2720" w:rsidRPr="005B2720" w:rsidRDefault="005B2720" w:rsidP="005B2720">
      <w:pPr>
        <w:pStyle w:val="Heading4"/>
        <w:rPr>
          <w:rFonts w:ascii="Palatino Linotype" w:hAnsi="Palatino Linotype"/>
        </w:rPr>
      </w:pPr>
      <w:r w:rsidRPr="005B2720">
        <w:rPr>
          <w:rFonts w:ascii="Palatino Linotype" w:hAnsi="Palatino Linotype"/>
        </w:rPr>
        <w:t>I. Core Concept and Objective</w:t>
      </w:r>
    </w:p>
    <w:p w14:paraId="7D67FCFA" w14:textId="77777777" w:rsidR="005B2720" w:rsidRPr="005B2720" w:rsidRDefault="005B2720" w:rsidP="005B2720">
      <w:pPr>
        <w:pStyle w:val="NormalWeb"/>
        <w:numPr>
          <w:ilvl w:val="0"/>
          <w:numId w:val="12"/>
        </w:numPr>
        <w:rPr>
          <w:rFonts w:ascii="Palatino Linotype" w:hAnsi="Palatino Linotype"/>
        </w:rPr>
      </w:pPr>
      <w:r w:rsidRPr="005B2720">
        <w:rPr>
          <w:rFonts w:ascii="Palatino Linotype" w:hAnsi="Palatino Linotype"/>
          <w:b/>
          <w:bCs/>
        </w:rPr>
        <w:t>Objective:</w:t>
      </w:r>
      <w:r w:rsidRPr="005B2720">
        <w:rPr>
          <w:rFonts w:ascii="Palatino Linotype" w:hAnsi="Palatino Linotype"/>
        </w:rPr>
        <w:t xml:space="preserve"> To find the combination of model parameters that results in the </w:t>
      </w:r>
      <w:r w:rsidRPr="005B2720">
        <w:rPr>
          <w:rFonts w:ascii="Palatino Linotype" w:hAnsi="Palatino Linotype"/>
          <w:b/>
          <w:bCs/>
        </w:rPr>
        <w:t>minimum possible value for the Loss Function</w:t>
      </w:r>
      <w:r w:rsidRPr="005B2720">
        <w:rPr>
          <w:rFonts w:ascii="Palatino Linotype" w:hAnsi="Palatino Linotype"/>
        </w:rPr>
        <w:t xml:space="preserve"> (also known as the Cost Function). [</w:t>
      </w:r>
      <w:hyperlink r:id="rId22" w:tgtFrame="_blank" w:history="1">
        <w:r w:rsidRPr="005B2720">
          <w:rPr>
            <w:rStyle w:val="Hyperlink"/>
            <w:rFonts w:ascii="Palatino Linotype" w:eastAsiaTheme="majorEastAsia" w:hAnsi="Palatino Linotype"/>
          </w:rPr>
          <w:t>01:53</w:t>
        </w:r>
      </w:hyperlink>
      <w:r w:rsidRPr="005B2720">
        <w:rPr>
          <w:rFonts w:ascii="Palatino Linotype" w:hAnsi="Palatino Linotype"/>
        </w:rPr>
        <w:t>]</w:t>
      </w:r>
    </w:p>
    <w:p w14:paraId="19610799" w14:textId="77777777" w:rsidR="005B2720" w:rsidRPr="005B2720" w:rsidRDefault="005B2720" w:rsidP="005B2720">
      <w:pPr>
        <w:pStyle w:val="NormalWeb"/>
        <w:numPr>
          <w:ilvl w:val="0"/>
          <w:numId w:val="12"/>
        </w:numPr>
        <w:rPr>
          <w:rFonts w:ascii="Palatino Linotype" w:hAnsi="Palatino Linotype"/>
        </w:rPr>
      </w:pPr>
      <w:r w:rsidRPr="005B2720">
        <w:rPr>
          <w:rFonts w:ascii="Palatino Linotype" w:hAnsi="Palatino Linotype"/>
          <w:b/>
          <w:bCs/>
        </w:rPr>
        <w:lastRenderedPageBreak/>
        <w:t>Loss Function:</w:t>
      </w:r>
      <w:r w:rsidRPr="005B2720">
        <w:rPr>
          <w:rFonts w:ascii="Palatino Linotype" w:hAnsi="Palatino Linotype"/>
        </w:rPr>
        <w:t xml:space="preserve"> A metric (a formula) that quantifies how much a model's prediction deviates from the actual target values. The graph of the loss function forms a "loss landscape" where the goal is to find the lowest point. [</w:t>
      </w:r>
      <w:hyperlink r:id="rId23" w:tgtFrame="_blank" w:history="1">
        <w:r w:rsidRPr="005B2720">
          <w:rPr>
            <w:rStyle w:val="Hyperlink"/>
            <w:rFonts w:ascii="Palatino Linotype" w:eastAsiaTheme="majorEastAsia" w:hAnsi="Palatino Linotype"/>
          </w:rPr>
          <w:t>02:45</w:t>
        </w:r>
      </w:hyperlink>
      <w:r w:rsidRPr="005B2720">
        <w:rPr>
          <w:rFonts w:ascii="Palatino Linotype" w:hAnsi="Palatino Linotype"/>
        </w:rPr>
        <w:t>]</w:t>
      </w:r>
    </w:p>
    <w:p w14:paraId="3A6D26F7" w14:textId="77777777" w:rsidR="005B2720" w:rsidRPr="005B2720" w:rsidRDefault="005B2720" w:rsidP="005B2720">
      <w:pPr>
        <w:pStyle w:val="NormalWeb"/>
        <w:numPr>
          <w:ilvl w:val="1"/>
          <w:numId w:val="12"/>
        </w:numPr>
        <w:rPr>
          <w:rFonts w:ascii="Palatino Linotype" w:hAnsi="Palatino Linotype"/>
        </w:rPr>
      </w:pPr>
      <w:r w:rsidRPr="005B2720">
        <w:rPr>
          <w:rFonts w:ascii="Palatino Linotype" w:hAnsi="Palatino Linotype"/>
          <w:b/>
          <w:bCs/>
        </w:rPr>
        <w:t>Example:</w:t>
      </w:r>
      <w:r w:rsidRPr="005B2720">
        <w:rPr>
          <w:rFonts w:ascii="Palatino Linotype" w:hAnsi="Palatino Linotype"/>
        </w:rPr>
        <w:t xml:space="preserve"> In linear regression, the loss is often the </w:t>
      </w:r>
      <w:r w:rsidRPr="005B2720">
        <w:rPr>
          <w:rFonts w:ascii="Palatino Linotype" w:hAnsi="Palatino Linotype"/>
          <w:b/>
          <w:bCs/>
        </w:rPr>
        <w:t>Sum of Squared Residuals (SSR)</w:t>
      </w:r>
      <w:r w:rsidRPr="005B2720">
        <w:rPr>
          <w:rFonts w:ascii="Palatino Linotype" w:hAnsi="Palatino Linotype"/>
        </w:rPr>
        <w:t>.</w:t>
      </w:r>
    </w:p>
    <w:p w14:paraId="087C95EB" w14:textId="77777777" w:rsidR="005B2720" w:rsidRPr="005B2720" w:rsidRDefault="005B2720" w:rsidP="005B2720">
      <w:pPr>
        <w:pStyle w:val="NormalWeb"/>
        <w:numPr>
          <w:ilvl w:val="0"/>
          <w:numId w:val="12"/>
        </w:numPr>
        <w:rPr>
          <w:rFonts w:ascii="Palatino Linotype" w:hAnsi="Palatino Linotype"/>
        </w:rPr>
      </w:pPr>
      <w:r w:rsidRPr="005B2720">
        <w:rPr>
          <w:rFonts w:ascii="Palatino Linotype" w:hAnsi="Palatino Linotype"/>
          <w:b/>
          <w:bCs/>
        </w:rPr>
        <w:t>Core Strategy:</w:t>
      </w:r>
      <w:r w:rsidRPr="005B2720">
        <w:rPr>
          <w:rFonts w:ascii="Palatino Linotype" w:hAnsi="Palatino Linotype"/>
        </w:rPr>
        <w:t xml:space="preserve"> Gradient Descent starts with a </w:t>
      </w:r>
      <w:r w:rsidRPr="005B2720">
        <w:rPr>
          <w:rFonts w:ascii="Palatino Linotype" w:hAnsi="Palatino Linotype"/>
          <w:b/>
          <w:bCs/>
        </w:rPr>
        <w:t>random initial guess</w:t>
      </w:r>
      <w:r w:rsidRPr="005B2720">
        <w:rPr>
          <w:rFonts w:ascii="Palatino Linotype" w:hAnsi="Palatino Linotype"/>
        </w:rPr>
        <w:t xml:space="preserve"> for the parameters and then iteratively takes steps toward the minimum. [</w:t>
      </w:r>
      <w:hyperlink r:id="rId24" w:tgtFrame="_blank" w:history="1">
        <w:r w:rsidRPr="005B2720">
          <w:rPr>
            <w:rStyle w:val="Hyperlink"/>
            <w:rFonts w:ascii="Palatino Linotype" w:eastAsiaTheme="majorEastAsia" w:hAnsi="Palatino Linotype"/>
          </w:rPr>
          <w:t>05:30</w:t>
        </w:r>
      </w:hyperlink>
      <w:r w:rsidRPr="005B2720">
        <w:rPr>
          <w:rFonts w:ascii="Palatino Linotype" w:hAnsi="Palatino Linotype"/>
        </w:rPr>
        <w:t>]</w:t>
      </w:r>
    </w:p>
    <w:p w14:paraId="2E901716" w14:textId="77777777" w:rsidR="005B2720" w:rsidRPr="005B2720" w:rsidRDefault="005B2720" w:rsidP="005B2720">
      <w:pPr>
        <w:pStyle w:val="NormalWeb"/>
        <w:numPr>
          <w:ilvl w:val="1"/>
          <w:numId w:val="12"/>
        </w:numPr>
        <w:rPr>
          <w:rFonts w:ascii="Palatino Linotype" w:hAnsi="Palatino Linotype"/>
        </w:rPr>
      </w:pPr>
      <w:r w:rsidRPr="005B2720">
        <w:rPr>
          <w:rFonts w:ascii="Palatino Linotype" w:hAnsi="Palatino Linotype"/>
          <w:b/>
          <w:bCs/>
        </w:rPr>
        <w:t>Big Steps Far Away:</w:t>
      </w:r>
      <w:r w:rsidRPr="005B2720">
        <w:rPr>
          <w:rFonts w:ascii="Palatino Linotype" w:hAnsi="Palatino Linotype"/>
        </w:rPr>
        <w:t xml:space="preserve"> When the model is far from the minimum, it takes large steps.</w:t>
      </w:r>
    </w:p>
    <w:p w14:paraId="68D2821A" w14:textId="77777777" w:rsidR="005B2720" w:rsidRPr="005B2720" w:rsidRDefault="005B2720" w:rsidP="005B2720">
      <w:pPr>
        <w:pStyle w:val="NormalWeb"/>
        <w:numPr>
          <w:ilvl w:val="1"/>
          <w:numId w:val="12"/>
        </w:numPr>
        <w:rPr>
          <w:rFonts w:ascii="Palatino Linotype" w:hAnsi="Palatino Linotype"/>
        </w:rPr>
      </w:pPr>
      <w:r w:rsidRPr="005B2720">
        <w:rPr>
          <w:rFonts w:ascii="Palatino Linotype" w:hAnsi="Palatino Linotype"/>
          <w:b/>
          <w:bCs/>
        </w:rPr>
        <w:t>Baby Steps Close By:</w:t>
      </w:r>
      <w:r w:rsidRPr="005B2720">
        <w:rPr>
          <w:rFonts w:ascii="Palatino Linotype" w:hAnsi="Palatino Linotype"/>
        </w:rPr>
        <w:t xml:space="preserve"> As it gets closer, the steps become smaller, allowing for fine-tuning.</w:t>
      </w:r>
    </w:p>
    <w:p w14:paraId="6ED61ADA" w14:textId="77777777" w:rsidR="005B2720" w:rsidRPr="005B2720" w:rsidRDefault="005B2720" w:rsidP="005B2720">
      <w:pPr>
        <w:rPr>
          <w:rFonts w:ascii="Palatino Linotype" w:hAnsi="Palatino Linotype"/>
        </w:rPr>
      </w:pPr>
      <w:r w:rsidRPr="005B2720">
        <w:rPr>
          <w:rFonts w:ascii="Palatino Linotype" w:hAnsi="Palatino Linotype"/>
          <w:noProof/>
        </w:rPr>
      </w:r>
      <w:r w:rsidR="005B2720" w:rsidRPr="005B2720">
        <w:rPr>
          <w:rFonts w:ascii="Palatino Linotype" w:hAnsi="Palatino Linotype"/>
          <w:noProof/>
        </w:rPr>
        <w:pict w14:anchorId="3D3D44CF">
          <v:rect id="_x0000_i1082" alt="" style="width:451.3pt;height:.05pt;mso-width-percent:0;mso-height-percent:0;mso-width-percent:0;mso-height-percent:0" o:hralign="center" o:hrstd="t" o:hr="t" fillcolor="#a0a0a0" stroked="f"/>
        </w:pict>
      </w:r>
    </w:p>
    <w:p w14:paraId="26D0FD41" w14:textId="77777777" w:rsidR="005B2720" w:rsidRPr="005B2720" w:rsidRDefault="005B2720" w:rsidP="005B2720">
      <w:pPr>
        <w:pStyle w:val="Heading3"/>
        <w:rPr>
          <w:rFonts w:ascii="Palatino Linotype" w:hAnsi="Palatino Linotype"/>
          <w:sz w:val="24"/>
          <w:szCs w:val="24"/>
        </w:rPr>
      </w:pPr>
      <w:r w:rsidRPr="005B2720">
        <w:rPr>
          <w:rFonts w:ascii="Palatino Linotype" w:hAnsi="Palatino Linotype"/>
          <w:sz w:val="24"/>
          <w:szCs w:val="24"/>
        </w:rPr>
        <w:t>II. The Step-by-Step Algorithm</w:t>
      </w:r>
    </w:p>
    <w:p w14:paraId="3A907B5C" w14:textId="77777777" w:rsidR="005B2720" w:rsidRPr="005B2720" w:rsidRDefault="005B2720" w:rsidP="005B2720">
      <w:pPr>
        <w:pStyle w:val="NormalWeb"/>
        <w:rPr>
          <w:rFonts w:ascii="Palatino Linotype" w:hAnsi="Palatino Linotype"/>
        </w:rPr>
      </w:pPr>
      <w:r w:rsidRPr="005B2720">
        <w:rPr>
          <w:rFonts w:ascii="Palatino Linotype" w:hAnsi="Palatino Linotype"/>
        </w:rPr>
        <w:t>The entire process is a loop that repeats until the model parameters converge (stop changing significantly).</w:t>
      </w:r>
    </w:p>
    <w:p w14:paraId="53D93C9B" w14:textId="77777777" w:rsidR="005B2720" w:rsidRPr="005B2720" w:rsidRDefault="005B2720" w:rsidP="005B2720">
      <w:pPr>
        <w:pStyle w:val="NormalWeb"/>
        <w:numPr>
          <w:ilvl w:val="0"/>
          <w:numId w:val="13"/>
        </w:numPr>
        <w:rPr>
          <w:rFonts w:ascii="Palatino Linotype" w:hAnsi="Palatino Linotype"/>
        </w:rPr>
      </w:pPr>
      <w:r w:rsidRPr="005B2720">
        <w:rPr>
          <w:rFonts w:ascii="Palatino Linotype" w:hAnsi="Palatino Linotype"/>
          <w:b/>
          <w:bCs/>
        </w:rPr>
        <w:t>Start with Random Parameters:</w:t>
      </w:r>
      <w:r w:rsidRPr="005B2720">
        <w:rPr>
          <w:rFonts w:ascii="Palatino Linotype" w:hAnsi="Palatino Linotype"/>
        </w:rPr>
        <w:t xml:space="preserve"> Pick a random initial value for each parameter (e.g., set the intercept and slope to 0 or 1). [</w:t>
      </w:r>
      <w:hyperlink r:id="rId25" w:tgtFrame="_blank" w:history="1">
        <w:r w:rsidRPr="005B2720">
          <w:rPr>
            <w:rStyle w:val="Hyperlink"/>
            <w:rFonts w:ascii="Palatino Linotype" w:eastAsiaTheme="majorEastAsia" w:hAnsi="Palatino Linotype"/>
          </w:rPr>
          <w:t>02:20</w:t>
        </w:r>
      </w:hyperlink>
      <w:r w:rsidRPr="005B2720">
        <w:rPr>
          <w:rFonts w:ascii="Palatino Linotype" w:hAnsi="Palatino Linotype"/>
        </w:rPr>
        <w:t>]</w:t>
      </w:r>
    </w:p>
    <w:p w14:paraId="4FF6EB63" w14:textId="77777777" w:rsidR="005B2720" w:rsidRPr="005B2720" w:rsidRDefault="005B2720" w:rsidP="005B2720">
      <w:pPr>
        <w:pStyle w:val="NormalWeb"/>
        <w:numPr>
          <w:ilvl w:val="0"/>
          <w:numId w:val="13"/>
        </w:numPr>
        <w:rPr>
          <w:rFonts w:ascii="Palatino Linotype" w:hAnsi="Palatino Linotype"/>
        </w:rPr>
      </w:pPr>
      <w:r w:rsidRPr="005B2720">
        <w:rPr>
          <w:rFonts w:ascii="Palatino Linotype" w:hAnsi="Palatino Linotype"/>
          <w:b/>
          <w:bCs/>
        </w:rPr>
        <w:t>Calculate the Gradient (The Slope):</w:t>
      </w:r>
      <w:r w:rsidRPr="005B2720">
        <w:rPr>
          <w:rFonts w:ascii="Palatino Linotype" w:hAnsi="Palatino Linotype"/>
        </w:rPr>
        <w:t xml:space="preserve"> [</w:t>
      </w:r>
      <w:hyperlink r:id="rId26" w:tgtFrame="_blank" w:history="1">
        <w:r w:rsidRPr="005B2720">
          <w:rPr>
            <w:rStyle w:val="Hyperlink"/>
            <w:rFonts w:ascii="Palatino Linotype" w:eastAsiaTheme="majorEastAsia" w:hAnsi="Palatino Linotype"/>
          </w:rPr>
          <w:t>07:41</w:t>
        </w:r>
      </w:hyperlink>
      <w:r w:rsidRPr="005B2720">
        <w:rPr>
          <w:rFonts w:ascii="Palatino Linotype" w:hAnsi="Palatino Linotype"/>
        </w:rPr>
        <w:t>]</w:t>
      </w:r>
    </w:p>
    <w:p w14:paraId="4EB11014" w14:textId="77777777" w:rsidR="005B2720" w:rsidRPr="005B2720" w:rsidRDefault="005B2720" w:rsidP="005B2720">
      <w:pPr>
        <w:pStyle w:val="NormalWeb"/>
        <w:numPr>
          <w:ilvl w:val="1"/>
          <w:numId w:val="13"/>
        </w:numPr>
        <w:rPr>
          <w:rFonts w:ascii="Palatino Linotype" w:hAnsi="Palatino Linotype"/>
        </w:rPr>
      </w:pPr>
      <w:r w:rsidRPr="005B2720">
        <w:rPr>
          <w:rFonts w:ascii="Palatino Linotype" w:hAnsi="Palatino Linotype"/>
        </w:rPr>
        <w:t xml:space="preserve">Calculate the </w:t>
      </w:r>
      <w:r w:rsidRPr="005B2720">
        <w:rPr>
          <w:rFonts w:ascii="Palatino Linotype" w:hAnsi="Palatino Linotype"/>
          <w:b/>
          <w:bCs/>
        </w:rPr>
        <w:t>derivative</w:t>
      </w:r>
      <w:r w:rsidRPr="005B2720">
        <w:rPr>
          <w:rFonts w:ascii="Palatino Linotype" w:hAnsi="Palatino Linotype"/>
        </w:rPr>
        <w:t xml:space="preserve"> of the Loss Function with respect to </w:t>
      </w:r>
      <w:r w:rsidRPr="005B2720">
        <w:rPr>
          <w:rFonts w:ascii="Palatino Linotype" w:hAnsi="Palatino Linotype"/>
          <w:b/>
          <w:bCs/>
        </w:rPr>
        <w:t>each parameter</w:t>
      </w:r>
      <w:r w:rsidRPr="005B2720">
        <w:rPr>
          <w:rFonts w:ascii="Palatino Linotype" w:hAnsi="Palatino Linotype"/>
        </w:rPr>
        <w:t xml:space="preserve"> you wish to optimize. This collection of derivatives is called the </w:t>
      </w:r>
      <w:r w:rsidRPr="005B2720">
        <w:rPr>
          <w:rFonts w:ascii="Palatino Linotype" w:hAnsi="Palatino Linotype"/>
          <w:b/>
          <w:bCs/>
        </w:rPr>
        <w:t>Gradient</w:t>
      </w:r>
      <w:r w:rsidRPr="005B2720">
        <w:rPr>
          <w:rFonts w:ascii="Palatino Linotype" w:hAnsi="Palatino Linotype"/>
        </w:rPr>
        <w:t>. [</w:t>
      </w:r>
      <w:hyperlink r:id="rId27" w:tgtFrame="_blank" w:history="1">
        <w:r w:rsidRPr="005B2720">
          <w:rPr>
            <w:rStyle w:val="Hyperlink"/>
            <w:rFonts w:ascii="Palatino Linotype" w:eastAsiaTheme="majorEastAsia" w:hAnsi="Palatino Linotype"/>
          </w:rPr>
          <w:t>19:12</w:t>
        </w:r>
      </w:hyperlink>
      <w:r w:rsidRPr="005B2720">
        <w:rPr>
          <w:rFonts w:ascii="Palatino Linotype" w:hAnsi="Palatino Linotype"/>
        </w:rPr>
        <w:t>]</w:t>
      </w:r>
    </w:p>
    <w:p w14:paraId="79C2A44E" w14:textId="77777777" w:rsidR="005B2720" w:rsidRPr="005B2720" w:rsidRDefault="005B2720" w:rsidP="005B2720">
      <w:pPr>
        <w:pStyle w:val="NormalWeb"/>
        <w:numPr>
          <w:ilvl w:val="1"/>
          <w:numId w:val="13"/>
        </w:numPr>
        <w:rPr>
          <w:rFonts w:ascii="Palatino Linotype" w:hAnsi="Palatino Linotype"/>
        </w:rPr>
      </w:pPr>
      <w:r w:rsidRPr="005B2720">
        <w:rPr>
          <w:rFonts w:ascii="Palatino Linotype" w:hAnsi="Palatino Linotype"/>
        </w:rPr>
        <w:t>The gradient indicates two things at the current parameter value:</w:t>
      </w:r>
    </w:p>
    <w:p w14:paraId="3B264AC2" w14:textId="77777777" w:rsidR="005B2720" w:rsidRPr="005B2720" w:rsidRDefault="005B2720" w:rsidP="005B2720">
      <w:pPr>
        <w:pStyle w:val="NormalWeb"/>
        <w:numPr>
          <w:ilvl w:val="2"/>
          <w:numId w:val="13"/>
        </w:numPr>
        <w:rPr>
          <w:rFonts w:ascii="Palatino Linotype" w:hAnsi="Palatino Linotype"/>
        </w:rPr>
      </w:pPr>
      <w:r w:rsidRPr="005B2720">
        <w:rPr>
          <w:rFonts w:ascii="Palatino Linotype" w:hAnsi="Palatino Linotype"/>
          <w:b/>
          <w:bCs/>
        </w:rPr>
        <w:t>Direction:</w:t>
      </w:r>
      <w:r w:rsidRPr="005B2720">
        <w:rPr>
          <w:rFonts w:ascii="Palatino Linotype" w:hAnsi="Palatino Linotype"/>
        </w:rPr>
        <w:t xml:space="preserve"> The sign (positive or negative) tells you which way is "uphill." You must move in the opposite direction (downhill).</w:t>
      </w:r>
    </w:p>
    <w:p w14:paraId="470EC938" w14:textId="77777777" w:rsidR="005B2720" w:rsidRPr="005B2720" w:rsidRDefault="005B2720" w:rsidP="005B2720">
      <w:pPr>
        <w:pStyle w:val="NormalWeb"/>
        <w:numPr>
          <w:ilvl w:val="2"/>
          <w:numId w:val="13"/>
        </w:numPr>
        <w:rPr>
          <w:rFonts w:ascii="Palatino Linotype" w:hAnsi="Palatino Linotype"/>
        </w:rPr>
      </w:pPr>
      <w:r w:rsidRPr="005B2720">
        <w:rPr>
          <w:rFonts w:ascii="Palatino Linotype" w:hAnsi="Palatino Linotype"/>
          <w:b/>
          <w:bCs/>
        </w:rPr>
        <w:t>Magnitude:</w:t>
      </w:r>
      <w:r w:rsidRPr="005B2720">
        <w:rPr>
          <w:rFonts w:ascii="Palatino Linotype" w:hAnsi="Palatino Linotype"/>
        </w:rPr>
        <w:t xml:space="preserve"> The value (steepness) tells you how far you are from the minimum.</w:t>
      </w:r>
    </w:p>
    <w:p w14:paraId="1D4A53E5" w14:textId="77777777" w:rsidR="005B2720" w:rsidRPr="005B2720" w:rsidRDefault="005B2720" w:rsidP="005B2720">
      <w:pPr>
        <w:pStyle w:val="NormalWeb"/>
        <w:numPr>
          <w:ilvl w:val="0"/>
          <w:numId w:val="13"/>
        </w:numPr>
        <w:rPr>
          <w:rFonts w:ascii="Palatino Linotype" w:hAnsi="Palatino Linotype"/>
        </w:rPr>
      </w:pPr>
      <w:r w:rsidRPr="005B2720">
        <w:rPr>
          <w:rFonts w:ascii="Palatino Linotype" w:hAnsi="Palatino Linotype"/>
          <w:b/>
          <w:bCs/>
        </w:rPr>
        <w:t>Determine the Step Size:</w:t>
      </w:r>
      <w:r w:rsidRPr="005B2720">
        <w:rPr>
          <w:rFonts w:ascii="Palatino Linotype" w:hAnsi="Palatino Linotype"/>
        </w:rPr>
        <w:t xml:space="preserve"> [</w:t>
      </w:r>
      <w:hyperlink r:id="rId28" w:tgtFrame="_blank" w:history="1">
        <w:r w:rsidRPr="005B2720">
          <w:rPr>
            <w:rStyle w:val="Hyperlink"/>
            <w:rFonts w:ascii="Palatino Linotype" w:eastAsiaTheme="majorEastAsia" w:hAnsi="Palatino Linotype"/>
          </w:rPr>
          <w:t>10:48</w:t>
        </w:r>
      </w:hyperlink>
      <w:r w:rsidRPr="005B2720">
        <w:rPr>
          <w:rFonts w:ascii="Palatino Linotype" w:hAnsi="Palatino Linotype"/>
        </w:rPr>
        <w:t>]</w:t>
      </w:r>
    </w:p>
    <w:p w14:paraId="478136E8" w14:textId="77777777" w:rsidR="005B2720" w:rsidRPr="005B2720" w:rsidRDefault="005B2720" w:rsidP="005B2720">
      <w:pPr>
        <w:pStyle w:val="NormalWeb"/>
        <w:numPr>
          <w:ilvl w:val="1"/>
          <w:numId w:val="13"/>
        </w:numPr>
        <w:rPr>
          <w:rFonts w:ascii="Palatino Linotype" w:hAnsi="Palatino Linotype"/>
        </w:rPr>
      </w:pPr>
      <w:r w:rsidRPr="005B2720">
        <w:rPr>
          <w:rFonts w:ascii="Palatino Linotype" w:hAnsi="Palatino Linotype"/>
        </w:rPr>
        <w:t xml:space="preserve">The step size is calculated by multiplying the gradient by a small, positive number: </w:t>
      </w:r>
    </w:p>
    <w:p w14:paraId="43243D65" w14:textId="77777777" w:rsidR="005B2720" w:rsidRPr="005B2720" w:rsidRDefault="005B2720" w:rsidP="005B2720">
      <w:pPr>
        <w:pStyle w:val="NormalWeb"/>
        <w:numPr>
          <w:ilvl w:val="0"/>
          <w:numId w:val="13"/>
        </w:numPr>
        <w:rPr>
          <w:rFonts w:ascii="Palatino Linotype" w:hAnsi="Palatino Linotype"/>
        </w:rPr>
      </w:pPr>
      <w:r w:rsidRPr="005B2720">
        <w:rPr>
          <w:rFonts w:ascii="Palatino Linotype" w:hAnsi="Palatino Linotype"/>
          <w:b/>
          <w:bCs/>
        </w:rPr>
        <w:t>Update the Parameter:</w:t>
      </w:r>
      <w:r w:rsidRPr="005B2720">
        <w:rPr>
          <w:rFonts w:ascii="Palatino Linotype" w:hAnsi="Palatino Linotype"/>
        </w:rPr>
        <w:t xml:space="preserve"> [</w:t>
      </w:r>
      <w:hyperlink r:id="rId29" w:tgtFrame="_blank" w:history="1">
        <w:r w:rsidRPr="005B2720">
          <w:rPr>
            <w:rStyle w:val="Hyperlink"/>
            <w:rFonts w:ascii="Palatino Linotype" w:eastAsiaTheme="majorEastAsia" w:hAnsi="Palatino Linotype"/>
          </w:rPr>
          <w:t>11:09</w:t>
        </w:r>
      </w:hyperlink>
      <w:r w:rsidRPr="005B2720">
        <w:rPr>
          <w:rFonts w:ascii="Palatino Linotype" w:hAnsi="Palatino Linotype"/>
        </w:rPr>
        <w:t>]</w:t>
      </w:r>
    </w:p>
    <w:p w14:paraId="605420BC" w14:textId="77777777" w:rsidR="005B2720" w:rsidRPr="005B2720" w:rsidRDefault="005B2720" w:rsidP="005B2720">
      <w:pPr>
        <w:pStyle w:val="NormalWeb"/>
        <w:numPr>
          <w:ilvl w:val="1"/>
          <w:numId w:val="13"/>
        </w:numPr>
        <w:rPr>
          <w:rFonts w:ascii="Palatino Linotype" w:hAnsi="Palatino Linotype"/>
        </w:rPr>
      </w:pPr>
      <w:r w:rsidRPr="005B2720">
        <w:rPr>
          <w:rFonts w:ascii="Palatino Linotype" w:hAnsi="Palatino Linotype"/>
        </w:rPr>
        <w:t xml:space="preserve">The new parameter value is calculated by subtracting the step size from the old value. This subtraction is key, as it forces the model to move in the descending direction of the loss curve. </w:t>
      </w:r>
    </w:p>
    <w:p w14:paraId="1678AC5C" w14:textId="77777777" w:rsidR="005B2720" w:rsidRPr="005B2720" w:rsidRDefault="005B2720" w:rsidP="005B2720">
      <w:pPr>
        <w:pStyle w:val="NormalWeb"/>
        <w:numPr>
          <w:ilvl w:val="0"/>
          <w:numId w:val="13"/>
        </w:numPr>
        <w:rPr>
          <w:rFonts w:ascii="Palatino Linotype" w:hAnsi="Palatino Linotype"/>
        </w:rPr>
      </w:pPr>
      <w:r w:rsidRPr="005B2720">
        <w:rPr>
          <w:rFonts w:ascii="Palatino Linotype" w:hAnsi="Palatino Linotype"/>
          <w:b/>
          <w:bCs/>
        </w:rPr>
        <w:t>Stop Condition:</w:t>
      </w:r>
      <w:r w:rsidRPr="005B2720">
        <w:rPr>
          <w:rFonts w:ascii="Palatino Linotype" w:hAnsi="Palatino Linotype"/>
        </w:rPr>
        <w:t xml:space="preserve"> The loop continues until one of these conditions is met: [</w:t>
      </w:r>
      <w:hyperlink r:id="rId30" w:tgtFrame="_blank" w:history="1">
        <w:r w:rsidRPr="005B2720">
          <w:rPr>
            <w:rStyle w:val="Hyperlink"/>
            <w:rFonts w:ascii="Palatino Linotype" w:eastAsiaTheme="majorEastAsia" w:hAnsi="Palatino Linotype"/>
          </w:rPr>
          <w:t>13:48</w:t>
        </w:r>
      </w:hyperlink>
      <w:r w:rsidRPr="005B2720">
        <w:rPr>
          <w:rFonts w:ascii="Palatino Linotype" w:hAnsi="Palatino Linotype"/>
        </w:rPr>
        <w:t>]</w:t>
      </w:r>
    </w:p>
    <w:p w14:paraId="2E78F3A7" w14:textId="77777777" w:rsidR="005B2720" w:rsidRPr="005B2720" w:rsidRDefault="005B2720" w:rsidP="005B2720">
      <w:pPr>
        <w:pStyle w:val="NormalWeb"/>
        <w:numPr>
          <w:ilvl w:val="1"/>
          <w:numId w:val="13"/>
        </w:numPr>
        <w:rPr>
          <w:rFonts w:ascii="Palatino Linotype" w:hAnsi="Palatino Linotype"/>
        </w:rPr>
      </w:pPr>
      <w:r w:rsidRPr="005B2720">
        <w:rPr>
          <w:rFonts w:ascii="Palatino Linotype" w:hAnsi="Palatino Linotype"/>
        </w:rPr>
        <w:t xml:space="preserve">The </w:t>
      </w:r>
      <w:r w:rsidRPr="005B2720">
        <w:rPr>
          <w:rFonts w:ascii="Palatino Linotype" w:hAnsi="Palatino Linotype"/>
          <w:b/>
          <w:bCs/>
        </w:rPr>
        <w:t>Step Size</w:t>
      </w:r>
      <w:r w:rsidRPr="005B2720">
        <w:rPr>
          <w:rFonts w:ascii="Palatino Linotype" w:hAnsi="Palatino Linotype"/>
        </w:rPr>
        <w:t xml:space="preserve"> is very close to zero (e.g., less than ), meaning the slope is nearly flat and the minimum has been reached.</w:t>
      </w:r>
    </w:p>
    <w:p w14:paraId="71282A47" w14:textId="77777777" w:rsidR="005B2720" w:rsidRPr="005B2720" w:rsidRDefault="005B2720" w:rsidP="005B2720">
      <w:pPr>
        <w:pStyle w:val="NormalWeb"/>
        <w:numPr>
          <w:ilvl w:val="1"/>
          <w:numId w:val="13"/>
        </w:numPr>
        <w:rPr>
          <w:rFonts w:ascii="Palatino Linotype" w:hAnsi="Palatino Linotype"/>
        </w:rPr>
      </w:pPr>
      <w:r w:rsidRPr="005B2720">
        <w:rPr>
          <w:rFonts w:ascii="Palatino Linotype" w:hAnsi="Palatino Linotype"/>
        </w:rPr>
        <w:t xml:space="preserve">The </w:t>
      </w:r>
      <w:r w:rsidRPr="005B2720">
        <w:rPr>
          <w:rFonts w:ascii="Palatino Linotype" w:hAnsi="Palatino Linotype"/>
          <w:b/>
          <w:bCs/>
        </w:rPr>
        <w:t>Maximum Number of Steps</w:t>
      </w:r>
      <w:r w:rsidRPr="005B2720">
        <w:rPr>
          <w:rFonts w:ascii="Palatino Linotype" w:hAnsi="Palatino Linotype"/>
        </w:rPr>
        <w:t xml:space="preserve"> (or epochs) has been reached.</w:t>
      </w:r>
    </w:p>
    <w:p w14:paraId="2CEAD31D" w14:textId="77777777" w:rsidR="005B2720" w:rsidRPr="005B2720" w:rsidRDefault="005B2720" w:rsidP="005B2720">
      <w:pPr>
        <w:rPr>
          <w:rFonts w:ascii="Palatino Linotype" w:hAnsi="Palatino Linotype"/>
        </w:rPr>
      </w:pPr>
      <w:r w:rsidRPr="005B2720">
        <w:rPr>
          <w:rFonts w:ascii="Palatino Linotype" w:hAnsi="Palatino Linotype"/>
          <w:noProof/>
        </w:rPr>
      </w:r>
      <w:r w:rsidR="005B2720" w:rsidRPr="005B2720">
        <w:rPr>
          <w:rFonts w:ascii="Palatino Linotype" w:hAnsi="Palatino Linotype"/>
          <w:noProof/>
        </w:rPr>
        <w:pict w14:anchorId="72859EF3">
          <v:rect id="_x0000_i1083" alt="" style="width:451.3pt;height:.05pt;mso-width-percent:0;mso-height-percent:0;mso-width-percent:0;mso-height-percent:0" o:hralign="center" o:hrstd="t" o:hr="t" fillcolor="#a0a0a0" stroked="f"/>
        </w:pict>
      </w:r>
    </w:p>
    <w:p w14:paraId="47B1D9F9" w14:textId="77777777" w:rsidR="005B2720" w:rsidRPr="005B2720" w:rsidRDefault="005B2720" w:rsidP="005B2720">
      <w:pPr>
        <w:pStyle w:val="Heading3"/>
        <w:rPr>
          <w:rFonts w:ascii="Palatino Linotype" w:hAnsi="Palatino Linotype"/>
          <w:sz w:val="24"/>
          <w:szCs w:val="24"/>
        </w:rPr>
      </w:pPr>
      <w:r w:rsidRPr="005B2720">
        <w:rPr>
          <w:rFonts w:ascii="Palatino Linotype" w:hAnsi="Palatino Linotype"/>
          <w:sz w:val="24"/>
          <w:szCs w:val="24"/>
        </w:rPr>
        <w:t>III. Key Components and Variations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4231"/>
        <w:gridCol w:w="4434"/>
      </w:tblGrid>
      <w:tr w:rsidR="005B2720" w:rsidRPr="005B2720" w14:paraId="48032106" w14:textId="77777777">
        <w:trPr>
          <w:tblHeader/>
          <w:tblCellSpacing w:w="15" w:type="dxa"/>
        </w:trPr>
        <w:tc>
          <w:tcPr>
            <w:tcW w:w="0" w:type="auto"/>
            <w:vAlign w:val="center"/>
            <w:hideMark/>
          </w:tcPr>
          <w:p w14:paraId="0D040884" w14:textId="77777777" w:rsidR="005B2720" w:rsidRPr="005B2720" w:rsidRDefault="005B2720">
            <w:pPr>
              <w:rPr>
                <w:rFonts w:ascii="Palatino Linotype" w:hAnsi="Palatino Linotype"/>
              </w:rPr>
            </w:pPr>
            <w:r w:rsidRPr="005B2720">
              <w:rPr>
                <w:rFonts w:ascii="Palatino Linotype" w:hAnsi="Palatino Linotype"/>
              </w:rPr>
              <w:t>Component</w:t>
            </w:r>
          </w:p>
        </w:tc>
        <w:tc>
          <w:tcPr>
            <w:tcW w:w="0" w:type="auto"/>
            <w:vAlign w:val="center"/>
            <w:hideMark/>
          </w:tcPr>
          <w:p w14:paraId="6EC7685F" w14:textId="77777777" w:rsidR="005B2720" w:rsidRPr="005B2720" w:rsidRDefault="005B2720">
            <w:pPr>
              <w:rPr>
                <w:rFonts w:ascii="Palatino Linotype" w:hAnsi="Palatino Linotype"/>
              </w:rPr>
            </w:pPr>
            <w:r w:rsidRPr="005B2720">
              <w:rPr>
                <w:rFonts w:ascii="Palatino Linotype" w:hAnsi="Palatino Linotype"/>
              </w:rPr>
              <w:t>Description</w:t>
            </w:r>
          </w:p>
        </w:tc>
        <w:tc>
          <w:tcPr>
            <w:tcW w:w="0" w:type="auto"/>
            <w:vAlign w:val="center"/>
            <w:hideMark/>
          </w:tcPr>
          <w:p w14:paraId="72FBFC18" w14:textId="77777777" w:rsidR="005B2720" w:rsidRPr="005B2720" w:rsidRDefault="005B2720">
            <w:pPr>
              <w:rPr>
                <w:rFonts w:ascii="Palatino Linotype" w:hAnsi="Palatino Linotype"/>
              </w:rPr>
            </w:pPr>
            <w:r w:rsidRPr="005B2720">
              <w:rPr>
                <w:rFonts w:ascii="Palatino Linotype" w:hAnsi="Palatino Linotype"/>
              </w:rPr>
              <w:t>Interview Significance</w:t>
            </w:r>
          </w:p>
        </w:tc>
      </w:tr>
      <w:tr w:rsidR="005B2720" w:rsidRPr="005B2720" w14:paraId="0CE0F877" w14:textId="77777777">
        <w:trPr>
          <w:tblCellSpacing w:w="15" w:type="dxa"/>
        </w:trPr>
        <w:tc>
          <w:tcPr>
            <w:tcW w:w="0" w:type="auto"/>
            <w:vAlign w:val="center"/>
            <w:hideMark/>
          </w:tcPr>
          <w:p w14:paraId="3B16CA35" w14:textId="77777777" w:rsidR="005B2720" w:rsidRPr="005B2720" w:rsidRDefault="005B2720">
            <w:pPr>
              <w:rPr>
                <w:rFonts w:ascii="Palatino Linotype" w:hAnsi="Palatino Linotype"/>
              </w:rPr>
            </w:pPr>
            <w:r w:rsidRPr="005B2720">
              <w:rPr>
                <w:rFonts w:ascii="Palatino Linotype" w:hAnsi="Palatino Linotype"/>
                <w:b/>
                <w:bCs/>
              </w:rPr>
              <w:t>Learning Rate ()</w:t>
            </w:r>
          </w:p>
        </w:tc>
        <w:tc>
          <w:tcPr>
            <w:tcW w:w="0" w:type="auto"/>
            <w:vAlign w:val="center"/>
            <w:hideMark/>
          </w:tcPr>
          <w:p w14:paraId="745823B9" w14:textId="77777777" w:rsidR="005B2720" w:rsidRPr="005B2720" w:rsidRDefault="005B2720">
            <w:pPr>
              <w:rPr>
                <w:rFonts w:ascii="Palatino Linotype" w:hAnsi="Palatino Linotype"/>
              </w:rPr>
            </w:pPr>
            <w:r w:rsidRPr="005B2720">
              <w:rPr>
                <w:rFonts w:ascii="Palatino Linotype" w:hAnsi="Palatino Linotype"/>
              </w:rPr>
              <w:t>A hyperparameter that controls the size of the steps taken. It scales the gradient to ensure controlled movement. [</w:t>
            </w:r>
            <w:hyperlink r:id="rId31" w:history="1">
              <w:r w:rsidRPr="005B2720">
                <w:rPr>
                  <w:rStyle w:val="Hyperlink"/>
                  <w:rFonts w:ascii="Palatino Linotype" w:hAnsi="Palatino Linotype"/>
                </w:rPr>
                <w:t>10:51</w:t>
              </w:r>
            </w:hyperlink>
            <w:r w:rsidRPr="005B2720">
              <w:rPr>
                <w:rFonts w:ascii="Palatino Linotype" w:hAnsi="Palatino Linotype"/>
              </w:rPr>
              <w:t>]</w:t>
            </w:r>
          </w:p>
        </w:tc>
        <w:tc>
          <w:tcPr>
            <w:tcW w:w="0" w:type="auto"/>
            <w:vAlign w:val="center"/>
            <w:hideMark/>
          </w:tcPr>
          <w:p w14:paraId="745F738E" w14:textId="77777777" w:rsidR="005B2720" w:rsidRPr="005B2720" w:rsidRDefault="005B2720">
            <w:pPr>
              <w:rPr>
                <w:rFonts w:ascii="Palatino Linotype" w:hAnsi="Palatino Linotype"/>
              </w:rPr>
            </w:pPr>
            <w:r w:rsidRPr="005B2720">
              <w:rPr>
                <w:rFonts w:ascii="Palatino Linotype" w:hAnsi="Palatino Linotype"/>
                <w:b/>
                <w:bCs/>
              </w:rPr>
              <w:t>Critical</w:t>
            </w:r>
            <w:r w:rsidRPr="005B2720">
              <w:rPr>
                <w:rFonts w:ascii="Palatino Linotype" w:hAnsi="Palatino Linotype"/>
              </w:rPr>
              <w:t xml:space="preserve">. If too </w:t>
            </w:r>
            <w:r w:rsidRPr="005B2720">
              <w:rPr>
                <w:rFonts w:ascii="Palatino Linotype" w:hAnsi="Palatino Linotype"/>
                <w:b/>
                <w:bCs/>
              </w:rPr>
              <w:t>large</w:t>
            </w:r>
            <w:r w:rsidRPr="005B2720">
              <w:rPr>
                <w:rFonts w:ascii="Palatino Linotype" w:hAnsi="Palatino Linotype"/>
              </w:rPr>
              <w:t xml:space="preserve">, it will overshoot the minimum and </w:t>
            </w:r>
            <w:r w:rsidRPr="005B2720">
              <w:rPr>
                <w:rFonts w:ascii="Palatino Linotype" w:hAnsi="Palatino Linotype"/>
                <w:b/>
                <w:bCs/>
              </w:rPr>
              <w:t>diverge</w:t>
            </w:r>
            <w:r w:rsidRPr="005B2720">
              <w:rPr>
                <w:rFonts w:ascii="Palatino Linotype" w:hAnsi="Palatino Linotype"/>
              </w:rPr>
              <w:t xml:space="preserve">. If too </w:t>
            </w:r>
            <w:r w:rsidRPr="005B2720">
              <w:rPr>
                <w:rFonts w:ascii="Palatino Linotype" w:hAnsi="Palatino Linotype"/>
                <w:b/>
                <w:bCs/>
              </w:rPr>
              <w:t>small</w:t>
            </w:r>
            <w:r w:rsidRPr="005B2720">
              <w:rPr>
                <w:rFonts w:ascii="Palatino Linotype" w:hAnsi="Palatino Linotype"/>
              </w:rPr>
              <w:t>, convergence will be extremely slow.</w:t>
            </w:r>
          </w:p>
        </w:tc>
      </w:tr>
      <w:tr w:rsidR="005B2720" w:rsidRPr="005B2720" w14:paraId="2B5643DB" w14:textId="77777777">
        <w:trPr>
          <w:tblCellSpacing w:w="15" w:type="dxa"/>
        </w:trPr>
        <w:tc>
          <w:tcPr>
            <w:tcW w:w="0" w:type="auto"/>
            <w:vAlign w:val="center"/>
            <w:hideMark/>
          </w:tcPr>
          <w:p w14:paraId="2DA893AC" w14:textId="77777777" w:rsidR="005B2720" w:rsidRPr="005B2720" w:rsidRDefault="005B2720">
            <w:pPr>
              <w:rPr>
                <w:rFonts w:ascii="Palatino Linotype" w:hAnsi="Palatino Linotype"/>
              </w:rPr>
            </w:pPr>
            <w:r w:rsidRPr="005B2720">
              <w:rPr>
                <w:rFonts w:ascii="Palatino Linotype" w:hAnsi="Palatino Linotype"/>
                <w:b/>
                <w:bCs/>
              </w:rPr>
              <w:lastRenderedPageBreak/>
              <w:t>Stochastic Gradient Descent (SGD)</w:t>
            </w:r>
          </w:p>
        </w:tc>
        <w:tc>
          <w:tcPr>
            <w:tcW w:w="0" w:type="auto"/>
            <w:vAlign w:val="center"/>
            <w:hideMark/>
          </w:tcPr>
          <w:p w14:paraId="3735E7EE" w14:textId="77777777" w:rsidR="005B2720" w:rsidRPr="005B2720" w:rsidRDefault="005B2720">
            <w:pPr>
              <w:rPr>
                <w:rFonts w:ascii="Palatino Linotype" w:hAnsi="Palatino Linotype"/>
              </w:rPr>
            </w:pPr>
            <w:r w:rsidRPr="005B2720">
              <w:rPr>
                <w:rFonts w:ascii="Palatino Linotype" w:hAnsi="Palatino Linotype"/>
              </w:rPr>
              <w:t xml:space="preserve">A variation that uses a </w:t>
            </w:r>
            <w:r w:rsidRPr="005B2720">
              <w:rPr>
                <w:rFonts w:ascii="Palatino Linotype" w:hAnsi="Palatino Linotype"/>
                <w:b/>
                <w:bCs/>
              </w:rPr>
              <w:t>randomly selected subset of the data</w:t>
            </w:r>
            <w:r w:rsidRPr="005B2720">
              <w:rPr>
                <w:rFonts w:ascii="Palatino Linotype" w:hAnsi="Palatino Linotype"/>
              </w:rPr>
              <w:t xml:space="preserve"> (</w:t>
            </w:r>
            <w:r w:rsidRPr="005B2720">
              <w:rPr>
                <w:rFonts w:ascii="Palatino Linotype" w:hAnsi="Palatino Linotype"/>
                <w:b/>
                <w:bCs/>
              </w:rPr>
              <w:t>mini-batch</w:t>
            </w:r>
            <w:r w:rsidRPr="005B2720">
              <w:rPr>
                <w:rFonts w:ascii="Palatino Linotype" w:hAnsi="Palatino Linotype"/>
              </w:rPr>
              <w:t>) at each step, rather than the full dataset, to calculate the gradient. [</w:t>
            </w:r>
            <w:hyperlink r:id="rId32" w:history="1">
              <w:r w:rsidRPr="005B2720">
                <w:rPr>
                  <w:rStyle w:val="Hyperlink"/>
                  <w:rFonts w:ascii="Palatino Linotype" w:hAnsi="Palatino Linotype"/>
                </w:rPr>
                <w:t>23:05</w:t>
              </w:r>
            </w:hyperlink>
            <w:r w:rsidRPr="005B2720">
              <w:rPr>
                <w:rFonts w:ascii="Palatino Linotype" w:hAnsi="Palatino Linotype"/>
              </w:rPr>
              <w:t>]</w:t>
            </w:r>
          </w:p>
        </w:tc>
        <w:tc>
          <w:tcPr>
            <w:tcW w:w="0" w:type="auto"/>
            <w:vAlign w:val="center"/>
            <w:hideMark/>
          </w:tcPr>
          <w:p w14:paraId="2A0F6303" w14:textId="77777777" w:rsidR="005B2720" w:rsidRPr="005B2720" w:rsidRDefault="005B2720">
            <w:pPr>
              <w:rPr>
                <w:rFonts w:ascii="Palatino Linotype" w:hAnsi="Palatino Linotype"/>
              </w:rPr>
            </w:pPr>
            <w:r w:rsidRPr="005B2720">
              <w:rPr>
                <w:rFonts w:ascii="Palatino Linotype" w:hAnsi="Palatino Linotype"/>
                <w:b/>
                <w:bCs/>
              </w:rPr>
              <w:t>Practicality</w:t>
            </w:r>
            <w:r w:rsidRPr="005B2720">
              <w:rPr>
                <w:rFonts w:ascii="Palatino Linotype" w:hAnsi="Palatino Linotype"/>
              </w:rPr>
              <w:t>. Makes training on massive datasets (millions of points) computationally feasible and much faster, though the path to the minimum is bumpier.</w:t>
            </w:r>
          </w:p>
        </w:tc>
      </w:tr>
      <w:tr w:rsidR="005B2720" w:rsidRPr="005B2720" w14:paraId="7535AEB5" w14:textId="77777777">
        <w:trPr>
          <w:tblCellSpacing w:w="15" w:type="dxa"/>
        </w:trPr>
        <w:tc>
          <w:tcPr>
            <w:tcW w:w="0" w:type="auto"/>
            <w:vAlign w:val="center"/>
            <w:hideMark/>
          </w:tcPr>
          <w:p w14:paraId="2775F344" w14:textId="77777777" w:rsidR="005B2720" w:rsidRPr="005B2720" w:rsidRDefault="005B2720">
            <w:pPr>
              <w:rPr>
                <w:rFonts w:ascii="Palatino Linotype" w:hAnsi="Palatino Linotype"/>
              </w:rPr>
            </w:pPr>
            <w:r w:rsidRPr="005B2720">
              <w:rPr>
                <w:rFonts w:ascii="Palatino Linotype" w:hAnsi="Palatino Linotype"/>
                <w:b/>
                <w:bCs/>
              </w:rPr>
              <w:t>Mini-batch</w:t>
            </w:r>
          </w:p>
        </w:tc>
        <w:tc>
          <w:tcPr>
            <w:tcW w:w="0" w:type="auto"/>
            <w:vAlign w:val="center"/>
            <w:hideMark/>
          </w:tcPr>
          <w:p w14:paraId="73022ED9" w14:textId="77777777" w:rsidR="005B2720" w:rsidRPr="005B2720" w:rsidRDefault="005B2720">
            <w:pPr>
              <w:rPr>
                <w:rFonts w:ascii="Palatino Linotype" w:hAnsi="Palatino Linotype"/>
              </w:rPr>
            </w:pPr>
            <w:r w:rsidRPr="005B2720">
              <w:rPr>
                <w:rFonts w:ascii="Palatino Linotype" w:hAnsi="Palatino Linotype"/>
              </w:rPr>
              <w:t>The small, random subset of data used in SGD. A common batch size is 32 or 64.</w:t>
            </w:r>
          </w:p>
        </w:tc>
        <w:tc>
          <w:tcPr>
            <w:tcW w:w="0" w:type="auto"/>
            <w:vAlign w:val="center"/>
            <w:hideMark/>
          </w:tcPr>
          <w:p w14:paraId="35CC2F0C" w14:textId="77777777" w:rsidR="005B2720" w:rsidRPr="005B2720" w:rsidRDefault="005B2720">
            <w:pPr>
              <w:rPr>
                <w:rFonts w:ascii="Palatino Linotype" w:hAnsi="Palatino Linotype"/>
              </w:rPr>
            </w:pPr>
            <w:r w:rsidRPr="005B2720">
              <w:rPr>
                <w:rFonts w:ascii="Palatino Linotype" w:hAnsi="Palatino Linotype"/>
                <w:b/>
                <w:bCs/>
              </w:rPr>
              <w:t>Efficiency</w:t>
            </w:r>
            <w:r w:rsidRPr="005B2720">
              <w:rPr>
                <w:rFonts w:ascii="Palatino Linotype" w:hAnsi="Palatino Linotype"/>
              </w:rPr>
              <w:t>. Reduces the training time while still providing a relatively accurate estimate of the true gradient.</w:t>
            </w:r>
          </w:p>
        </w:tc>
      </w:tr>
    </w:tbl>
    <w:p w14:paraId="277C3D4F" w14:textId="77777777" w:rsidR="005B2720" w:rsidRPr="005B2720" w:rsidRDefault="005B2720" w:rsidP="005B2720">
      <w:pPr>
        <w:rPr>
          <w:rFonts w:ascii="Palatino Linotype" w:hAnsi="Palatino Linotype"/>
        </w:rPr>
      </w:pPr>
      <w:r w:rsidRPr="005B2720">
        <w:rPr>
          <w:rStyle w:val="export-sheets-button"/>
          <w:rFonts w:ascii="Palatino Linotype" w:hAnsi="Palatino Linotype"/>
        </w:rPr>
        <w:t>Export to Sheets</w:t>
      </w:r>
    </w:p>
    <w:p w14:paraId="6448B45F" w14:textId="77777777" w:rsidR="005B2720" w:rsidRPr="005B2720" w:rsidRDefault="005B2720" w:rsidP="005B2720">
      <w:pPr>
        <w:rPr>
          <w:rFonts w:ascii="Palatino Linotype" w:hAnsi="Palatino Linotype"/>
        </w:rPr>
      </w:pPr>
      <w:r w:rsidRPr="005B2720">
        <w:rPr>
          <w:rFonts w:ascii="Palatino Linotype" w:hAnsi="Palatino Linotype"/>
          <w:noProof/>
        </w:rPr>
      </w:r>
      <w:r w:rsidR="005B2720" w:rsidRPr="005B2720">
        <w:rPr>
          <w:rFonts w:ascii="Palatino Linotype" w:hAnsi="Palatino Linotype"/>
          <w:noProof/>
        </w:rPr>
        <w:pict w14:anchorId="0B2FC3BF">
          <v:rect id="_x0000_i1084" alt="" style="width:451.3pt;height:.05pt;mso-width-percent:0;mso-height-percent:0;mso-width-percent:0;mso-height-percent:0" o:hralign="center" o:hrstd="t" o:hr="t" fillcolor="#a0a0a0" stroked="f"/>
        </w:pict>
      </w:r>
    </w:p>
    <w:p w14:paraId="543C94F3" w14:textId="77777777" w:rsidR="005B2720" w:rsidRPr="005B2720" w:rsidRDefault="005B2720" w:rsidP="005B2720">
      <w:pPr>
        <w:pStyle w:val="Heading3"/>
        <w:rPr>
          <w:rFonts w:ascii="Palatino Linotype" w:hAnsi="Palatino Linotype"/>
          <w:sz w:val="24"/>
          <w:szCs w:val="24"/>
        </w:rPr>
      </w:pPr>
      <w:r w:rsidRPr="005B2720">
        <w:rPr>
          <w:rFonts w:ascii="Palatino Linotype" w:hAnsi="Palatino Linotype"/>
          <w:sz w:val="24"/>
          <w:szCs w:val="24"/>
        </w:rPr>
        <w:t xml:space="preserve">IV. Data Science Interview Prep: Gradient Descent in Deep Learning </w:t>
      </w:r>
      <w:r w:rsidRPr="005B2720">
        <w:rPr>
          <w:rFonts w:ascii="Apple Color Emoji" w:hAnsi="Apple Color Emoji" w:cs="Apple Color Emoji"/>
          <w:sz w:val="24"/>
          <w:szCs w:val="24"/>
        </w:rPr>
        <w:t>🧠</w:t>
      </w:r>
    </w:p>
    <w:p w14:paraId="332B1275" w14:textId="77777777" w:rsidR="005B2720" w:rsidRPr="005B2720" w:rsidRDefault="005B2720" w:rsidP="005B2720">
      <w:pPr>
        <w:pStyle w:val="NormalWeb"/>
        <w:rPr>
          <w:rFonts w:ascii="Palatino Linotype" w:hAnsi="Palatino Linotype"/>
        </w:rPr>
      </w:pPr>
      <w:r w:rsidRPr="005B2720">
        <w:rPr>
          <w:rFonts w:ascii="Palatino Linotype" w:hAnsi="Palatino Linotype"/>
        </w:rPr>
        <w:t xml:space="preserve">You must be able to connect Gradient Descent to Neural Networks by explaining the role of </w:t>
      </w:r>
      <w:r w:rsidRPr="005B2720">
        <w:rPr>
          <w:rFonts w:ascii="Palatino Linotype" w:hAnsi="Palatino Linotype"/>
          <w:b/>
          <w:bCs/>
        </w:rPr>
        <w:t>Backpropagation</w:t>
      </w:r>
      <w:r w:rsidRPr="005B2720">
        <w:rPr>
          <w:rFonts w:ascii="Palatino Linotype" w:hAnsi="Palatino Linotyp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8358"/>
      </w:tblGrid>
      <w:tr w:rsidR="005B2720" w:rsidRPr="005B2720" w14:paraId="5439102B" w14:textId="77777777">
        <w:trPr>
          <w:tblHeader/>
          <w:tblCellSpacing w:w="15" w:type="dxa"/>
        </w:trPr>
        <w:tc>
          <w:tcPr>
            <w:tcW w:w="0" w:type="auto"/>
            <w:vAlign w:val="center"/>
            <w:hideMark/>
          </w:tcPr>
          <w:p w14:paraId="166FE6BA" w14:textId="77777777" w:rsidR="005B2720" w:rsidRPr="005B2720" w:rsidRDefault="005B2720">
            <w:pPr>
              <w:rPr>
                <w:rFonts w:ascii="Palatino Linotype" w:hAnsi="Palatino Linotype"/>
              </w:rPr>
            </w:pPr>
            <w:r w:rsidRPr="005B2720">
              <w:rPr>
                <w:rFonts w:ascii="Palatino Linotype" w:hAnsi="Palatino Linotype"/>
              </w:rPr>
              <w:t>Interview Concept</w:t>
            </w:r>
          </w:p>
        </w:tc>
        <w:tc>
          <w:tcPr>
            <w:tcW w:w="0" w:type="auto"/>
            <w:vAlign w:val="center"/>
            <w:hideMark/>
          </w:tcPr>
          <w:p w14:paraId="5DF32757" w14:textId="77777777" w:rsidR="005B2720" w:rsidRPr="005B2720" w:rsidRDefault="005B2720">
            <w:pPr>
              <w:rPr>
                <w:rFonts w:ascii="Palatino Linotype" w:hAnsi="Palatino Linotype"/>
              </w:rPr>
            </w:pPr>
            <w:r w:rsidRPr="005B2720">
              <w:rPr>
                <w:rFonts w:ascii="Palatino Linotype" w:hAnsi="Palatino Linotype"/>
              </w:rPr>
              <w:t>Explanation &amp; Connection to GD</w:t>
            </w:r>
          </w:p>
        </w:tc>
      </w:tr>
      <w:tr w:rsidR="005B2720" w:rsidRPr="005B2720" w14:paraId="1A64C87E" w14:textId="77777777">
        <w:trPr>
          <w:tblCellSpacing w:w="15" w:type="dxa"/>
        </w:trPr>
        <w:tc>
          <w:tcPr>
            <w:tcW w:w="0" w:type="auto"/>
            <w:vAlign w:val="center"/>
            <w:hideMark/>
          </w:tcPr>
          <w:p w14:paraId="2C2E1A1D" w14:textId="77777777" w:rsidR="005B2720" w:rsidRPr="005B2720" w:rsidRDefault="005B2720">
            <w:pPr>
              <w:rPr>
                <w:rFonts w:ascii="Palatino Linotype" w:hAnsi="Palatino Linotype"/>
              </w:rPr>
            </w:pPr>
            <w:r w:rsidRPr="005B2720">
              <w:rPr>
                <w:rFonts w:ascii="Palatino Linotype" w:hAnsi="Palatino Linotype"/>
                <w:b/>
                <w:bCs/>
              </w:rPr>
              <w:t>Backpropagation</w:t>
            </w:r>
          </w:p>
        </w:tc>
        <w:tc>
          <w:tcPr>
            <w:tcW w:w="0" w:type="auto"/>
            <w:vAlign w:val="center"/>
            <w:hideMark/>
          </w:tcPr>
          <w:p w14:paraId="7FAC91DD" w14:textId="77777777" w:rsidR="005B2720" w:rsidRPr="005B2720" w:rsidRDefault="005B2720">
            <w:pPr>
              <w:rPr>
                <w:rFonts w:ascii="Palatino Linotype" w:hAnsi="Palatino Linotype"/>
              </w:rPr>
            </w:pPr>
            <w:r w:rsidRPr="005B2720">
              <w:rPr>
                <w:rFonts w:ascii="Palatino Linotype" w:hAnsi="Palatino Linotype"/>
              </w:rPr>
              <w:t xml:space="preserve">This is the </w:t>
            </w:r>
            <w:r w:rsidRPr="005B2720">
              <w:rPr>
                <w:rFonts w:ascii="Palatino Linotype" w:hAnsi="Palatino Linotype"/>
                <w:i/>
                <w:iCs/>
              </w:rPr>
              <w:t>method</w:t>
            </w:r>
            <w:r w:rsidRPr="005B2720">
              <w:rPr>
                <w:rFonts w:ascii="Palatino Linotype" w:hAnsi="Palatino Linotype"/>
              </w:rPr>
              <w:t xml:space="preserve"> used to </w:t>
            </w:r>
            <w:r w:rsidRPr="005B2720">
              <w:rPr>
                <w:rFonts w:ascii="Palatino Linotype" w:hAnsi="Palatino Linotype"/>
                <w:b/>
                <w:bCs/>
              </w:rPr>
              <w:t>calculate the gradient</w:t>
            </w:r>
            <w:r w:rsidRPr="005B2720">
              <w:rPr>
                <w:rFonts w:ascii="Palatino Linotype" w:hAnsi="Palatino Linotype"/>
              </w:rPr>
              <w:t xml:space="preserve"> in a Neural Network. It works by applying the </w:t>
            </w:r>
            <w:r w:rsidRPr="005B2720">
              <w:rPr>
                <w:rFonts w:ascii="Palatino Linotype" w:hAnsi="Palatino Linotype"/>
                <w:b/>
                <w:bCs/>
              </w:rPr>
              <w:t>Chain Rule</w:t>
            </w:r>
            <w:r w:rsidRPr="005B2720">
              <w:rPr>
                <w:rFonts w:ascii="Palatino Linotype" w:hAnsi="Palatino Linotype"/>
              </w:rPr>
              <w:t xml:space="preserve"> backward from the output layer to the input layer to determine how each weight contributes to the final loss. Once the gradient is calculated, </w:t>
            </w:r>
            <w:r w:rsidRPr="005B2720">
              <w:rPr>
                <w:rFonts w:ascii="Palatino Linotype" w:hAnsi="Palatino Linotype"/>
                <w:b/>
                <w:bCs/>
              </w:rPr>
              <w:t>Gradient Descent</w:t>
            </w:r>
            <w:r w:rsidRPr="005B2720">
              <w:rPr>
                <w:rFonts w:ascii="Palatino Linotype" w:hAnsi="Palatino Linotype"/>
              </w:rPr>
              <w:t xml:space="preserve"> uses it to update the weights.</w:t>
            </w:r>
          </w:p>
        </w:tc>
      </w:tr>
      <w:tr w:rsidR="005B2720" w:rsidRPr="005B2720" w14:paraId="177FBED3" w14:textId="77777777">
        <w:trPr>
          <w:tblCellSpacing w:w="15" w:type="dxa"/>
        </w:trPr>
        <w:tc>
          <w:tcPr>
            <w:tcW w:w="0" w:type="auto"/>
            <w:vAlign w:val="center"/>
            <w:hideMark/>
          </w:tcPr>
          <w:p w14:paraId="276C5155" w14:textId="77777777" w:rsidR="005B2720" w:rsidRPr="005B2720" w:rsidRDefault="005B2720">
            <w:pPr>
              <w:rPr>
                <w:rFonts w:ascii="Palatino Linotype" w:hAnsi="Palatino Linotype"/>
              </w:rPr>
            </w:pPr>
            <w:r w:rsidRPr="005B2720">
              <w:rPr>
                <w:rFonts w:ascii="Palatino Linotype" w:hAnsi="Palatino Linotype"/>
                <w:b/>
                <w:bCs/>
              </w:rPr>
              <w:t>Local Minima</w:t>
            </w:r>
          </w:p>
        </w:tc>
        <w:tc>
          <w:tcPr>
            <w:tcW w:w="0" w:type="auto"/>
            <w:vAlign w:val="center"/>
            <w:hideMark/>
          </w:tcPr>
          <w:p w14:paraId="0178EF44" w14:textId="77777777" w:rsidR="005B2720" w:rsidRPr="005B2720" w:rsidRDefault="005B2720">
            <w:pPr>
              <w:rPr>
                <w:rFonts w:ascii="Palatino Linotype" w:hAnsi="Palatino Linotype"/>
              </w:rPr>
            </w:pPr>
            <w:r w:rsidRPr="005B2720">
              <w:rPr>
                <w:rFonts w:ascii="Palatino Linotype" w:hAnsi="Palatino Linotype"/>
              </w:rPr>
              <w:t>In complex, high-dimensional loss landscapes (like those in Deep Learning), Gradient Descent can get stuck in a "valley" that is not the absolute lowest point (global minimum). [</w:t>
            </w:r>
            <w:hyperlink r:id="rId33" w:history="1">
              <w:r w:rsidRPr="005B2720">
                <w:rPr>
                  <w:rStyle w:val="Hyperlink"/>
                  <w:rFonts w:ascii="Palatino Linotype" w:hAnsi="Palatino Linotype"/>
                </w:rPr>
                <w:t>16:00</w:t>
              </w:r>
            </w:hyperlink>
            <w:r w:rsidRPr="005B2720">
              <w:rPr>
                <w:rFonts w:ascii="Palatino Linotype" w:hAnsi="Palatino Linotype"/>
              </w:rPr>
              <w:t>]</w:t>
            </w:r>
          </w:p>
        </w:tc>
      </w:tr>
      <w:tr w:rsidR="005B2720" w:rsidRPr="005B2720" w14:paraId="07D2F055" w14:textId="77777777">
        <w:trPr>
          <w:tblCellSpacing w:w="15" w:type="dxa"/>
        </w:trPr>
        <w:tc>
          <w:tcPr>
            <w:tcW w:w="0" w:type="auto"/>
            <w:vAlign w:val="center"/>
            <w:hideMark/>
          </w:tcPr>
          <w:p w14:paraId="1AC86432" w14:textId="77777777" w:rsidR="005B2720" w:rsidRPr="005B2720" w:rsidRDefault="005B2720">
            <w:pPr>
              <w:rPr>
                <w:rFonts w:ascii="Palatino Linotype" w:hAnsi="Palatino Linotype"/>
              </w:rPr>
            </w:pPr>
            <w:r w:rsidRPr="005B2720">
              <w:rPr>
                <w:rFonts w:ascii="Palatino Linotype" w:hAnsi="Palatino Linotype"/>
                <w:b/>
                <w:bCs/>
              </w:rPr>
              <w:t>Optimizers (Advanced)</w:t>
            </w:r>
          </w:p>
        </w:tc>
        <w:tc>
          <w:tcPr>
            <w:tcW w:w="0" w:type="auto"/>
            <w:vAlign w:val="center"/>
            <w:hideMark/>
          </w:tcPr>
          <w:p w14:paraId="14B89258" w14:textId="77777777" w:rsidR="005B2720" w:rsidRPr="005B2720" w:rsidRDefault="005B2720">
            <w:pPr>
              <w:rPr>
                <w:rFonts w:ascii="Palatino Linotype" w:hAnsi="Palatino Linotype"/>
              </w:rPr>
            </w:pPr>
            <w:r w:rsidRPr="005B2720">
              <w:rPr>
                <w:rFonts w:ascii="Palatino Linotype" w:hAnsi="Palatino Linotype"/>
              </w:rPr>
              <w:t xml:space="preserve">In practice, vanilla Gradient Descent is rarely used for deep learning. You should mention </w:t>
            </w:r>
            <w:r w:rsidRPr="005B2720">
              <w:rPr>
                <w:rFonts w:ascii="Palatino Linotype" w:hAnsi="Palatino Linotype"/>
                <w:b/>
                <w:bCs/>
              </w:rPr>
              <w:t>advanced optimizers</w:t>
            </w:r>
            <w:r w:rsidRPr="005B2720">
              <w:rPr>
                <w:rFonts w:ascii="Palatino Linotype" w:hAnsi="Palatino Linotype"/>
              </w:rPr>
              <w:t xml:space="preserve"> which address its limitations:</w:t>
            </w:r>
          </w:p>
        </w:tc>
      </w:tr>
    </w:tbl>
    <w:p w14:paraId="425AAB1B" w14:textId="77777777" w:rsidR="005B2720" w:rsidRPr="005B2720" w:rsidRDefault="005B2720" w:rsidP="005B2720">
      <w:pPr>
        <w:rPr>
          <w:rFonts w:ascii="Palatino Linotype" w:hAnsi="Palatino Linotype"/>
        </w:rPr>
      </w:pPr>
      <w:r w:rsidRPr="005B2720">
        <w:rPr>
          <w:rStyle w:val="export-sheets-button"/>
          <w:rFonts w:ascii="Palatino Linotype" w:hAnsi="Palatino Linotype"/>
        </w:rPr>
        <w:t>Export to Sheets</w:t>
      </w:r>
    </w:p>
    <w:p w14:paraId="2B63122C" w14:textId="77777777" w:rsidR="005B2720" w:rsidRPr="005B2720" w:rsidRDefault="005B2720" w:rsidP="005B2720">
      <w:pPr>
        <w:rPr>
          <w:rStyle w:val="Hyperlink"/>
          <w:rFonts w:ascii="Palatino Linotype" w:hAnsi="Palatino Linotype"/>
        </w:rPr>
      </w:pPr>
      <w:r w:rsidRPr="005B2720">
        <w:rPr>
          <w:rFonts w:ascii="Palatino Linotype" w:hAnsi="Palatino Linotype"/>
        </w:rPr>
        <w:fldChar w:fldCharType="begin"/>
      </w:r>
      <w:r w:rsidRPr="005B2720">
        <w:rPr>
          <w:rFonts w:ascii="Palatino Linotype" w:hAnsi="Palatino Linotype"/>
        </w:rPr>
        <w:instrText>HYPERLINK "http://www.youtube.com/watch?v=sDv4f4s2SB8" \t "_blank"</w:instrText>
      </w:r>
      <w:r w:rsidRPr="005B2720">
        <w:rPr>
          <w:rFonts w:ascii="Palatino Linotype" w:hAnsi="Palatino Linotype"/>
        </w:rPr>
      </w:r>
      <w:r w:rsidRPr="005B2720">
        <w:rPr>
          <w:rFonts w:ascii="Palatino Linotype" w:hAnsi="Palatino Linotype"/>
        </w:rPr>
        <w:fldChar w:fldCharType="separate"/>
      </w:r>
    </w:p>
    <w:p w14:paraId="12BCFE99" w14:textId="77777777" w:rsidR="005B2720" w:rsidRPr="005B2720" w:rsidRDefault="005B2720" w:rsidP="005B2720">
      <w:pPr>
        <w:rPr>
          <w:rFonts w:ascii="Palatino Linotype" w:hAnsi="Palatino Linotype"/>
        </w:rPr>
      </w:pPr>
      <w:r w:rsidRPr="005B2720">
        <w:rPr>
          <w:rFonts w:ascii="Palatino Linotype" w:hAnsi="Palatino Linotype"/>
        </w:rPr>
        <w:fldChar w:fldCharType="end"/>
      </w:r>
    </w:p>
    <w:p w14:paraId="582D6F2D" w14:textId="1978BA76" w:rsidR="005B2720" w:rsidRPr="005B2720" w:rsidRDefault="005B2720">
      <w:pPr>
        <w:rPr>
          <w:rFonts w:ascii="Palatino Linotype" w:hAnsi="Palatino Linotype"/>
        </w:rPr>
      </w:pPr>
      <w:r w:rsidRPr="005B2720">
        <w:rPr>
          <w:rFonts w:ascii="Palatino Linotype" w:hAnsi="Palatino Linotype"/>
          <w:noProof/>
        </w:rPr>
        <w:lastRenderedPageBreak/>
        <w:drawing>
          <wp:inline distT="0" distB="0" distL="0" distR="0" wp14:anchorId="32001C57" wp14:editId="44B5EADC">
            <wp:extent cx="6642100" cy="4151630"/>
            <wp:effectExtent l="0" t="0" r="0" b="1270"/>
            <wp:docPr id="1686578047" name="Picture 9"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78047" name="Picture 9" descr="A graph on a white background&#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2100" cy="4151630"/>
                    </a:xfrm>
                    <a:prstGeom prst="rect">
                      <a:avLst/>
                    </a:prstGeom>
                  </pic:spPr>
                </pic:pic>
              </a:graphicData>
            </a:graphic>
          </wp:inline>
        </w:drawing>
      </w:r>
      <w:r w:rsidRPr="005B2720">
        <w:rPr>
          <w:rFonts w:ascii="Palatino Linotype" w:hAnsi="Palatino Linotype"/>
          <w:noProof/>
        </w:rPr>
        <w:drawing>
          <wp:inline distT="0" distB="0" distL="0" distR="0" wp14:anchorId="2CDEE8E4" wp14:editId="1F060336">
            <wp:extent cx="6642100" cy="4068445"/>
            <wp:effectExtent l="0" t="0" r="0" b="0"/>
            <wp:docPr id="93548068" name="Picture 1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8068" name="Picture 10" descr="A graph of a function&#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2100" cy="4068445"/>
                    </a:xfrm>
                    <a:prstGeom prst="rect">
                      <a:avLst/>
                    </a:prstGeom>
                  </pic:spPr>
                </pic:pic>
              </a:graphicData>
            </a:graphic>
          </wp:inline>
        </w:drawing>
      </w:r>
      <w:r w:rsidRPr="005B2720">
        <w:rPr>
          <w:rFonts w:ascii="Palatino Linotype" w:hAnsi="Palatino Linotype"/>
          <w:noProof/>
        </w:rPr>
        <w:lastRenderedPageBreak/>
        <w:drawing>
          <wp:inline distT="0" distB="0" distL="0" distR="0" wp14:anchorId="37B7C8A9" wp14:editId="46CF6FEF">
            <wp:extent cx="6642100" cy="4151630"/>
            <wp:effectExtent l="0" t="0" r="0" b="1270"/>
            <wp:docPr id="1400298470" name="Picture 1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98470" name="Picture 11" descr="A graph of a function&#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42100" cy="4151630"/>
                    </a:xfrm>
                    <a:prstGeom prst="rect">
                      <a:avLst/>
                    </a:prstGeom>
                  </pic:spPr>
                </pic:pic>
              </a:graphicData>
            </a:graphic>
          </wp:inline>
        </w:drawing>
      </w:r>
      <w:r w:rsidRPr="005B2720">
        <w:rPr>
          <w:rFonts w:ascii="Palatino Linotype" w:hAnsi="Palatino Linotype"/>
          <w:noProof/>
        </w:rPr>
        <w:drawing>
          <wp:inline distT="0" distB="0" distL="0" distR="0" wp14:anchorId="6A85AC96" wp14:editId="32DF97CD">
            <wp:extent cx="6642100" cy="3989705"/>
            <wp:effectExtent l="0" t="0" r="0" b="0"/>
            <wp:docPr id="711301464" name="Picture 1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1464" name="Picture 12" descr="A graph of a functio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2100" cy="3989705"/>
                    </a:xfrm>
                    <a:prstGeom prst="rect">
                      <a:avLst/>
                    </a:prstGeom>
                  </pic:spPr>
                </pic:pic>
              </a:graphicData>
            </a:graphic>
          </wp:inline>
        </w:drawing>
      </w:r>
      <w:r w:rsidRPr="005B2720">
        <w:rPr>
          <w:rFonts w:ascii="Palatino Linotype" w:hAnsi="Palatino Linotype"/>
          <w:noProof/>
        </w:rPr>
        <w:lastRenderedPageBreak/>
        <w:drawing>
          <wp:inline distT="0" distB="0" distL="0" distR="0" wp14:anchorId="26D6599E" wp14:editId="397AB0DB">
            <wp:extent cx="6642100" cy="4151630"/>
            <wp:effectExtent l="0" t="0" r="0" b="1270"/>
            <wp:docPr id="1246634163" name="Picture 13" descr="A graph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34163" name="Picture 13" descr="A graph of a slop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2100" cy="4151630"/>
                    </a:xfrm>
                    <a:prstGeom prst="rect">
                      <a:avLst/>
                    </a:prstGeom>
                  </pic:spPr>
                </pic:pic>
              </a:graphicData>
            </a:graphic>
          </wp:inline>
        </w:drawing>
      </w:r>
      <w:r w:rsidRPr="005B2720">
        <w:rPr>
          <w:rFonts w:ascii="Palatino Linotype" w:hAnsi="Palatino Linotype"/>
          <w:noProof/>
        </w:rPr>
        <w:drawing>
          <wp:inline distT="0" distB="0" distL="0" distR="0" wp14:anchorId="4E23F9B5" wp14:editId="193FA3C6">
            <wp:extent cx="6642100" cy="4151630"/>
            <wp:effectExtent l="0" t="0" r="0" b="1270"/>
            <wp:docPr id="1022951649" name="Picture 1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1649" name="Picture 14" descr="A diagram of a graph&#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42100" cy="4151630"/>
                    </a:xfrm>
                    <a:prstGeom prst="rect">
                      <a:avLst/>
                    </a:prstGeom>
                  </pic:spPr>
                </pic:pic>
              </a:graphicData>
            </a:graphic>
          </wp:inline>
        </w:drawing>
      </w:r>
      <w:r w:rsidRPr="005B2720">
        <w:rPr>
          <w:rFonts w:ascii="Palatino Linotype" w:hAnsi="Palatino Linotype"/>
          <w:noProof/>
        </w:rPr>
        <w:lastRenderedPageBreak/>
        <w:drawing>
          <wp:inline distT="0" distB="0" distL="0" distR="0" wp14:anchorId="4795F4F1" wp14:editId="38CC860E">
            <wp:extent cx="6642100" cy="4142105"/>
            <wp:effectExtent l="0" t="0" r="0" b="0"/>
            <wp:docPr id="190367668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6687" name="Picture 15"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42100" cy="4142105"/>
                    </a:xfrm>
                    <a:prstGeom prst="rect">
                      <a:avLst/>
                    </a:prstGeom>
                  </pic:spPr>
                </pic:pic>
              </a:graphicData>
            </a:graphic>
          </wp:inline>
        </w:drawing>
      </w:r>
    </w:p>
    <w:p w14:paraId="3242460D" w14:textId="77777777" w:rsidR="005B2720" w:rsidRPr="005B2720" w:rsidRDefault="005B2720">
      <w:pPr>
        <w:rPr>
          <w:rFonts w:ascii="Palatino Linotype" w:hAnsi="Palatino Linotype"/>
        </w:rPr>
      </w:pPr>
    </w:p>
    <w:p w14:paraId="3FFCCCF8" w14:textId="24A59BEC" w:rsidR="005B2720" w:rsidRPr="005B2720" w:rsidRDefault="005B2720" w:rsidP="005B2720">
      <w:pPr>
        <w:pStyle w:val="Heading3"/>
        <w:rPr>
          <w:rFonts w:ascii="Palatino Linotype" w:hAnsi="Palatino Linotype"/>
          <w:sz w:val="24"/>
          <w:szCs w:val="24"/>
        </w:rPr>
      </w:pPr>
      <w:r w:rsidRPr="005B2720">
        <w:rPr>
          <w:rFonts w:ascii="Palatino Linotype" w:hAnsi="Palatino Linotype"/>
          <w:sz w:val="24"/>
          <w:szCs w:val="24"/>
        </w:rPr>
        <w:t>B</w:t>
      </w:r>
      <w:r w:rsidRPr="005B2720">
        <w:rPr>
          <w:rFonts w:ascii="Palatino Linotype" w:hAnsi="Palatino Linotype"/>
          <w:sz w:val="24"/>
          <w:szCs w:val="24"/>
        </w:rPr>
        <w:t xml:space="preserve">ackpropagation: The Main Ideas </w:t>
      </w:r>
      <w:r w:rsidRPr="005B2720">
        <w:rPr>
          <w:rFonts w:ascii="Apple Color Emoji" w:hAnsi="Apple Color Emoji" w:cs="Apple Color Emoji"/>
          <w:sz w:val="24"/>
          <w:szCs w:val="24"/>
        </w:rPr>
        <w:t>🧠</w:t>
      </w:r>
    </w:p>
    <w:p w14:paraId="60502E18" w14:textId="77777777" w:rsidR="005B2720" w:rsidRPr="005B2720" w:rsidRDefault="005B2720" w:rsidP="005B2720">
      <w:pPr>
        <w:pStyle w:val="NormalWeb"/>
        <w:rPr>
          <w:rFonts w:ascii="Palatino Linotype" w:hAnsi="Palatino Linotype"/>
        </w:rPr>
      </w:pPr>
      <w:r w:rsidRPr="005B2720">
        <w:rPr>
          <w:rFonts w:ascii="Palatino Linotype" w:hAnsi="Palatino Linotype"/>
        </w:rPr>
        <w:t xml:space="preserve">Backpropagation is the algorithm that efficiently calculates the </w:t>
      </w:r>
      <w:r w:rsidRPr="005B2720">
        <w:rPr>
          <w:rFonts w:ascii="Palatino Linotype" w:hAnsi="Palatino Linotype"/>
          <w:b/>
          <w:bCs/>
        </w:rPr>
        <w:t>gradient</w:t>
      </w:r>
      <w:r w:rsidRPr="005B2720">
        <w:rPr>
          <w:rFonts w:ascii="Palatino Linotype" w:hAnsi="Palatino Linotype"/>
        </w:rPr>
        <w:t xml:space="preserve"> (the derivatives) of the Loss Function with respect to all the weights and biases in a Neural Network (NN). It is the mechanism by which the network learns and adjusts its parameters.</w:t>
      </w:r>
    </w:p>
    <w:p w14:paraId="7F052D0D" w14:textId="77777777" w:rsidR="005B2720" w:rsidRPr="005B2720" w:rsidRDefault="005B2720" w:rsidP="005B2720">
      <w:pPr>
        <w:pStyle w:val="Heading4"/>
        <w:rPr>
          <w:rFonts w:ascii="Palatino Linotype" w:hAnsi="Palatino Linotype"/>
        </w:rPr>
      </w:pPr>
      <w:r w:rsidRPr="005B2720">
        <w:rPr>
          <w:rFonts w:ascii="Palatino Linotype" w:hAnsi="Palatino Linotype"/>
        </w:rPr>
        <w:t>I. Core Components and Terminology</w:t>
      </w:r>
    </w:p>
    <w:p w14:paraId="049E3FDE" w14:textId="77777777" w:rsidR="005B2720" w:rsidRPr="005B2720" w:rsidRDefault="005B2720" w:rsidP="005B2720">
      <w:pPr>
        <w:pStyle w:val="NormalWeb"/>
        <w:numPr>
          <w:ilvl w:val="0"/>
          <w:numId w:val="14"/>
        </w:numPr>
        <w:rPr>
          <w:rFonts w:ascii="Palatino Linotype" w:hAnsi="Palatino Linotype"/>
        </w:rPr>
      </w:pPr>
      <w:r w:rsidRPr="005B2720">
        <w:rPr>
          <w:rFonts w:ascii="Palatino Linotype" w:hAnsi="Palatino Linotype"/>
          <w:b/>
          <w:bCs/>
        </w:rPr>
        <w:t>Objective:</w:t>
      </w:r>
      <w:r w:rsidRPr="005B2720">
        <w:rPr>
          <w:rFonts w:ascii="Palatino Linotype" w:hAnsi="Palatino Linotype"/>
        </w:rPr>
        <w:t xml:space="preserve"> To find the optimal values for all parameters (weights and biases ) that minimize the Loss Function, typically the </w:t>
      </w:r>
      <w:r w:rsidRPr="005B2720">
        <w:rPr>
          <w:rFonts w:ascii="Palatino Linotype" w:hAnsi="Palatino Linotype"/>
          <w:b/>
          <w:bCs/>
        </w:rPr>
        <w:t>Sum of Squared Residuals (SSR)</w:t>
      </w:r>
      <w:r w:rsidRPr="005B2720">
        <w:rPr>
          <w:rFonts w:ascii="Palatino Linotype" w:hAnsi="Palatino Linotype"/>
        </w:rPr>
        <w:t>. [</w:t>
      </w:r>
      <w:hyperlink r:id="rId41" w:tgtFrame="_blank" w:history="1">
        <w:r w:rsidRPr="005B2720">
          <w:rPr>
            <w:rStyle w:val="Hyperlink"/>
            <w:rFonts w:ascii="Palatino Linotype" w:eastAsiaTheme="majorEastAsia" w:hAnsi="Palatino Linotype"/>
          </w:rPr>
          <w:t>06:02</w:t>
        </w:r>
      </w:hyperlink>
      <w:r w:rsidRPr="005B2720">
        <w:rPr>
          <w:rFonts w:ascii="Palatino Linotype" w:hAnsi="Palatino Linotype"/>
        </w:rPr>
        <w:t>]</w:t>
      </w:r>
    </w:p>
    <w:p w14:paraId="4604C9BE" w14:textId="77777777" w:rsidR="005B2720" w:rsidRPr="005B2720" w:rsidRDefault="005B2720" w:rsidP="005B2720">
      <w:pPr>
        <w:pStyle w:val="NormalWeb"/>
        <w:numPr>
          <w:ilvl w:val="0"/>
          <w:numId w:val="14"/>
        </w:numPr>
        <w:rPr>
          <w:rFonts w:ascii="Palatino Linotype" w:hAnsi="Palatino Linotype"/>
        </w:rPr>
      </w:pPr>
      <w:r w:rsidRPr="005B2720">
        <w:rPr>
          <w:rFonts w:ascii="Palatino Linotype" w:hAnsi="Palatino Linotype"/>
          <w:b/>
          <w:bCs/>
        </w:rPr>
        <w:t>Backpropagation:</w:t>
      </w:r>
      <w:r w:rsidRPr="005B2720">
        <w:rPr>
          <w:rFonts w:ascii="Palatino Linotype" w:hAnsi="Palatino Linotype"/>
        </w:rPr>
        <w:t xml:space="preserve"> The conceptual process that starts at the output layer and works </w:t>
      </w:r>
      <w:r w:rsidRPr="005B2720">
        <w:rPr>
          <w:rFonts w:ascii="Palatino Linotype" w:hAnsi="Palatino Linotype"/>
          <w:b/>
          <w:bCs/>
        </w:rPr>
        <w:t>backward</w:t>
      </w:r>
      <w:r w:rsidRPr="005B2720">
        <w:rPr>
          <w:rFonts w:ascii="Palatino Linotype" w:hAnsi="Palatino Linotype"/>
        </w:rPr>
        <w:t xml:space="preserve"> to estimate the optimal parameters layer by layer. [</w:t>
      </w:r>
      <w:hyperlink r:id="rId42" w:tgtFrame="_blank" w:history="1">
        <w:r w:rsidRPr="005B2720">
          <w:rPr>
            <w:rStyle w:val="Hyperlink"/>
            <w:rFonts w:ascii="Palatino Linotype" w:eastAsiaTheme="majorEastAsia" w:hAnsi="Palatino Linotype"/>
          </w:rPr>
          <w:t>03:00</w:t>
        </w:r>
      </w:hyperlink>
      <w:r w:rsidRPr="005B2720">
        <w:rPr>
          <w:rFonts w:ascii="Palatino Linotype" w:hAnsi="Palatino Linotype"/>
        </w:rPr>
        <w:t>]</w:t>
      </w:r>
    </w:p>
    <w:p w14:paraId="40BC4A4D" w14:textId="77777777" w:rsidR="005B2720" w:rsidRPr="005B2720" w:rsidRDefault="005B2720" w:rsidP="005B2720">
      <w:pPr>
        <w:pStyle w:val="NormalWeb"/>
        <w:numPr>
          <w:ilvl w:val="0"/>
          <w:numId w:val="14"/>
        </w:numPr>
        <w:rPr>
          <w:rFonts w:ascii="Palatino Linotype" w:hAnsi="Palatino Linotype"/>
        </w:rPr>
      </w:pPr>
      <w:r w:rsidRPr="005B2720">
        <w:rPr>
          <w:rFonts w:ascii="Palatino Linotype" w:hAnsi="Palatino Linotype"/>
          <w:b/>
          <w:bCs/>
        </w:rPr>
        <w:t>The Two Main Ideas:</w:t>
      </w:r>
      <w:r w:rsidRPr="005B2720">
        <w:rPr>
          <w:rFonts w:ascii="Palatino Linotype" w:hAnsi="Palatino Linotype"/>
        </w:rPr>
        <w:t xml:space="preserve"> [</w:t>
      </w:r>
      <w:hyperlink r:id="rId43" w:tgtFrame="_blank" w:history="1">
        <w:r w:rsidRPr="005B2720">
          <w:rPr>
            <w:rStyle w:val="Hyperlink"/>
            <w:rFonts w:ascii="Palatino Linotype" w:eastAsiaTheme="majorEastAsia" w:hAnsi="Palatino Linotype"/>
          </w:rPr>
          <w:t>01:54</w:t>
        </w:r>
      </w:hyperlink>
      <w:r w:rsidRPr="005B2720">
        <w:rPr>
          <w:rFonts w:ascii="Palatino Linotype" w:hAnsi="Palatino Linotype"/>
        </w:rPr>
        <w:t>]</w:t>
      </w:r>
    </w:p>
    <w:p w14:paraId="127B425E" w14:textId="77777777" w:rsidR="005B2720" w:rsidRPr="005B2720" w:rsidRDefault="005B2720" w:rsidP="005B2720">
      <w:pPr>
        <w:pStyle w:val="NormalWeb"/>
        <w:numPr>
          <w:ilvl w:val="1"/>
          <w:numId w:val="14"/>
        </w:numPr>
        <w:rPr>
          <w:rFonts w:ascii="Palatino Linotype" w:hAnsi="Palatino Linotype"/>
        </w:rPr>
      </w:pPr>
      <w:r w:rsidRPr="005B2720">
        <w:rPr>
          <w:rFonts w:ascii="Palatino Linotype" w:hAnsi="Palatino Linotype"/>
          <w:b/>
          <w:bCs/>
        </w:rPr>
        <w:t>The Chain Rule:</w:t>
      </w:r>
      <w:r w:rsidRPr="005B2720">
        <w:rPr>
          <w:rFonts w:ascii="Palatino Linotype" w:hAnsi="Palatino Linotype"/>
        </w:rPr>
        <w:t xml:space="preserve"> Used to calculate the derivatives (</w:t>
      </w:r>
      <w:r w:rsidRPr="005B2720">
        <w:rPr>
          <w:rFonts w:ascii="Palatino Linotype" w:hAnsi="Palatino Linotype"/>
          <w:b/>
          <w:bCs/>
        </w:rPr>
        <w:t>gradient</w:t>
      </w:r>
      <w:r w:rsidRPr="005B2720">
        <w:rPr>
          <w:rFonts w:ascii="Palatino Linotype" w:hAnsi="Palatino Linotype"/>
        </w:rPr>
        <w:t>) for a parameter.</w:t>
      </w:r>
    </w:p>
    <w:p w14:paraId="1DADD430" w14:textId="77777777" w:rsidR="005B2720" w:rsidRPr="005B2720" w:rsidRDefault="005B2720" w:rsidP="005B2720">
      <w:pPr>
        <w:pStyle w:val="NormalWeb"/>
        <w:numPr>
          <w:ilvl w:val="1"/>
          <w:numId w:val="14"/>
        </w:numPr>
        <w:rPr>
          <w:rFonts w:ascii="Palatino Linotype" w:hAnsi="Palatino Linotype"/>
        </w:rPr>
      </w:pPr>
      <w:r w:rsidRPr="005B2720">
        <w:rPr>
          <w:rFonts w:ascii="Palatino Linotype" w:hAnsi="Palatino Linotype"/>
          <w:b/>
          <w:bCs/>
        </w:rPr>
        <w:t>Gradient Descent:</w:t>
      </w:r>
      <w:r w:rsidRPr="005B2720">
        <w:rPr>
          <w:rFonts w:ascii="Palatino Linotype" w:hAnsi="Palatino Linotype"/>
        </w:rPr>
        <w:t xml:space="preserve"> Used to take the gradient and calculate the new, optimized value for that parameter.</w:t>
      </w:r>
    </w:p>
    <w:p w14:paraId="30B1E638" w14:textId="77777777" w:rsidR="005B2720" w:rsidRPr="005B2720" w:rsidRDefault="005B2720" w:rsidP="005B2720">
      <w:pPr>
        <w:rPr>
          <w:rFonts w:ascii="Palatino Linotype" w:hAnsi="Palatino Linotype"/>
        </w:rPr>
      </w:pPr>
      <w:r w:rsidRPr="005B2720">
        <w:rPr>
          <w:rFonts w:ascii="Palatino Linotype" w:hAnsi="Palatino Linotype"/>
          <w:noProof/>
        </w:rPr>
      </w:r>
      <w:r w:rsidR="005B2720" w:rsidRPr="005B2720">
        <w:rPr>
          <w:rFonts w:ascii="Palatino Linotype" w:hAnsi="Palatino Linotype"/>
          <w:noProof/>
        </w:rPr>
        <w:pict w14:anchorId="38528239">
          <v:rect id="_x0000_i1089" alt="" style="width:451.3pt;height:.05pt;mso-width-percent:0;mso-height-percent:0;mso-width-percent:0;mso-height-percent:0" o:hralign="center" o:hrstd="t" o:hr="t" fillcolor="#a0a0a0" stroked="f"/>
        </w:pict>
      </w:r>
    </w:p>
    <w:p w14:paraId="33D9AF56" w14:textId="77777777" w:rsidR="005B2720" w:rsidRPr="005B2720" w:rsidRDefault="005B2720" w:rsidP="005B2720">
      <w:pPr>
        <w:pStyle w:val="Heading4"/>
        <w:rPr>
          <w:rFonts w:ascii="Palatino Linotype" w:hAnsi="Palatino Linotype"/>
        </w:rPr>
      </w:pPr>
      <w:r w:rsidRPr="005B2720">
        <w:rPr>
          <w:rFonts w:ascii="Palatino Linotype" w:hAnsi="Palatino Linotype"/>
        </w:rPr>
        <w:t>II. The Step-by-Step Mechanism (Focusing on a Single Bias)</w:t>
      </w:r>
    </w:p>
    <w:p w14:paraId="41284A89" w14:textId="77777777" w:rsidR="005B2720" w:rsidRPr="005B2720" w:rsidRDefault="005B2720" w:rsidP="005B2720">
      <w:pPr>
        <w:pStyle w:val="NormalWeb"/>
        <w:rPr>
          <w:rFonts w:ascii="Palatino Linotype" w:hAnsi="Palatino Linotype"/>
        </w:rPr>
      </w:pPr>
      <w:r w:rsidRPr="005B2720">
        <w:rPr>
          <w:rFonts w:ascii="Palatino Linotype" w:hAnsi="Palatino Linotype"/>
        </w:rPr>
        <w:t xml:space="preserve">The video simplifies the process by demonstrating how to optimize just the </w:t>
      </w:r>
      <w:r w:rsidRPr="005B2720">
        <w:rPr>
          <w:rFonts w:ascii="Palatino Linotype" w:hAnsi="Palatino Linotype"/>
          <w:b/>
          <w:bCs/>
        </w:rPr>
        <w:t>last bias term ()</w:t>
      </w:r>
      <w:r w:rsidRPr="005B2720">
        <w:rPr>
          <w:rFonts w:ascii="Palatino Linotype" w:hAnsi="Palatino Linotype"/>
        </w:rPr>
        <w:t>, assuming all other parameters are already optimal. This isolates the core mechanics of backpropagation.</w:t>
      </w:r>
    </w:p>
    <w:p w14:paraId="41C050DF" w14:textId="77777777" w:rsidR="005B2720" w:rsidRPr="005B2720" w:rsidRDefault="005B2720" w:rsidP="005B2720">
      <w:pPr>
        <w:pStyle w:val="NormalWeb"/>
        <w:numPr>
          <w:ilvl w:val="0"/>
          <w:numId w:val="15"/>
        </w:numPr>
        <w:rPr>
          <w:rFonts w:ascii="Palatino Linotype" w:hAnsi="Palatino Linotype"/>
        </w:rPr>
      </w:pPr>
      <w:r w:rsidRPr="005B2720">
        <w:rPr>
          <w:rFonts w:ascii="Palatino Linotype" w:hAnsi="Palatino Linotype"/>
          <w:b/>
          <w:bCs/>
        </w:rPr>
        <w:lastRenderedPageBreak/>
        <w:t>Calculate the Loss:</w:t>
      </w:r>
      <w:r w:rsidRPr="005B2720">
        <w:rPr>
          <w:rFonts w:ascii="Palatino Linotype" w:hAnsi="Palatino Linotype"/>
        </w:rPr>
        <w:t xml:space="preserve"> Start by running the input data through the network and calculating the initial loss (e.g., SSR) based on a random initial value for the parameter being optimized (e.g., ). [</w:t>
      </w:r>
      <w:hyperlink r:id="rId44" w:tgtFrame="_blank" w:history="1">
        <w:r w:rsidRPr="005B2720">
          <w:rPr>
            <w:rStyle w:val="Hyperlink"/>
            <w:rFonts w:ascii="Palatino Linotype" w:eastAsiaTheme="majorEastAsia" w:hAnsi="Palatino Linotype"/>
          </w:rPr>
          <w:t>06:59</w:t>
        </w:r>
      </w:hyperlink>
      <w:r w:rsidRPr="005B2720">
        <w:rPr>
          <w:rFonts w:ascii="Palatino Linotype" w:hAnsi="Palatino Linotype"/>
        </w:rPr>
        <w:t>]</w:t>
      </w:r>
    </w:p>
    <w:p w14:paraId="09EB5275" w14:textId="77777777" w:rsidR="005B2720" w:rsidRPr="005B2720" w:rsidRDefault="005B2720" w:rsidP="005B2720">
      <w:pPr>
        <w:pStyle w:val="NormalWeb"/>
        <w:numPr>
          <w:ilvl w:val="0"/>
          <w:numId w:val="15"/>
        </w:numPr>
        <w:rPr>
          <w:rFonts w:ascii="Palatino Linotype" w:hAnsi="Palatino Linotype"/>
        </w:rPr>
      </w:pPr>
      <w:r w:rsidRPr="005B2720">
        <w:rPr>
          <w:rFonts w:ascii="Palatino Linotype" w:hAnsi="Palatino Linotype"/>
          <w:b/>
          <w:bCs/>
        </w:rPr>
        <w:t>Apply the Chain Rule to Find the Gradient:</w:t>
      </w:r>
      <w:r w:rsidRPr="005B2720">
        <w:rPr>
          <w:rFonts w:ascii="Palatino Linotype" w:hAnsi="Palatino Linotype"/>
        </w:rPr>
        <w:t xml:space="preserve"> The Loss Function (SSR) is linked to the bias () via the network's </w:t>
      </w:r>
      <w:r w:rsidRPr="005B2720">
        <w:rPr>
          <w:rFonts w:ascii="Palatino Linotype" w:hAnsi="Palatino Linotype"/>
          <w:b/>
          <w:bCs/>
        </w:rPr>
        <w:t>Predicted Value</w:t>
      </w:r>
      <w:r w:rsidRPr="005B2720">
        <w:rPr>
          <w:rFonts w:ascii="Palatino Linotype" w:hAnsi="Palatino Linotype"/>
        </w:rPr>
        <w:t>. Therefore, the Chain Rule is necessary. [</w:t>
      </w:r>
      <w:hyperlink r:id="rId45" w:tgtFrame="_blank" w:history="1">
        <w:r w:rsidRPr="005B2720">
          <w:rPr>
            <w:rStyle w:val="Hyperlink"/>
            <w:rFonts w:ascii="Palatino Linotype" w:eastAsiaTheme="majorEastAsia" w:hAnsi="Palatino Linotype"/>
          </w:rPr>
          <w:t>10:38</w:t>
        </w:r>
      </w:hyperlink>
      <w:r w:rsidRPr="005B2720">
        <w:rPr>
          <w:rFonts w:ascii="Palatino Linotype" w:hAnsi="Palatino Linotype"/>
        </w:rPr>
        <w:t xml:space="preserve">] </w:t>
      </w:r>
    </w:p>
    <w:p w14:paraId="23C70502" w14:textId="77777777" w:rsidR="005B2720" w:rsidRPr="005B2720" w:rsidRDefault="005B2720" w:rsidP="005B2720">
      <w:pPr>
        <w:pStyle w:val="NormalWeb"/>
        <w:numPr>
          <w:ilvl w:val="1"/>
          <w:numId w:val="15"/>
        </w:numPr>
        <w:rPr>
          <w:rFonts w:ascii="Palatino Linotype" w:hAnsi="Palatino Linotype"/>
        </w:rPr>
      </w:pPr>
      <w:r w:rsidRPr="005B2720">
        <w:rPr>
          <w:rFonts w:ascii="Palatino Linotype" w:hAnsi="Palatino Linotype"/>
          <w:b/>
          <w:bCs/>
        </w:rPr>
        <w:t>First Part ():</w:t>
      </w:r>
      <w:r w:rsidRPr="005B2720">
        <w:rPr>
          <w:rFonts w:ascii="Palatino Linotype" w:hAnsi="Palatino Linotype"/>
        </w:rPr>
        <w:t xml:space="preserve"> This term measures how much the final loss is affected by a change in the network's output. This is the </w:t>
      </w:r>
      <w:r w:rsidRPr="005B2720">
        <w:rPr>
          <w:rFonts w:ascii="Palatino Linotype" w:hAnsi="Palatino Linotype"/>
          <w:b/>
          <w:bCs/>
        </w:rPr>
        <w:t>Error Signal</w:t>
      </w:r>
      <w:r w:rsidRPr="005B2720">
        <w:rPr>
          <w:rFonts w:ascii="Palatino Linotype" w:hAnsi="Palatino Linotype"/>
        </w:rPr>
        <w:t>. [</w:t>
      </w:r>
      <w:hyperlink r:id="rId46" w:tgtFrame="_blank" w:history="1">
        <w:r w:rsidRPr="005B2720">
          <w:rPr>
            <w:rStyle w:val="Hyperlink"/>
            <w:rFonts w:ascii="Palatino Linotype" w:eastAsiaTheme="majorEastAsia" w:hAnsi="Palatino Linotype"/>
          </w:rPr>
          <w:t>11:43</w:t>
        </w:r>
      </w:hyperlink>
      <w:r w:rsidRPr="005B2720">
        <w:rPr>
          <w:rFonts w:ascii="Palatino Linotype" w:hAnsi="Palatino Linotype"/>
        </w:rPr>
        <w:t>]</w:t>
      </w:r>
    </w:p>
    <w:p w14:paraId="2517E18A" w14:textId="77777777" w:rsidR="005B2720" w:rsidRPr="005B2720" w:rsidRDefault="005B2720" w:rsidP="005B2720">
      <w:pPr>
        <w:pStyle w:val="NormalWeb"/>
        <w:numPr>
          <w:ilvl w:val="1"/>
          <w:numId w:val="15"/>
        </w:numPr>
        <w:rPr>
          <w:rFonts w:ascii="Palatino Linotype" w:hAnsi="Palatino Linotype"/>
        </w:rPr>
      </w:pPr>
      <w:r w:rsidRPr="005B2720">
        <w:rPr>
          <w:rFonts w:ascii="Palatino Linotype" w:hAnsi="Palatino Linotype"/>
          <w:b/>
          <w:bCs/>
        </w:rPr>
        <w:t>Second Part ():</w:t>
      </w:r>
      <w:r w:rsidRPr="005B2720">
        <w:rPr>
          <w:rFonts w:ascii="Palatino Linotype" w:hAnsi="Palatino Linotype"/>
        </w:rPr>
        <w:t xml:space="preserve"> This term measures how much the </w:t>
      </w:r>
      <w:r w:rsidRPr="005B2720">
        <w:rPr>
          <w:rFonts w:ascii="Palatino Linotype" w:hAnsi="Palatino Linotype"/>
          <w:b/>
          <w:bCs/>
        </w:rPr>
        <w:t>parameter itself</w:t>
      </w:r>
      <w:r w:rsidRPr="005B2720">
        <w:rPr>
          <w:rFonts w:ascii="Palatino Linotype" w:hAnsi="Palatino Linotype"/>
        </w:rPr>
        <w:t xml:space="preserve"> contributes to the output. For a bias term, this derivative is often simply </w:t>
      </w:r>
      <w:r w:rsidRPr="005B2720">
        <w:rPr>
          <w:rFonts w:ascii="Palatino Linotype" w:hAnsi="Palatino Linotype"/>
          <w:b/>
          <w:bCs/>
        </w:rPr>
        <w:t>1</w:t>
      </w:r>
      <w:r w:rsidRPr="005B2720">
        <w:rPr>
          <w:rFonts w:ascii="Palatino Linotype" w:hAnsi="Palatino Linotype"/>
        </w:rPr>
        <w:t>, as the bias is just an additive term to the output. [</w:t>
      </w:r>
      <w:hyperlink r:id="rId47" w:tgtFrame="_blank" w:history="1">
        <w:r w:rsidRPr="005B2720">
          <w:rPr>
            <w:rStyle w:val="Hyperlink"/>
            <w:rFonts w:ascii="Palatino Linotype" w:eastAsiaTheme="majorEastAsia" w:hAnsi="Palatino Linotype"/>
          </w:rPr>
          <w:t>12:31</w:t>
        </w:r>
      </w:hyperlink>
      <w:r w:rsidRPr="005B2720">
        <w:rPr>
          <w:rFonts w:ascii="Palatino Linotype" w:hAnsi="Palatino Linotype"/>
        </w:rPr>
        <w:t>]</w:t>
      </w:r>
    </w:p>
    <w:p w14:paraId="20342D5F" w14:textId="77777777" w:rsidR="005B2720" w:rsidRPr="005B2720" w:rsidRDefault="005B2720" w:rsidP="005B2720">
      <w:pPr>
        <w:pStyle w:val="NormalWeb"/>
        <w:numPr>
          <w:ilvl w:val="0"/>
          <w:numId w:val="15"/>
        </w:numPr>
        <w:rPr>
          <w:rFonts w:ascii="Palatino Linotype" w:hAnsi="Palatino Linotype"/>
        </w:rPr>
      </w:pPr>
      <w:r w:rsidRPr="005B2720">
        <w:rPr>
          <w:rFonts w:ascii="Palatino Linotype" w:hAnsi="Palatino Linotype"/>
          <w:b/>
          <w:bCs/>
        </w:rPr>
        <w:t>Calculate the Step Size:</w:t>
      </w:r>
      <w:r w:rsidRPr="005B2720">
        <w:rPr>
          <w:rFonts w:ascii="Palatino Linotype" w:hAnsi="Palatino Linotype"/>
        </w:rPr>
        <w:t xml:space="preserve"> The calculated gradient (slope) is plugged into the Gradient Descent formula, multiplied by the </w:t>
      </w:r>
      <w:r w:rsidRPr="005B2720">
        <w:rPr>
          <w:rFonts w:ascii="Palatino Linotype" w:hAnsi="Palatino Linotype"/>
          <w:b/>
          <w:bCs/>
        </w:rPr>
        <w:t>Learning Rate</w:t>
      </w:r>
      <w:r w:rsidRPr="005B2720">
        <w:rPr>
          <w:rFonts w:ascii="Palatino Linotype" w:hAnsi="Palatino Linotype"/>
        </w:rPr>
        <w:t>. [</w:t>
      </w:r>
      <w:hyperlink r:id="rId48" w:tgtFrame="_blank" w:history="1">
        <w:r w:rsidRPr="005B2720">
          <w:rPr>
            <w:rStyle w:val="Hyperlink"/>
            <w:rFonts w:ascii="Palatino Linotype" w:eastAsiaTheme="majorEastAsia" w:hAnsi="Palatino Linotype"/>
          </w:rPr>
          <w:t>14:25</w:t>
        </w:r>
      </w:hyperlink>
      <w:r w:rsidRPr="005B2720">
        <w:rPr>
          <w:rFonts w:ascii="Palatino Linotype" w:hAnsi="Palatino Linotype"/>
        </w:rPr>
        <w:t xml:space="preserve">] </w:t>
      </w:r>
    </w:p>
    <w:p w14:paraId="0CBD5EDF" w14:textId="77777777" w:rsidR="005B2720" w:rsidRPr="005B2720" w:rsidRDefault="005B2720" w:rsidP="005B2720">
      <w:pPr>
        <w:pStyle w:val="NormalWeb"/>
        <w:numPr>
          <w:ilvl w:val="0"/>
          <w:numId w:val="15"/>
        </w:numPr>
        <w:rPr>
          <w:rFonts w:ascii="Palatino Linotype" w:hAnsi="Palatino Linotype"/>
        </w:rPr>
      </w:pPr>
      <w:r w:rsidRPr="005B2720">
        <w:rPr>
          <w:rFonts w:ascii="Palatino Linotype" w:hAnsi="Palatino Linotype"/>
          <w:b/>
          <w:bCs/>
        </w:rPr>
        <w:t>Update the Parameter:</w:t>
      </w:r>
      <w:r w:rsidRPr="005B2720">
        <w:rPr>
          <w:rFonts w:ascii="Palatino Linotype" w:hAnsi="Palatino Linotype"/>
        </w:rPr>
        <w:t xml:space="preserve"> The parameter value is updated by moving against the direction of the gradient. [</w:t>
      </w:r>
      <w:hyperlink r:id="rId49" w:tgtFrame="_blank" w:history="1">
        <w:r w:rsidRPr="005B2720">
          <w:rPr>
            <w:rStyle w:val="Hyperlink"/>
            <w:rFonts w:ascii="Palatino Linotype" w:eastAsiaTheme="majorEastAsia" w:hAnsi="Palatino Linotype"/>
          </w:rPr>
          <w:t>14:43</w:t>
        </w:r>
      </w:hyperlink>
      <w:r w:rsidRPr="005B2720">
        <w:rPr>
          <w:rFonts w:ascii="Palatino Linotype" w:hAnsi="Palatino Linotype"/>
        </w:rPr>
        <w:t xml:space="preserve">] </w:t>
      </w:r>
    </w:p>
    <w:p w14:paraId="57ED3DD1" w14:textId="77777777" w:rsidR="005B2720" w:rsidRPr="005B2720" w:rsidRDefault="005B2720" w:rsidP="005B2720">
      <w:pPr>
        <w:pStyle w:val="NormalWeb"/>
        <w:numPr>
          <w:ilvl w:val="0"/>
          <w:numId w:val="15"/>
        </w:numPr>
        <w:rPr>
          <w:rFonts w:ascii="Palatino Linotype" w:hAnsi="Palatino Linotype"/>
        </w:rPr>
      </w:pPr>
      <w:r w:rsidRPr="005B2720">
        <w:rPr>
          <w:rFonts w:ascii="Palatino Linotype" w:hAnsi="Palatino Linotype"/>
          <w:b/>
          <w:bCs/>
        </w:rPr>
        <w:t>Iteration:</w:t>
      </w:r>
      <w:r w:rsidRPr="005B2720">
        <w:rPr>
          <w:rFonts w:ascii="Palatino Linotype" w:hAnsi="Palatino Linotype"/>
        </w:rPr>
        <w:t xml:space="preserve"> This cycle repeats until the parameter converges (the step size approaches zero).</w:t>
      </w:r>
    </w:p>
    <w:p w14:paraId="43696C98" w14:textId="77777777" w:rsidR="005B2720" w:rsidRPr="005B2720" w:rsidRDefault="005B2720" w:rsidP="005B2720">
      <w:pPr>
        <w:rPr>
          <w:rFonts w:ascii="Palatino Linotype" w:hAnsi="Palatino Linotype"/>
        </w:rPr>
      </w:pPr>
      <w:r w:rsidRPr="005B2720">
        <w:rPr>
          <w:rFonts w:ascii="Palatino Linotype" w:hAnsi="Palatino Linotype"/>
          <w:noProof/>
        </w:rPr>
      </w:r>
      <w:r w:rsidR="005B2720" w:rsidRPr="005B2720">
        <w:rPr>
          <w:rFonts w:ascii="Palatino Linotype" w:hAnsi="Palatino Linotype"/>
          <w:noProof/>
        </w:rPr>
        <w:pict w14:anchorId="505AA1C4">
          <v:rect id="_x0000_i1090" alt="" style="width:451.3pt;height:.05pt;mso-width-percent:0;mso-height-percent:0;mso-width-percent:0;mso-height-percent:0" o:hralign="center" o:hrstd="t" o:hr="t" fillcolor="#a0a0a0" stroked="f"/>
        </w:pict>
      </w:r>
    </w:p>
    <w:p w14:paraId="3E77CBC0" w14:textId="77777777" w:rsidR="005B2720" w:rsidRPr="005B2720" w:rsidRDefault="005B2720" w:rsidP="005B2720">
      <w:pPr>
        <w:pStyle w:val="Heading3"/>
        <w:rPr>
          <w:rFonts w:ascii="Palatino Linotype" w:hAnsi="Palatino Linotype"/>
          <w:sz w:val="24"/>
          <w:szCs w:val="24"/>
        </w:rPr>
      </w:pPr>
      <w:r w:rsidRPr="005B2720">
        <w:rPr>
          <w:rFonts w:ascii="Palatino Linotype" w:hAnsi="Palatino Linotype"/>
          <w:sz w:val="24"/>
          <w:szCs w:val="24"/>
        </w:rPr>
        <w:t xml:space="preserve">Data Science Interview Prep: Backpropagation </w:t>
      </w:r>
      <w:r w:rsidRPr="005B2720">
        <w:rPr>
          <w:rFonts w:ascii="Apple Color Emoji" w:hAnsi="Apple Color Emoji" w:cs="Apple Color Emoji"/>
          <w:sz w:val="24"/>
          <w:szCs w:val="24"/>
        </w:rPr>
        <w:t>🎤</w:t>
      </w:r>
    </w:p>
    <w:p w14:paraId="14D05800" w14:textId="77777777" w:rsidR="005B2720" w:rsidRPr="005B2720" w:rsidRDefault="005B2720" w:rsidP="005B2720">
      <w:pPr>
        <w:pStyle w:val="NormalWeb"/>
        <w:rPr>
          <w:rFonts w:ascii="Palatino Linotype" w:hAnsi="Palatino Linotype"/>
        </w:rPr>
      </w:pPr>
      <w:r w:rsidRPr="005B2720">
        <w:rPr>
          <w:rFonts w:ascii="Palatino Linotype" w:hAnsi="Palatino Linotype"/>
        </w:rPr>
        <w:t xml:space="preserve">The key to a successful interview explanation is using the Chain Rule and Gradient Descent concepts to explain </w:t>
      </w:r>
      <w:r w:rsidRPr="005B2720">
        <w:rPr>
          <w:rFonts w:ascii="Palatino Linotype" w:hAnsi="Palatino Linotype"/>
          <w:i/>
          <w:iCs/>
        </w:rPr>
        <w:t>why</w:t>
      </w:r>
      <w:r w:rsidRPr="005B2720">
        <w:rPr>
          <w:rFonts w:ascii="Palatino Linotype" w:hAnsi="Palatino Linotype"/>
        </w:rPr>
        <w:t xml:space="preserve"> Backpropagation is necessary and how it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0"/>
        <w:gridCol w:w="5080"/>
      </w:tblGrid>
      <w:tr w:rsidR="005B2720" w:rsidRPr="005B2720" w14:paraId="705E7AB4" w14:textId="77777777">
        <w:trPr>
          <w:tblHeader/>
          <w:tblCellSpacing w:w="15" w:type="dxa"/>
        </w:trPr>
        <w:tc>
          <w:tcPr>
            <w:tcW w:w="0" w:type="auto"/>
            <w:vAlign w:val="center"/>
            <w:hideMark/>
          </w:tcPr>
          <w:p w14:paraId="17CCA3E9" w14:textId="77777777" w:rsidR="005B2720" w:rsidRPr="005B2720" w:rsidRDefault="005B2720">
            <w:pPr>
              <w:rPr>
                <w:rFonts w:ascii="Palatino Linotype" w:hAnsi="Palatino Linotype"/>
              </w:rPr>
            </w:pPr>
            <w:r w:rsidRPr="005B2720">
              <w:rPr>
                <w:rFonts w:ascii="Palatino Linotype" w:hAnsi="Palatino Linotype"/>
              </w:rPr>
              <w:t>Interview Concept</w:t>
            </w:r>
          </w:p>
        </w:tc>
        <w:tc>
          <w:tcPr>
            <w:tcW w:w="0" w:type="auto"/>
            <w:vAlign w:val="center"/>
            <w:hideMark/>
          </w:tcPr>
          <w:p w14:paraId="20B8E60E" w14:textId="77777777" w:rsidR="005B2720" w:rsidRPr="005B2720" w:rsidRDefault="005B2720">
            <w:pPr>
              <w:rPr>
                <w:rFonts w:ascii="Palatino Linotype" w:hAnsi="Palatino Linotype"/>
              </w:rPr>
            </w:pPr>
            <w:r w:rsidRPr="005B2720">
              <w:rPr>
                <w:rFonts w:ascii="Palatino Linotype" w:hAnsi="Palatino Linotype"/>
              </w:rPr>
              <w:t>Explanation and Practical Significance</w:t>
            </w:r>
          </w:p>
        </w:tc>
      </w:tr>
      <w:tr w:rsidR="005B2720" w:rsidRPr="005B2720" w14:paraId="2A5AC759" w14:textId="77777777">
        <w:trPr>
          <w:tblCellSpacing w:w="15" w:type="dxa"/>
        </w:trPr>
        <w:tc>
          <w:tcPr>
            <w:tcW w:w="0" w:type="auto"/>
            <w:vAlign w:val="center"/>
            <w:hideMark/>
          </w:tcPr>
          <w:p w14:paraId="73964080" w14:textId="77777777" w:rsidR="005B2720" w:rsidRPr="005B2720" w:rsidRDefault="005B2720">
            <w:pPr>
              <w:rPr>
                <w:rFonts w:ascii="Palatino Linotype" w:hAnsi="Palatino Linotype"/>
              </w:rPr>
            </w:pPr>
            <w:r w:rsidRPr="005B2720">
              <w:rPr>
                <w:rFonts w:ascii="Palatino Linotype" w:hAnsi="Palatino Linotype"/>
                <w:b/>
                <w:bCs/>
              </w:rPr>
              <w:t>Backpropagation vs. Gradient Descent</w:t>
            </w:r>
          </w:p>
        </w:tc>
        <w:tc>
          <w:tcPr>
            <w:tcW w:w="0" w:type="auto"/>
            <w:vAlign w:val="center"/>
            <w:hideMark/>
          </w:tcPr>
          <w:p w14:paraId="66356B1B" w14:textId="77777777" w:rsidR="005B2720" w:rsidRPr="005B2720" w:rsidRDefault="005B2720">
            <w:pPr>
              <w:rPr>
                <w:rFonts w:ascii="Palatino Linotype" w:hAnsi="Palatino Linotype"/>
              </w:rPr>
            </w:pPr>
            <w:r w:rsidRPr="005B2720">
              <w:rPr>
                <w:rFonts w:ascii="Palatino Linotype" w:hAnsi="Palatino Linotype"/>
                <w:b/>
                <w:bCs/>
              </w:rPr>
              <w:t>Backprop</w:t>
            </w:r>
            <w:r w:rsidRPr="005B2720">
              <w:rPr>
                <w:rFonts w:ascii="Palatino Linotype" w:hAnsi="Palatino Linotype"/>
              </w:rPr>
              <w:t xml:space="preserve"> is the </w:t>
            </w:r>
            <w:r w:rsidRPr="005B2720">
              <w:rPr>
                <w:rFonts w:ascii="Palatino Linotype" w:hAnsi="Palatino Linotype"/>
                <w:b/>
                <w:bCs/>
              </w:rPr>
              <w:t>algorithm</w:t>
            </w:r>
            <w:r w:rsidRPr="005B2720">
              <w:rPr>
                <w:rFonts w:ascii="Palatino Linotype" w:hAnsi="Palatino Linotype"/>
              </w:rPr>
              <w:t xml:space="preserve"> for efficiently calculating the derivatives (</w:t>
            </w:r>
            <w:r w:rsidRPr="005B2720">
              <w:rPr>
                <w:rFonts w:ascii="Palatino Linotype" w:hAnsi="Palatino Linotype"/>
                <w:b/>
                <w:bCs/>
              </w:rPr>
              <w:t>the gradient</w:t>
            </w:r>
            <w:r w:rsidRPr="005B2720">
              <w:rPr>
                <w:rFonts w:ascii="Palatino Linotype" w:hAnsi="Palatino Linotype"/>
              </w:rPr>
              <w:t xml:space="preserve">). </w:t>
            </w:r>
            <w:r w:rsidRPr="005B2720">
              <w:rPr>
                <w:rFonts w:ascii="Palatino Linotype" w:hAnsi="Palatino Linotype"/>
                <w:b/>
                <w:bCs/>
              </w:rPr>
              <w:t>Gradient Descent</w:t>
            </w:r>
            <w:r w:rsidRPr="005B2720">
              <w:rPr>
                <w:rFonts w:ascii="Palatino Linotype" w:hAnsi="Palatino Linotype"/>
              </w:rPr>
              <w:t xml:space="preserve"> is the </w:t>
            </w:r>
            <w:r w:rsidRPr="005B2720">
              <w:rPr>
                <w:rFonts w:ascii="Palatino Linotype" w:hAnsi="Palatino Linotype"/>
                <w:b/>
                <w:bCs/>
              </w:rPr>
              <w:t>optimization method</w:t>
            </w:r>
            <w:r w:rsidRPr="005B2720">
              <w:rPr>
                <w:rFonts w:ascii="Palatino Linotype" w:hAnsi="Palatino Linotype"/>
              </w:rPr>
              <w:t xml:space="preserve"> that </w:t>
            </w:r>
            <w:r w:rsidRPr="005B2720">
              <w:rPr>
                <w:rFonts w:ascii="Palatino Linotype" w:hAnsi="Palatino Linotype"/>
                <w:i/>
                <w:iCs/>
              </w:rPr>
              <w:t>uses</w:t>
            </w:r>
            <w:r w:rsidRPr="005B2720">
              <w:rPr>
                <w:rFonts w:ascii="Palatino Linotype" w:hAnsi="Palatino Linotype"/>
              </w:rPr>
              <w:t xml:space="preserve"> those derivatives to update the parameters. Backprop answers </w:t>
            </w:r>
            <w:r w:rsidRPr="005B2720">
              <w:rPr>
                <w:rFonts w:ascii="Palatino Linotype" w:hAnsi="Palatino Linotype"/>
                <w:i/>
                <w:iCs/>
              </w:rPr>
              <w:t>how much</w:t>
            </w:r>
            <w:r w:rsidRPr="005B2720">
              <w:rPr>
                <w:rFonts w:ascii="Palatino Linotype" w:hAnsi="Palatino Linotype"/>
              </w:rPr>
              <w:t xml:space="preserve"> to change a weight; Gradient Descent performs the </w:t>
            </w:r>
            <w:r w:rsidRPr="005B2720">
              <w:rPr>
                <w:rFonts w:ascii="Palatino Linotype" w:hAnsi="Palatino Linotype"/>
                <w:i/>
                <w:iCs/>
              </w:rPr>
              <w:t>actual change</w:t>
            </w:r>
            <w:r w:rsidRPr="005B2720">
              <w:rPr>
                <w:rFonts w:ascii="Palatino Linotype" w:hAnsi="Palatino Linotype"/>
              </w:rPr>
              <w:t>.</w:t>
            </w:r>
          </w:p>
        </w:tc>
      </w:tr>
      <w:tr w:rsidR="005B2720" w:rsidRPr="005B2720" w14:paraId="67220A37" w14:textId="77777777">
        <w:trPr>
          <w:tblCellSpacing w:w="15" w:type="dxa"/>
        </w:trPr>
        <w:tc>
          <w:tcPr>
            <w:tcW w:w="0" w:type="auto"/>
            <w:vAlign w:val="center"/>
            <w:hideMark/>
          </w:tcPr>
          <w:p w14:paraId="779E6151" w14:textId="77777777" w:rsidR="005B2720" w:rsidRPr="005B2720" w:rsidRDefault="005B2720">
            <w:pPr>
              <w:rPr>
                <w:rFonts w:ascii="Palatino Linotype" w:hAnsi="Palatino Linotype"/>
              </w:rPr>
            </w:pPr>
            <w:r w:rsidRPr="005B2720">
              <w:rPr>
                <w:rFonts w:ascii="Palatino Linotype" w:hAnsi="Palatino Linotype"/>
                <w:b/>
                <w:bCs/>
              </w:rPr>
              <w:t>Why is the Chain Rule Key?</w:t>
            </w:r>
          </w:p>
        </w:tc>
        <w:tc>
          <w:tcPr>
            <w:tcW w:w="0" w:type="auto"/>
            <w:vAlign w:val="center"/>
            <w:hideMark/>
          </w:tcPr>
          <w:p w14:paraId="12086547" w14:textId="77777777" w:rsidR="005B2720" w:rsidRPr="005B2720" w:rsidRDefault="005B2720">
            <w:pPr>
              <w:rPr>
                <w:rFonts w:ascii="Palatino Linotype" w:hAnsi="Palatino Linotype"/>
              </w:rPr>
            </w:pPr>
            <w:r w:rsidRPr="005B2720">
              <w:rPr>
                <w:rFonts w:ascii="Palatino Linotype" w:hAnsi="Palatino Linotype"/>
              </w:rPr>
              <w:t xml:space="preserve">It allows the network to calculate the effect of a weight in the </w:t>
            </w:r>
            <w:r w:rsidRPr="005B2720">
              <w:rPr>
                <w:rFonts w:ascii="Palatino Linotype" w:hAnsi="Palatino Linotype"/>
                <w:i/>
                <w:iCs/>
              </w:rPr>
              <w:t>first layer</w:t>
            </w:r>
            <w:r w:rsidRPr="005B2720">
              <w:rPr>
                <w:rFonts w:ascii="Palatino Linotype" w:hAnsi="Palatino Linotype"/>
              </w:rPr>
              <w:t xml:space="preserve"> on the </w:t>
            </w:r>
            <w:r w:rsidRPr="005B2720">
              <w:rPr>
                <w:rFonts w:ascii="Palatino Linotype" w:hAnsi="Palatino Linotype"/>
                <w:i/>
                <w:iCs/>
              </w:rPr>
              <w:t>final loss</w:t>
            </w:r>
            <w:r w:rsidRPr="005B2720">
              <w:rPr>
                <w:rFonts w:ascii="Palatino Linotype" w:hAnsi="Palatino Linotype"/>
              </w:rPr>
              <w:t xml:space="preserve">. The local derivatives are multiplied across all layers, effectively </w:t>
            </w:r>
            <w:r w:rsidRPr="005B2720">
              <w:rPr>
                <w:rFonts w:ascii="Palatino Linotype" w:hAnsi="Palatino Linotype"/>
                <w:b/>
                <w:bCs/>
              </w:rPr>
              <w:t>propagating the error signal backward</w:t>
            </w:r>
            <w:r w:rsidRPr="005B2720">
              <w:rPr>
                <w:rFonts w:ascii="Palatino Linotype" w:hAnsi="Palatino Linotype"/>
              </w:rPr>
              <w:t xml:space="preserve"> from the output to the input layer.</w:t>
            </w:r>
          </w:p>
        </w:tc>
      </w:tr>
      <w:tr w:rsidR="005B2720" w:rsidRPr="005B2720" w14:paraId="52EC7238" w14:textId="77777777">
        <w:trPr>
          <w:tblCellSpacing w:w="15" w:type="dxa"/>
        </w:trPr>
        <w:tc>
          <w:tcPr>
            <w:tcW w:w="0" w:type="auto"/>
            <w:vAlign w:val="center"/>
            <w:hideMark/>
          </w:tcPr>
          <w:p w14:paraId="1FEECD61" w14:textId="77777777" w:rsidR="005B2720" w:rsidRPr="005B2720" w:rsidRDefault="005B2720">
            <w:pPr>
              <w:rPr>
                <w:rFonts w:ascii="Palatino Linotype" w:hAnsi="Palatino Linotype"/>
              </w:rPr>
            </w:pPr>
            <w:r w:rsidRPr="005B2720">
              <w:rPr>
                <w:rFonts w:ascii="Palatino Linotype" w:hAnsi="Palatino Linotype"/>
                <w:b/>
                <w:bCs/>
              </w:rPr>
              <w:t>The Error Signal</w:t>
            </w:r>
          </w:p>
        </w:tc>
        <w:tc>
          <w:tcPr>
            <w:tcW w:w="0" w:type="auto"/>
            <w:vAlign w:val="center"/>
            <w:hideMark/>
          </w:tcPr>
          <w:p w14:paraId="2749BD35" w14:textId="77777777" w:rsidR="005B2720" w:rsidRPr="005B2720" w:rsidRDefault="005B2720">
            <w:pPr>
              <w:rPr>
                <w:rFonts w:ascii="Palatino Linotype" w:hAnsi="Palatino Linotype"/>
              </w:rPr>
            </w:pPr>
            <w:r w:rsidRPr="005B2720">
              <w:rPr>
                <w:rFonts w:ascii="Palatino Linotype" w:hAnsi="Palatino Linotype"/>
              </w:rPr>
              <w:t xml:space="preserve">The term is the </w:t>
            </w:r>
            <w:r w:rsidRPr="005B2720">
              <w:rPr>
                <w:rFonts w:ascii="Palatino Linotype" w:hAnsi="Palatino Linotype"/>
                <w:b/>
                <w:bCs/>
              </w:rPr>
              <w:t>error signal</w:t>
            </w:r>
            <w:r w:rsidRPr="005B2720">
              <w:rPr>
                <w:rFonts w:ascii="Palatino Linotype" w:hAnsi="Palatino Linotype"/>
              </w:rPr>
              <w:t xml:space="preserve"> that dictates the learning process. It represents the degree and direction of the error, which is then distributed backward to all preceding layers to update their weights.</w:t>
            </w:r>
          </w:p>
        </w:tc>
      </w:tr>
      <w:tr w:rsidR="005B2720" w:rsidRPr="005B2720" w14:paraId="2CD26B00" w14:textId="77777777">
        <w:trPr>
          <w:tblCellSpacing w:w="15" w:type="dxa"/>
        </w:trPr>
        <w:tc>
          <w:tcPr>
            <w:tcW w:w="0" w:type="auto"/>
            <w:vAlign w:val="center"/>
            <w:hideMark/>
          </w:tcPr>
          <w:p w14:paraId="53E6B19F" w14:textId="77777777" w:rsidR="005B2720" w:rsidRPr="005B2720" w:rsidRDefault="005B2720">
            <w:pPr>
              <w:rPr>
                <w:rFonts w:ascii="Palatino Linotype" w:hAnsi="Palatino Linotype"/>
              </w:rPr>
            </w:pPr>
            <w:r w:rsidRPr="005B2720">
              <w:rPr>
                <w:rFonts w:ascii="Palatino Linotype" w:hAnsi="Palatino Linotype"/>
                <w:b/>
                <w:bCs/>
              </w:rPr>
              <w:t>Optimizing Hidden Layer Weights</w:t>
            </w:r>
          </w:p>
        </w:tc>
        <w:tc>
          <w:tcPr>
            <w:tcW w:w="0" w:type="auto"/>
            <w:vAlign w:val="center"/>
            <w:hideMark/>
          </w:tcPr>
          <w:p w14:paraId="54391473" w14:textId="77777777" w:rsidR="005B2720" w:rsidRPr="005B2720" w:rsidRDefault="005B2720">
            <w:pPr>
              <w:rPr>
                <w:rFonts w:ascii="Palatino Linotype" w:hAnsi="Palatino Linotype"/>
              </w:rPr>
            </w:pPr>
            <w:r w:rsidRPr="005B2720">
              <w:rPr>
                <w:rFonts w:ascii="Palatino Linotype" w:hAnsi="Palatino Linotype"/>
              </w:rPr>
              <w:t xml:space="preserve">To optimize weights deeper in the network (e.g., in the hidden layer), the Chain Rule extends. The network first needs the error signal calculated at , and then it multiplies that signal by the local derivative of the hidden node output with respect to . This flow of error </w:t>
            </w:r>
            <w:r w:rsidRPr="005B2720">
              <w:rPr>
                <w:rFonts w:ascii="Palatino Linotype" w:hAnsi="Palatino Linotype"/>
                <w:b/>
                <w:bCs/>
              </w:rPr>
              <w:lastRenderedPageBreak/>
              <w:t>backwards</w:t>
            </w:r>
            <w:r w:rsidRPr="005B2720">
              <w:rPr>
                <w:rFonts w:ascii="Palatino Linotype" w:hAnsi="Palatino Linotype"/>
              </w:rPr>
              <w:t xml:space="preserve"> is the origin of the term "Backpropagation."</w:t>
            </w:r>
          </w:p>
        </w:tc>
      </w:tr>
      <w:tr w:rsidR="005B2720" w:rsidRPr="005B2720" w14:paraId="4EAF1ABA" w14:textId="77777777">
        <w:trPr>
          <w:tblCellSpacing w:w="15" w:type="dxa"/>
        </w:trPr>
        <w:tc>
          <w:tcPr>
            <w:tcW w:w="0" w:type="auto"/>
            <w:vAlign w:val="center"/>
            <w:hideMark/>
          </w:tcPr>
          <w:p w14:paraId="1F5FB612" w14:textId="77777777" w:rsidR="005B2720" w:rsidRPr="005B2720" w:rsidRDefault="005B2720">
            <w:pPr>
              <w:rPr>
                <w:rFonts w:ascii="Palatino Linotype" w:hAnsi="Palatino Linotype"/>
              </w:rPr>
            </w:pPr>
            <w:r w:rsidRPr="005B2720">
              <w:rPr>
                <w:rFonts w:ascii="Palatino Linotype" w:hAnsi="Palatino Linotype"/>
                <w:b/>
                <w:bCs/>
              </w:rPr>
              <w:lastRenderedPageBreak/>
              <w:t>Computational Efficiency</w:t>
            </w:r>
          </w:p>
        </w:tc>
        <w:tc>
          <w:tcPr>
            <w:tcW w:w="0" w:type="auto"/>
            <w:vAlign w:val="center"/>
            <w:hideMark/>
          </w:tcPr>
          <w:p w14:paraId="35D88690" w14:textId="77777777" w:rsidR="005B2720" w:rsidRPr="005B2720" w:rsidRDefault="005B2720">
            <w:pPr>
              <w:rPr>
                <w:rFonts w:ascii="Palatino Linotype" w:hAnsi="Palatino Linotype"/>
              </w:rPr>
            </w:pPr>
            <w:r w:rsidRPr="005B2720">
              <w:rPr>
                <w:rFonts w:ascii="Palatino Linotype" w:hAnsi="Palatino Linotype"/>
              </w:rPr>
              <w:t xml:space="preserve">Backpropagation is efficient because it </w:t>
            </w:r>
            <w:r w:rsidRPr="005B2720">
              <w:rPr>
                <w:rFonts w:ascii="Palatino Linotype" w:hAnsi="Palatino Linotype"/>
                <w:b/>
                <w:bCs/>
              </w:rPr>
              <w:t>re-uses</w:t>
            </w:r>
            <w:r w:rsidRPr="005B2720">
              <w:rPr>
                <w:rFonts w:ascii="Palatino Linotype" w:hAnsi="Palatino Linotype"/>
              </w:rPr>
              <w:t xml:space="preserve"> intermediate calculations. Once the derivative for the final layer is calculated, that value is used for all subsequent calculations in the preceding layers, preventing redundant computations.</w:t>
            </w:r>
          </w:p>
        </w:tc>
      </w:tr>
      <w:tr w:rsidR="005B2720" w:rsidRPr="005B2720" w14:paraId="77124C82" w14:textId="77777777">
        <w:trPr>
          <w:tblCellSpacing w:w="15" w:type="dxa"/>
        </w:trPr>
        <w:tc>
          <w:tcPr>
            <w:tcW w:w="0" w:type="auto"/>
            <w:vAlign w:val="center"/>
            <w:hideMark/>
          </w:tcPr>
          <w:p w14:paraId="2EA1384C" w14:textId="77777777" w:rsidR="005B2720" w:rsidRPr="005B2720" w:rsidRDefault="005B2720">
            <w:pPr>
              <w:rPr>
                <w:rFonts w:ascii="Palatino Linotype" w:hAnsi="Palatino Linotype"/>
              </w:rPr>
            </w:pPr>
            <w:r w:rsidRPr="005B2720">
              <w:rPr>
                <w:rFonts w:ascii="Palatino Linotype" w:hAnsi="Palatino Linotype"/>
              </w:rPr>
              <w:t>http://googleusercontent.com/youtube_content/10</w:t>
            </w:r>
          </w:p>
        </w:tc>
        <w:tc>
          <w:tcPr>
            <w:tcW w:w="0" w:type="auto"/>
            <w:vAlign w:val="center"/>
            <w:hideMark/>
          </w:tcPr>
          <w:p w14:paraId="79F99692" w14:textId="77777777" w:rsidR="005B2720" w:rsidRPr="005B2720" w:rsidRDefault="005B2720">
            <w:pPr>
              <w:rPr>
                <w:rFonts w:ascii="Palatino Linotype" w:hAnsi="Palatino Linotype"/>
              </w:rPr>
            </w:pPr>
          </w:p>
        </w:tc>
      </w:tr>
    </w:tbl>
    <w:p w14:paraId="3CA478F7" w14:textId="77777777" w:rsidR="005B2720" w:rsidRDefault="005B2720">
      <w:pPr>
        <w:rPr>
          <w:rFonts w:ascii="Palatino Linotype" w:hAnsi="Palatino Linotype"/>
        </w:rPr>
      </w:pPr>
    </w:p>
    <w:p w14:paraId="2070A4A7" w14:textId="142616B9" w:rsidR="005B2720" w:rsidRDefault="005B2720">
      <w:pPr>
        <w:rPr>
          <w:rFonts w:ascii="Palatino Linotype" w:hAnsi="Palatino Linotype"/>
        </w:rPr>
      </w:pPr>
      <w:r>
        <w:rPr>
          <w:rFonts w:ascii="Palatino Linotype" w:hAnsi="Palatino Linotype"/>
          <w:noProof/>
        </w:rPr>
        <w:drawing>
          <wp:inline distT="0" distB="0" distL="0" distR="0" wp14:anchorId="144263DE" wp14:editId="5287A4DD">
            <wp:extent cx="6642100" cy="3879215"/>
            <wp:effectExtent l="0" t="0" r="0" b="0"/>
            <wp:docPr id="21718084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0845" name="Picture 16"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642100" cy="3879215"/>
                    </a:xfrm>
                    <a:prstGeom prst="rect">
                      <a:avLst/>
                    </a:prstGeom>
                  </pic:spPr>
                </pic:pic>
              </a:graphicData>
            </a:graphic>
          </wp:inline>
        </w:drawing>
      </w:r>
    </w:p>
    <w:p w14:paraId="16A8D3F5" w14:textId="77777777" w:rsidR="00B20155" w:rsidRDefault="00B20155">
      <w:pPr>
        <w:rPr>
          <w:rFonts w:ascii="Palatino Linotype" w:hAnsi="Palatino Linotype"/>
        </w:rPr>
      </w:pPr>
    </w:p>
    <w:p w14:paraId="2CDE7076" w14:textId="77777777" w:rsidR="00B20155" w:rsidRDefault="00B20155">
      <w:pPr>
        <w:rPr>
          <w:rFonts w:ascii="Palatino Linotype" w:hAnsi="Palatino Linotype"/>
        </w:rPr>
      </w:pPr>
    </w:p>
    <w:p w14:paraId="7E472622" w14:textId="77777777" w:rsidR="00B20155" w:rsidRDefault="00B20155">
      <w:pPr>
        <w:rPr>
          <w:rFonts w:ascii="Palatino Linotype" w:hAnsi="Palatino Linotype"/>
        </w:rPr>
      </w:pPr>
    </w:p>
    <w:p w14:paraId="0914C05F" w14:textId="77777777" w:rsidR="00B20155" w:rsidRPr="00B20155" w:rsidRDefault="00B20155" w:rsidP="00B20155">
      <w:pPr>
        <w:rPr>
          <w:rFonts w:ascii="Palatino Linotype" w:hAnsi="Palatino Linotype"/>
        </w:rPr>
      </w:pPr>
      <w:r w:rsidRPr="00B20155">
        <w:rPr>
          <w:rFonts w:ascii="Palatino Linotype" w:hAnsi="Palatino Linotype"/>
        </w:rPr>
        <w:t>Artificial Neural Networks (ANNs) learn by training on a set of data. For example, to teach an ANN to recognize a cat, we show it thousands of images of cats. The network processes these images and learns to identify the features that define a cat.</w:t>
      </w:r>
    </w:p>
    <w:p w14:paraId="7C24AA97" w14:textId="77777777" w:rsidR="00B20155" w:rsidRPr="00B20155" w:rsidRDefault="00B20155" w:rsidP="00B20155">
      <w:pPr>
        <w:rPr>
          <w:rFonts w:ascii="Palatino Linotype" w:hAnsi="Palatino Linotype"/>
        </w:rPr>
      </w:pPr>
      <w:r w:rsidRPr="00B20155">
        <w:rPr>
          <w:rFonts w:ascii="Palatino Linotype" w:hAnsi="Palatino Linotype"/>
        </w:rPr>
        <w:t>Once the network has been trained, we test it by providing new images to see if it can correctly identify cats. The network’s prediction is then compared to the actual label (whether it's a cat or not). If it makes an incorrect prediction, the network adjusts by fine-tuning the weights of the connections between neurons using a process called backpropagation. This involves correcting the weights based on the difference between the predicted and actual result.</w:t>
      </w:r>
    </w:p>
    <w:p w14:paraId="263E3233" w14:textId="25B157E5" w:rsidR="00B20155" w:rsidRDefault="00B20155" w:rsidP="00B20155">
      <w:pPr>
        <w:rPr>
          <w:rFonts w:ascii="Palatino Linotype" w:hAnsi="Palatino Linotype"/>
        </w:rPr>
      </w:pPr>
      <w:r w:rsidRPr="00B20155">
        <w:rPr>
          <w:rFonts w:ascii="Palatino Linotype" w:hAnsi="Palatino Linotype"/>
        </w:rPr>
        <w:t>This process repeats until the network can accurately recognize a cat in an image with minimal error. Essentially, through constant training and feedback, the network becomes better at identifying patterns and making predictions.</w:t>
      </w:r>
    </w:p>
    <w:p w14:paraId="7F17F056" w14:textId="77777777" w:rsidR="002003F7" w:rsidRDefault="002003F7" w:rsidP="00B20155">
      <w:pPr>
        <w:rPr>
          <w:rFonts w:ascii="Palatino Linotype" w:hAnsi="Palatino Linotype"/>
        </w:rPr>
      </w:pPr>
    </w:p>
    <w:p w14:paraId="4E500F79" w14:textId="77777777" w:rsidR="002003F7" w:rsidRDefault="002003F7" w:rsidP="00B20155">
      <w:pPr>
        <w:rPr>
          <w:rFonts w:ascii="Palatino Linotype" w:hAnsi="Palatino Linotype"/>
        </w:rPr>
      </w:pPr>
    </w:p>
    <w:p w14:paraId="6E6497F5" w14:textId="40735846" w:rsidR="002003F7" w:rsidRPr="009A3AC4" w:rsidRDefault="002003F7" w:rsidP="002003F7">
      <w:pPr>
        <w:rPr>
          <w:rFonts w:ascii="Palatino Linotype" w:hAnsi="Palatino Linotype"/>
          <w:b/>
          <w:bCs/>
          <w:sz w:val="28"/>
          <w:szCs w:val="28"/>
        </w:rPr>
      </w:pPr>
      <w:r w:rsidRPr="009A3AC4">
        <w:rPr>
          <w:rFonts w:ascii="Palatino Linotype" w:hAnsi="Palatino Linotype"/>
          <w:b/>
          <w:bCs/>
          <w:sz w:val="28"/>
          <w:szCs w:val="28"/>
        </w:rPr>
        <w:lastRenderedPageBreak/>
        <w:t>SINGLE LAYER PERCEPTRON</w:t>
      </w:r>
    </w:p>
    <w:p w14:paraId="55628BF6" w14:textId="77777777" w:rsidR="002003F7" w:rsidRDefault="002003F7" w:rsidP="002003F7">
      <w:pPr>
        <w:rPr>
          <w:rFonts w:ascii="Palatino Linotype" w:hAnsi="Palatino Linotype"/>
        </w:rPr>
      </w:pPr>
    </w:p>
    <w:p w14:paraId="3D2DDE97" w14:textId="3DC5F569" w:rsidR="002003F7" w:rsidRPr="002003F7" w:rsidRDefault="002003F7" w:rsidP="002003F7">
      <w:pPr>
        <w:rPr>
          <w:rFonts w:ascii="Palatino Linotype" w:hAnsi="Palatino Linotype"/>
        </w:rPr>
      </w:pPr>
      <w:r w:rsidRPr="002003F7">
        <w:rPr>
          <w:rFonts w:ascii="Palatino Linotype" w:hAnsi="Palatino Linotype"/>
        </w:rPr>
        <w:t>Is it an ANN? Yes — a single-layer perceptron is a very simple type of artificial neural network (no hidden layers).</w:t>
      </w:r>
    </w:p>
    <w:p w14:paraId="23C10DBD" w14:textId="77777777" w:rsidR="002003F7" w:rsidRPr="002003F7" w:rsidRDefault="002003F7" w:rsidP="002003F7">
      <w:pPr>
        <w:rPr>
          <w:rFonts w:ascii="Palatino Linotype" w:hAnsi="Palatino Linotype"/>
        </w:rPr>
      </w:pPr>
    </w:p>
    <w:p w14:paraId="4038DF0E" w14:textId="77777777" w:rsidR="002003F7" w:rsidRPr="002003F7" w:rsidRDefault="002003F7" w:rsidP="002003F7">
      <w:pPr>
        <w:rPr>
          <w:rFonts w:ascii="Palatino Linotype" w:hAnsi="Palatino Linotype"/>
        </w:rPr>
      </w:pPr>
      <w:r w:rsidRPr="002003F7">
        <w:rPr>
          <w:rFonts w:ascii="Palatino Linotype" w:hAnsi="Palatino Linotype"/>
        </w:rPr>
        <w:t xml:space="preserve">What it does: takes input </w:t>
      </w:r>
      <w:r w:rsidRPr="002003F7">
        <w:rPr>
          <w:rFonts w:ascii="Times New Roman" w:hAnsi="Times New Roman" w:cs="Times New Roman"/>
        </w:rPr>
        <w:t>→</w:t>
      </w:r>
      <w:r w:rsidRPr="002003F7">
        <w:rPr>
          <w:rFonts w:ascii="Palatino Linotype" w:hAnsi="Palatino Linotype"/>
        </w:rPr>
        <w:t xml:space="preserve"> computes linear combination </w:t>
      </w:r>
      <w:r w:rsidRPr="002003F7">
        <w:rPr>
          <w:rFonts w:ascii="Times New Roman" w:hAnsi="Times New Roman" w:cs="Times New Roman"/>
        </w:rPr>
        <w:t>→</w:t>
      </w:r>
      <w:r w:rsidRPr="002003F7">
        <w:rPr>
          <w:rFonts w:ascii="Palatino Linotype" w:hAnsi="Palatino Linotype"/>
        </w:rPr>
        <w:t xml:space="preserve"> applies activation </w:t>
      </w:r>
      <w:r w:rsidRPr="002003F7">
        <w:rPr>
          <w:rFonts w:ascii="Times New Roman" w:hAnsi="Times New Roman" w:cs="Times New Roman"/>
        </w:rPr>
        <w:t>→</w:t>
      </w:r>
      <w:r w:rsidRPr="002003F7">
        <w:rPr>
          <w:rFonts w:ascii="Palatino Linotype" w:hAnsi="Palatino Linotype"/>
        </w:rPr>
        <w:t xml:space="preserve"> outputs prediction.</w:t>
      </w:r>
    </w:p>
    <w:p w14:paraId="45065E13" w14:textId="12CABAFD" w:rsidR="002003F7" w:rsidRPr="002003F7" w:rsidRDefault="002003F7" w:rsidP="002003F7">
      <w:pPr>
        <w:rPr>
          <w:rFonts w:ascii="Palatino Linotype" w:hAnsi="Palatino Linotype"/>
        </w:rPr>
      </w:pPr>
    </w:p>
    <w:p w14:paraId="2053C7BC" w14:textId="77777777" w:rsidR="002003F7" w:rsidRPr="002003F7" w:rsidRDefault="002003F7" w:rsidP="002003F7">
      <w:pPr>
        <w:rPr>
          <w:rFonts w:ascii="Palatino Linotype" w:hAnsi="Palatino Linotype"/>
        </w:rPr>
      </w:pPr>
      <w:r w:rsidRPr="002003F7">
        <w:rPr>
          <w:rFonts w:ascii="Palatino Linotype" w:hAnsi="Palatino Linotype"/>
        </w:rPr>
        <w:t>Limitation: it can only learn linear decision boundaries. It cannot solve non-linear problems like XOR. That’s the historical reason for introducing hidden layers (MLPs) and nonlinear activations.</w:t>
      </w:r>
    </w:p>
    <w:p w14:paraId="4922400D" w14:textId="77777777" w:rsidR="002003F7" w:rsidRPr="002003F7" w:rsidRDefault="002003F7" w:rsidP="002003F7">
      <w:pPr>
        <w:rPr>
          <w:rFonts w:ascii="Palatino Linotype" w:hAnsi="Palatino Linotype"/>
        </w:rPr>
      </w:pPr>
    </w:p>
    <w:p w14:paraId="42001AE0" w14:textId="77777777" w:rsidR="002003F7" w:rsidRPr="002003F7" w:rsidRDefault="002003F7" w:rsidP="002003F7">
      <w:pPr>
        <w:rPr>
          <w:rFonts w:ascii="Palatino Linotype" w:hAnsi="Palatino Linotype"/>
        </w:rPr>
      </w:pPr>
      <w:r w:rsidRPr="002003F7">
        <w:rPr>
          <w:rFonts w:ascii="Palatino Linotype" w:hAnsi="Palatino Linotype"/>
        </w:rPr>
        <w:t>Relation to logistic regression: if you replace the step with a sigmoid and train with gradient descent on a logistic loss, you get logistic regression — same linear decision boundary, but probabilistic outputs and different training.</w:t>
      </w:r>
    </w:p>
    <w:p w14:paraId="1913C949" w14:textId="77777777" w:rsidR="002003F7" w:rsidRPr="002003F7" w:rsidRDefault="002003F7" w:rsidP="002003F7">
      <w:pPr>
        <w:rPr>
          <w:rFonts w:ascii="Palatino Linotype" w:hAnsi="Palatino Linotype"/>
        </w:rPr>
      </w:pPr>
    </w:p>
    <w:p w14:paraId="5760FC7F" w14:textId="271DBB0E" w:rsidR="002003F7" w:rsidRDefault="002003F7" w:rsidP="002003F7">
      <w:pPr>
        <w:rPr>
          <w:rFonts w:ascii="Palatino Linotype" w:hAnsi="Palatino Linotype"/>
        </w:rPr>
      </w:pPr>
      <w:r w:rsidRPr="002003F7">
        <w:rPr>
          <w:rFonts w:ascii="Palatino Linotype" w:hAnsi="Palatino Linotype"/>
        </w:rPr>
        <w:t xml:space="preserve">When to use: single-layer </w:t>
      </w:r>
      <w:proofErr w:type="spellStart"/>
      <w:r w:rsidRPr="002003F7">
        <w:rPr>
          <w:rFonts w:ascii="Palatino Linotype" w:hAnsi="Palatino Linotype"/>
        </w:rPr>
        <w:t>perceptrons</w:t>
      </w:r>
      <w:proofErr w:type="spellEnd"/>
      <w:r w:rsidRPr="002003F7">
        <w:rPr>
          <w:rFonts w:ascii="Palatino Linotype" w:hAnsi="Palatino Linotype"/>
        </w:rPr>
        <w:t>/logistic regression are good baselines for simple tabular or binary problems; they’re fast, interpretable, and useful when the true boundary is (approximately) linear.</w:t>
      </w:r>
    </w:p>
    <w:p w14:paraId="2A339E06" w14:textId="77777777" w:rsidR="009A3AC4" w:rsidRDefault="009A3AC4" w:rsidP="002003F7">
      <w:pPr>
        <w:rPr>
          <w:rFonts w:ascii="Palatino Linotype" w:hAnsi="Palatino Linotype"/>
        </w:rPr>
      </w:pPr>
    </w:p>
    <w:p w14:paraId="189FAC2A" w14:textId="12AFE934" w:rsidR="009A3AC4" w:rsidRDefault="009A3AC4" w:rsidP="002003F7">
      <w:pPr>
        <w:rPr>
          <w:rFonts w:ascii="Palatino Linotype" w:hAnsi="Palatino Linotype"/>
        </w:rPr>
      </w:pPr>
      <w:r w:rsidRPr="009A3AC4">
        <w:rPr>
          <w:rFonts w:ascii="Palatino Linotype" w:hAnsi="Palatino Linotype"/>
          <w:b/>
          <w:bCs/>
          <w:sz w:val="28"/>
          <w:szCs w:val="28"/>
        </w:rPr>
        <w:t>A multi-layer perceptron (MLP)</w:t>
      </w:r>
      <w:r w:rsidRPr="009A3AC4">
        <w:rPr>
          <w:rFonts w:ascii="Palatino Linotype" w:hAnsi="Palatino Linotype"/>
          <w:sz w:val="28"/>
          <w:szCs w:val="28"/>
        </w:rPr>
        <w:t xml:space="preserve"> </w:t>
      </w:r>
      <w:r w:rsidRPr="009A3AC4">
        <w:rPr>
          <w:rFonts w:ascii="Palatino Linotype" w:hAnsi="Palatino Linotype"/>
        </w:rPr>
        <w:t>is a feedforward neural network with one or more hidden layers of nonlinear neurons between the input and output. Unlike a single-layer perceptron (a linear classifier), an MLP can learn complex, non-linear functions — it can model interactions, solve problems like XOR, and (with enough width/depth) approximate any continuous function (universal approximation). Training uses forward passes + backpropagation to update weights.</w:t>
      </w:r>
    </w:p>
    <w:p w14:paraId="70BD8F93" w14:textId="77777777" w:rsidR="009A3AC4" w:rsidRDefault="009A3AC4" w:rsidP="002003F7">
      <w:pPr>
        <w:rPr>
          <w:rFonts w:ascii="Palatino Linotype" w:hAnsi="Palatino Linotype"/>
        </w:rPr>
      </w:pPr>
    </w:p>
    <w:p w14:paraId="0B39E4DA" w14:textId="77777777" w:rsidR="009A3AC4" w:rsidRPr="009A3AC4" w:rsidRDefault="009A3AC4" w:rsidP="009A3AC4">
      <w:pPr>
        <w:rPr>
          <w:rFonts w:ascii="Palatino Linotype" w:hAnsi="Palatino Linotype"/>
        </w:rPr>
      </w:pPr>
      <w:r w:rsidRPr="009A3AC4">
        <w:rPr>
          <w:rFonts w:ascii="Palatino Linotype" w:hAnsi="Palatino Linotype"/>
        </w:rPr>
        <w:t>Nonlinear representation: Hidden layers + nonlinear activations let the network learn nonlinear decision boundaries and feature interactions.</w:t>
      </w:r>
    </w:p>
    <w:p w14:paraId="470D3FDC" w14:textId="77777777" w:rsidR="009A3AC4" w:rsidRPr="009A3AC4" w:rsidRDefault="009A3AC4" w:rsidP="009A3AC4">
      <w:pPr>
        <w:rPr>
          <w:rFonts w:ascii="Palatino Linotype" w:hAnsi="Palatino Linotype"/>
        </w:rPr>
      </w:pPr>
    </w:p>
    <w:p w14:paraId="6257AB65" w14:textId="77777777" w:rsidR="009A3AC4" w:rsidRPr="009A3AC4" w:rsidRDefault="009A3AC4" w:rsidP="009A3AC4">
      <w:pPr>
        <w:rPr>
          <w:rFonts w:ascii="Palatino Linotype" w:hAnsi="Palatino Linotype"/>
        </w:rPr>
      </w:pPr>
      <w:r w:rsidRPr="009A3AC4">
        <w:rPr>
          <w:rFonts w:ascii="Palatino Linotype" w:hAnsi="Palatino Linotype"/>
        </w:rPr>
        <w:t xml:space="preserve">Higher capacity: More parameters and layers allow </w:t>
      </w:r>
      <w:proofErr w:type="spellStart"/>
      <w:r w:rsidRPr="009A3AC4">
        <w:rPr>
          <w:rFonts w:ascii="Palatino Linotype" w:hAnsi="Palatino Linotype"/>
        </w:rPr>
        <w:t>modeling</w:t>
      </w:r>
      <w:proofErr w:type="spellEnd"/>
      <w:r w:rsidRPr="009A3AC4">
        <w:rPr>
          <w:rFonts w:ascii="Palatino Linotype" w:hAnsi="Palatino Linotype"/>
        </w:rPr>
        <w:t xml:space="preserve"> of complex mappings from inputs to outputs.</w:t>
      </w:r>
    </w:p>
    <w:p w14:paraId="58571EAD" w14:textId="77777777" w:rsidR="009A3AC4" w:rsidRPr="009A3AC4" w:rsidRDefault="009A3AC4" w:rsidP="009A3AC4">
      <w:pPr>
        <w:rPr>
          <w:rFonts w:ascii="Palatino Linotype" w:hAnsi="Palatino Linotype"/>
        </w:rPr>
      </w:pPr>
    </w:p>
    <w:p w14:paraId="2140BCA6" w14:textId="77777777" w:rsidR="009A3AC4" w:rsidRPr="009A3AC4" w:rsidRDefault="009A3AC4" w:rsidP="009A3AC4">
      <w:pPr>
        <w:rPr>
          <w:rFonts w:ascii="Palatino Linotype" w:hAnsi="Palatino Linotype"/>
        </w:rPr>
      </w:pPr>
      <w:r w:rsidRPr="009A3AC4">
        <w:rPr>
          <w:rFonts w:ascii="Palatino Linotype" w:hAnsi="Palatino Linotype"/>
        </w:rPr>
        <w:t xml:space="preserve">Feature learning: Hidden layers can automatically learn hierarchical features (low-level </w:t>
      </w:r>
      <w:r w:rsidRPr="009A3AC4">
        <w:rPr>
          <w:rFonts w:ascii="Times New Roman" w:hAnsi="Times New Roman" w:cs="Times New Roman"/>
        </w:rPr>
        <w:t>→</w:t>
      </w:r>
      <w:r w:rsidRPr="009A3AC4">
        <w:rPr>
          <w:rFonts w:ascii="Palatino Linotype" w:hAnsi="Palatino Linotype"/>
        </w:rPr>
        <w:t xml:space="preserve"> higher-level) instead of relying on manual feature engineering.</w:t>
      </w:r>
    </w:p>
    <w:p w14:paraId="4B91F210" w14:textId="77777777" w:rsidR="009A3AC4" w:rsidRPr="009A3AC4" w:rsidRDefault="009A3AC4" w:rsidP="009A3AC4">
      <w:pPr>
        <w:rPr>
          <w:rFonts w:ascii="Palatino Linotype" w:hAnsi="Palatino Linotype"/>
        </w:rPr>
      </w:pPr>
    </w:p>
    <w:p w14:paraId="39002DC6" w14:textId="77777777" w:rsidR="009A3AC4" w:rsidRPr="009A3AC4" w:rsidRDefault="009A3AC4" w:rsidP="009A3AC4">
      <w:pPr>
        <w:rPr>
          <w:rFonts w:ascii="Palatino Linotype" w:hAnsi="Palatino Linotype"/>
        </w:rPr>
      </w:pPr>
      <w:r w:rsidRPr="009A3AC4">
        <w:rPr>
          <w:rFonts w:ascii="Palatino Linotype" w:hAnsi="Palatino Linotype"/>
        </w:rPr>
        <w:t>Universal approximation: With at least one hidden layer and nonlinearity, an MLP can approximate any continuous function on a compact domain (given sufficient neurons).</w:t>
      </w:r>
    </w:p>
    <w:p w14:paraId="56E8D63A" w14:textId="77777777" w:rsidR="009A3AC4" w:rsidRPr="009A3AC4" w:rsidRDefault="009A3AC4" w:rsidP="009A3AC4">
      <w:pPr>
        <w:rPr>
          <w:rFonts w:ascii="Palatino Linotype" w:hAnsi="Palatino Linotype"/>
        </w:rPr>
      </w:pPr>
    </w:p>
    <w:p w14:paraId="50FCAD51" w14:textId="3D6F4BFB" w:rsidR="009A3AC4" w:rsidRPr="005B2720" w:rsidRDefault="009A3AC4" w:rsidP="009A3AC4">
      <w:pPr>
        <w:rPr>
          <w:rFonts w:ascii="Palatino Linotype" w:hAnsi="Palatino Linotype"/>
        </w:rPr>
      </w:pPr>
      <w:r w:rsidRPr="009A3AC4">
        <w:rPr>
          <w:rFonts w:ascii="Palatino Linotype" w:hAnsi="Palatino Linotype"/>
        </w:rPr>
        <w:t>Practical flexibility: Works for classification, regression, and as building blocks for deeper architectures (CNNs, RNNs, Transformers).</w:t>
      </w:r>
    </w:p>
    <w:sectPr w:rsidR="009A3AC4" w:rsidRPr="005B2720" w:rsidSect="00DE1540">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07C"/>
    <w:multiLevelType w:val="multilevel"/>
    <w:tmpl w:val="EC6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33F89"/>
    <w:multiLevelType w:val="multilevel"/>
    <w:tmpl w:val="31F02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23AF3"/>
    <w:multiLevelType w:val="multilevel"/>
    <w:tmpl w:val="8EDC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A72662"/>
    <w:multiLevelType w:val="multilevel"/>
    <w:tmpl w:val="6A76C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16575"/>
    <w:multiLevelType w:val="multilevel"/>
    <w:tmpl w:val="1498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F71BE"/>
    <w:multiLevelType w:val="multilevel"/>
    <w:tmpl w:val="A6F23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62568"/>
    <w:multiLevelType w:val="multilevel"/>
    <w:tmpl w:val="6A6AB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050E9"/>
    <w:multiLevelType w:val="multilevel"/>
    <w:tmpl w:val="964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263DC"/>
    <w:multiLevelType w:val="multilevel"/>
    <w:tmpl w:val="899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51C"/>
    <w:multiLevelType w:val="multilevel"/>
    <w:tmpl w:val="5D76E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A71368"/>
    <w:multiLevelType w:val="multilevel"/>
    <w:tmpl w:val="3CCAA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B008F8"/>
    <w:multiLevelType w:val="multilevel"/>
    <w:tmpl w:val="8734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390333"/>
    <w:multiLevelType w:val="multilevel"/>
    <w:tmpl w:val="C532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817F34"/>
    <w:multiLevelType w:val="multilevel"/>
    <w:tmpl w:val="74161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8E0600"/>
    <w:multiLevelType w:val="multilevel"/>
    <w:tmpl w:val="9800D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607432">
    <w:abstractNumId w:val="4"/>
  </w:num>
  <w:num w:numId="2" w16cid:durableId="198326994">
    <w:abstractNumId w:val="3"/>
  </w:num>
  <w:num w:numId="3" w16cid:durableId="1535264450">
    <w:abstractNumId w:val="6"/>
  </w:num>
  <w:num w:numId="4" w16cid:durableId="1650092242">
    <w:abstractNumId w:val="9"/>
  </w:num>
  <w:num w:numId="5" w16cid:durableId="1882863864">
    <w:abstractNumId w:val="0"/>
  </w:num>
  <w:num w:numId="6" w16cid:durableId="1464347278">
    <w:abstractNumId w:val="12"/>
  </w:num>
  <w:num w:numId="7" w16cid:durableId="721712344">
    <w:abstractNumId w:val="5"/>
  </w:num>
  <w:num w:numId="8" w16cid:durableId="1691103660">
    <w:abstractNumId w:val="8"/>
  </w:num>
  <w:num w:numId="9" w16cid:durableId="1204097744">
    <w:abstractNumId w:val="7"/>
  </w:num>
  <w:num w:numId="10" w16cid:durableId="2034722046">
    <w:abstractNumId w:val="14"/>
  </w:num>
  <w:num w:numId="11" w16cid:durableId="300499790">
    <w:abstractNumId w:val="2"/>
  </w:num>
  <w:num w:numId="12" w16cid:durableId="1048843360">
    <w:abstractNumId w:val="1"/>
  </w:num>
  <w:num w:numId="13" w16cid:durableId="1531450698">
    <w:abstractNumId w:val="13"/>
  </w:num>
  <w:num w:numId="14" w16cid:durableId="295836669">
    <w:abstractNumId w:val="10"/>
  </w:num>
  <w:num w:numId="15" w16cid:durableId="2011063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40"/>
    <w:rsid w:val="000C4C76"/>
    <w:rsid w:val="002003F7"/>
    <w:rsid w:val="002E4F00"/>
    <w:rsid w:val="005B2720"/>
    <w:rsid w:val="006834F3"/>
    <w:rsid w:val="007D4100"/>
    <w:rsid w:val="009A3AC4"/>
    <w:rsid w:val="00B20155"/>
    <w:rsid w:val="00D0786B"/>
    <w:rsid w:val="00DC4F81"/>
    <w:rsid w:val="00DE1540"/>
    <w:rsid w:val="00E20D77"/>
    <w:rsid w:val="00EF7064"/>
    <w:rsid w:val="00FE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BF8E"/>
  <w15:chartTrackingRefBased/>
  <w15:docId w15:val="{E7699D75-A9F7-7546-8D85-C441B4D1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5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5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5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15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5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5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5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5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5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5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5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5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15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5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540"/>
    <w:rPr>
      <w:rFonts w:eastAsiaTheme="majorEastAsia" w:cstheme="majorBidi"/>
      <w:color w:val="272727" w:themeColor="text1" w:themeTint="D8"/>
    </w:rPr>
  </w:style>
  <w:style w:type="paragraph" w:styleId="Title">
    <w:name w:val="Title"/>
    <w:basedOn w:val="Normal"/>
    <w:next w:val="Normal"/>
    <w:link w:val="TitleChar"/>
    <w:uiPriority w:val="10"/>
    <w:qFormat/>
    <w:rsid w:val="00DE15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5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5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1540"/>
    <w:rPr>
      <w:i/>
      <w:iCs/>
      <w:color w:val="404040" w:themeColor="text1" w:themeTint="BF"/>
    </w:rPr>
  </w:style>
  <w:style w:type="paragraph" w:styleId="ListParagraph">
    <w:name w:val="List Paragraph"/>
    <w:basedOn w:val="Normal"/>
    <w:uiPriority w:val="34"/>
    <w:qFormat/>
    <w:rsid w:val="00DE1540"/>
    <w:pPr>
      <w:ind w:left="720"/>
      <w:contextualSpacing/>
    </w:pPr>
  </w:style>
  <w:style w:type="character" w:styleId="IntenseEmphasis">
    <w:name w:val="Intense Emphasis"/>
    <w:basedOn w:val="DefaultParagraphFont"/>
    <w:uiPriority w:val="21"/>
    <w:qFormat/>
    <w:rsid w:val="00DE1540"/>
    <w:rPr>
      <w:i/>
      <w:iCs/>
      <w:color w:val="2F5496" w:themeColor="accent1" w:themeShade="BF"/>
    </w:rPr>
  </w:style>
  <w:style w:type="paragraph" w:styleId="IntenseQuote">
    <w:name w:val="Intense Quote"/>
    <w:basedOn w:val="Normal"/>
    <w:next w:val="Normal"/>
    <w:link w:val="IntenseQuoteChar"/>
    <w:uiPriority w:val="30"/>
    <w:qFormat/>
    <w:rsid w:val="00DE1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540"/>
    <w:rPr>
      <w:i/>
      <w:iCs/>
      <w:color w:val="2F5496" w:themeColor="accent1" w:themeShade="BF"/>
    </w:rPr>
  </w:style>
  <w:style w:type="character" w:styleId="IntenseReference">
    <w:name w:val="Intense Reference"/>
    <w:basedOn w:val="DefaultParagraphFont"/>
    <w:uiPriority w:val="32"/>
    <w:qFormat/>
    <w:rsid w:val="00DE1540"/>
    <w:rPr>
      <w:b/>
      <w:bCs/>
      <w:smallCaps/>
      <w:color w:val="2F5496" w:themeColor="accent1" w:themeShade="BF"/>
      <w:spacing w:val="5"/>
    </w:rPr>
  </w:style>
  <w:style w:type="paragraph" w:customStyle="1" w:styleId="ng-tns-c3097750996-73">
    <w:name w:val="ng-tns-c3097750996-73"/>
    <w:basedOn w:val="Normal"/>
    <w:rsid w:val="00DE1540"/>
    <w:pPr>
      <w:spacing w:before="100" w:beforeAutospacing="1" w:after="100" w:afterAutospacing="1"/>
    </w:pPr>
    <w:rPr>
      <w:rFonts w:ascii="Times New Roman" w:eastAsia="Times New Roman" w:hAnsi="Times New Roman" w:cs="Times New Roman"/>
      <w:lang w:eastAsia="en-GB"/>
    </w:rPr>
  </w:style>
  <w:style w:type="character" w:customStyle="1" w:styleId="ng-tns-c3097750996-731">
    <w:name w:val="ng-tns-c3097750996-731"/>
    <w:basedOn w:val="DefaultParagraphFont"/>
    <w:rsid w:val="00DE1540"/>
  </w:style>
  <w:style w:type="paragraph" w:styleId="NormalWeb">
    <w:name w:val="Normal (Web)"/>
    <w:basedOn w:val="Normal"/>
    <w:uiPriority w:val="99"/>
    <w:semiHidden/>
    <w:unhideWhenUsed/>
    <w:rsid w:val="00DE1540"/>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DE1540"/>
    <w:rPr>
      <w:color w:val="0000FF"/>
      <w:u w:val="single"/>
    </w:rPr>
  </w:style>
  <w:style w:type="character" w:styleId="HTMLCode">
    <w:name w:val="HTML Code"/>
    <w:basedOn w:val="DefaultParagraphFont"/>
    <w:uiPriority w:val="99"/>
    <w:semiHidden/>
    <w:unhideWhenUsed/>
    <w:rsid w:val="00DE1540"/>
    <w:rPr>
      <w:rFonts w:ascii="Courier New" w:eastAsia="Times New Roman" w:hAnsi="Courier New" w:cs="Courier New"/>
      <w:sz w:val="20"/>
      <w:szCs w:val="20"/>
    </w:rPr>
  </w:style>
  <w:style w:type="character" w:customStyle="1" w:styleId="export-sheets-button">
    <w:name w:val="export-sheets-button"/>
    <w:basedOn w:val="DefaultParagraphFont"/>
    <w:rsid w:val="00DE1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CqOfi41LfDw&amp;t=509" TargetMode="External"/><Relationship Id="rId18" Type="http://schemas.openxmlformats.org/officeDocument/2006/relationships/hyperlink" Target="http://www.youtube.com/watch?v=CqOfi41LfDw&amp;t=1059" TargetMode="External"/><Relationship Id="rId26" Type="http://schemas.openxmlformats.org/officeDocument/2006/relationships/hyperlink" Target="http://www.youtube.com/watch?v=sDv4f4s2SB8&amp;t=461" TargetMode="External"/><Relationship Id="rId39" Type="http://schemas.openxmlformats.org/officeDocument/2006/relationships/image" Target="media/image9.png"/><Relationship Id="rId21" Type="http://schemas.openxmlformats.org/officeDocument/2006/relationships/image" Target="media/image3.png"/><Relationship Id="rId34" Type="http://schemas.openxmlformats.org/officeDocument/2006/relationships/image" Target="media/image4.png"/><Relationship Id="rId42" Type="http://schemas.openxmlformats.org/officeDocument/2006/relationships/hyperlink" Target="http://www.youtube.com/watch?v=IN2XmBhILt4&amp;t=180" TargetMode="External"/><Relationship Id="rId47" Type="http://schemas.openxmlformats.org/officeDocument/2006/relationships/hyperlink" Target="http://www.youtube.com/watch?v=IN2XmBhILt4&amp;t=751" TargetMode="External"/><Relationship Id="rId50" Type="http://schemas.openxmlformats.org/officeDocument/2006/relationships/image" Target="media/image11.png"/><Relationship Id="rId7" Type="http://schemas.openxmlformats.org/officeDocument/2006/relationships/hyperlink" Target="http://www.youtube.com/watch?v=CqOfi41LfDw&amp;t=432" TargetMode="External"/><Relationship Id="rId2" Type="http://schemas.openxmlformats.org/officeDocument/2006/relationships/styles" Target="styles.xml"/><Relationship Id="rId16" Type="http://schemas.openxmlformats.org/officeDocument/2006/relationships/hyperlink" Target="http://www.youtube.com/watch?v=CqOfi41LfDw&amp;t=903" TargetMode="External"/><Relationship Id="rId29" Type="http://schemas.openxmlformats.org/officeDocument/2006/relationships/hyperlink" Target="http://www.youtube.com/watch?v=sDv4f4s2SB8&amp;t=669" TargetMode="External"/><Relationship Id="rId11" Type="http://schemas.openxmlformats.org/officeDocument/2006/relationships/hyperlink" Target="http://www.youtube.com/watch?v=CqOfi41LfDw&amp;t=345" TargetMode="External"/><Relationship Id="rId24" Type="http://schemas.openxmlformats.org/officeDocument/2006/relationships/hyperlink" Target="http://www.youtube.com/watch?v=sDv4f4s2SB8&amp;t=330" TargetMode="External"/><Relationship Id="rId32" Type="http://schemas.openxmlformats.org/officeDocument/2006/relationships/hyperlink" Target="http://www.youtube.com/watch?v=sDv4f4s2SB8&amp;t=1385"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www.youtube.com/watch?v=IN2XmBhILt4&amp;t=638" TargetMode="External"/><Relationship Id="rId5" Type="http://schemas.openxmlformats.org/officeDocument/2006/relationships/hyperlink" Target="http://www.youtube.com/watch?v=CqOfi41LfDw&amp;t=182" TargetMode="External"/><Relationship Id="rId15" Type="http://schemas.openxmlformats.org/officeDocument/2006/relationships/hyperlink" Target="http://www.youtube.com/watch?v=CqOfi41LfDw&amp;t=706" TargetMode="External"/><Relationship Id="rId23" Type="http://schemas.openxmlformats.org/officeDocument/2006/relationships/hyperlink" Target="http://www.youtube.com/watch?v=sDv4f4s2SB8&amp;t=165" TargetMode="External"/><Relationship Id="rId28" Type="http://schemas.openxmlformats.org/officeDocument/2006/relationships/hyperlink" Target="http://www.youtube.com/watch?v=sDv4f4s2SB8&amp;t=648" TargetMode="External"/><Relationship Id="rId36" Type="http://schemas.openxmlformats.org/officeDocument/2006/relationships/image" Target="media/image6.png"/><Relationship Id="rId49" Type="http://schemas.openxmlformats.org/officeDocument/2006/relationships/hyperlink" Target="http://www.youtube.com/watch?v=IN2XmBhILt4&amp;t=883" TargetMode="External"/><Relationship Id="rId10" Type="http://schemas.openxmlformats.org/officeDocument/2006/relationships/hyperlink" Target="http://www.youtube.com/watch?v=CqOfi41LfDw&amp;t=1033" TargetMode="External"/><Relationship Id="rId19" Type="http://schemas.openxmlformats.org/officeDocument/2006/relationships/image" Target="media/image1.png"/><Relationship Id="rId31" Type="http://schemas.openxmlformats.org/officeDocument/2006/relationships/hyperlink" Target="http://www.youtube.com/watch?v=sDv4f4s2SB8&amp;t=651" TargetMode="External"/><Relationship Id="rId44" Type="http://schemas.openxmlformats.org/officeDocument/2006/relationships/hyperlink" Target="http://www.youtube.com/watch?v=IN2XmBhILt4&amp;t=419"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youtube.com/watch?v=CqOfi41LfDw&amp;t=1033" TargetMode="External"/><Relationship Id="rId14" Type="http://schemas.openxmlformats.org/officeDocument/2006/relationships/hyperlink" Target="http://www.youtube.com/watch?v=CqOfi41LfDw&amp;t=547" TargetMode="External"/><Relationship Id="rId22" Type="http://schemas.openxmlformats.org/officeDocument/2006/relationships/hyperlink" Target="http://www.youtube.com/watch?v=sDv4f4s2SB8&amp;t=113" TargetMode="External"/><Relationship Id="rId27" Type="http://schemas.openxmlformats.org/officeDocument/2006/relationships/hyperlink" Target="http://www.youtube.com/watch?v=sDv4f4s2SB8&amp;t=1152" TargetMode="External"/><Relationship Id="rId30" Type="http://schemas.openxmlformats.org/officeDocument/2006/relationships/hyperlink" Target="http://www.youtube.com/watch?v=sDv4f4s2SB8&amp;t=828" TargetMode="External"/><Relationship Id="rId35" Type="http://schemas.openxmlformats.org/officeDocument/2006/relationships/image" Target="media/image5.png"/><Relationship Id="rId43" Type="http://schemas.openxmlformats.org/officeDocument/2006/relationships/hyperlink" Target="http://www.youtube.com/watch?v=IN2XmBhILt4&amp;t=114" TargetMode="External"/><Relationship Id="rId48" Type="http://schemas.openxmlformats.org/officeDocument/2006/relationships/hyperlink" Target="http://www.youtube.com/watch?v=IN2XmBhILt4&amp;t=865" TargetMode="External"/><Relationship Id="rId8" Type="http://schemas.openxmlformats.org/officeDocument/2006/relationships/hyperlink" Target="http://www.youtube.com/watch?v=CqOfi41LfDw&amp;t=240"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youtube.com/watch?v=CqOfi41LfDw&amp;t=480" TargetMode="External"/><Relationship Id="rId17" Type="http://schemas.openxmlformats.org/officeDocument/2006/relationships/hyperlink" Target="http://www.youtube.com/watch?v=CqOfi41LfDw&amp;t=913" TargetMode="External"/><Relationship Id="rId25" Type="http://schemas.openxmlformats.org/officeDocument/2006/relationships/hyperlink" Target="http://www.youtube.com/watch?v=sDv4f4s2SB8&amp;t=140" TargetMode="External"/><Relationship Id="rId33" Type="http://schemas.openxmlformats.org/officeDocument/2006/relationships/hyperlink" Target="http://www.youtube.com/watch?v=sDv4f4s2SB8&amp;t=960" TargetMode="External"/><Relationship Id="rId38" Type="http://schemas.openxmlformats.org/officeDocument/2006/relationships/image" Target="media/image8.png"/><Relationship Id="rId46" Type="http://schemas.openxmlformats.org/officeDocument/2006/relationships/hyperlink" Target="http://www.youtube.com/watch?v=IN2XmBhILt4&amp;t=703" TargetMode="External"/><Relationship Id="rId20" Type="http://schemas.openxmlformats.org/officeDocument/2006/relationships/image" Target="media/image2.png"/><Relationship Id="rId41" Type="http://schemas.openxmlformats.org/officeDocument/2006/relationships/hyperlink" Target="http://www.youtube.com/watch?v=IN2XmBhILt4&amp;t=362" TargetMode="External"/><Relationship Id="rId1" Type="http://schemas.openxmlformats.org/officeDocument/2006/relationships/numbering" Target="numbering.xml"/><Relationship Id="rId6" Type="http://schemas.openxmlformats.org/officeDocument/2006/relationships/hyperlink" Target="http://www.youtube.com/watch?v=CqOfi41LfDw&amp;t=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3603</Words>
  <Characters>20542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AH</dc:creator>
  <cp:keywords/>
  <dc:description/>
  <cp:lastModifiedBy>Rakshith AH</cp:lastModifiedBy>
  <cp:revision>2</cp:revision>
  <dcterms:created xsi:type="dcterms:W3CDTF">2025-09-28T18:03:00Z</dcterms:created>
  <dcterms:modified xsi:type="dcterms:W3CDTF">2025-09-28T18:03:00Z</dcterms:modified>
</cp:coreProperties>
</file>