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77BC" w14:textId="77777777" w:rsidR="001031B5" w:rsidRPr="001031B5" w:rsidRDefault="001031B5" w:rsidP="001031B5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I. CNN Motivation and Advantages</w:t>
      </w:r>
    </w:p>
    <w:p w14:paraId="51DB29C2" w14:textId="77777777" w:rsidR="001031B5" w:rsidRPr="001031B5" w:rsidRDefault="001031B5" w:rsidP="001031B5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lang w:eastAsia="en-GB"/>
        </w:rPr>
        <w:t>Standard fully connected Neural Networks (NNs) are impractical for large images due to three main issues that CNNs solve:</w:t>
      </w:r>
    </w:p>
    <w:p w14:paraId="5FDDD5BC" w14:textId="77777777" w:rsidR="001031B5" w:rsidRPr="001031B5" w:rsidRDefault="001031B5" w:rsidP="001031B5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The Scale Problem (Too Many Parameters):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A small image (e.g., pixels) has 10,000 input nodes. Connecting this to a single hidden node requires 10,000 weights. Real-world images have millions of pixels, making the parameter count explode and training impossible. [</w:t>
      </w:r>
      <w:hyperlink r:id="rId5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03:11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5C5D7A77" w14:textId="77777777" w:rsidR="001031B5" w:rsidRPr="001031B5" w:rsidRDefault="001031B5" w:rsidP="001031B5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Shift Sensitivity: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A standard NN struggles if a key feature (like the </w:t>
      </w:r>
      <w:proofErr w:type="spellStart"/>
      <w:r w:rsidRPr="001031B5">
        <w:rPr>
          <w:rFonts w:ascii="Palatino Linotype" w:eastAsia="Times New Roman" w:hAnsi="Palatino Linotype" w:cs="Times New Roman"/>
          <w:lang w:eastAsia="en-GB"/>
        </w:rPr>
        <w:t>center</w:t>
      </w:r>
      <w:proofErr w:type="spellEnd"/>
      <w:r w:rsidRPr="001031B5">
        <w:rPr>
          <w:rFonts w:ascii="Palatino Linotype" w:eastAsia="Times New Roman" w:hAnsi="Palatino Linotype" w:cs="Times New Roman"/>
          <w:lang w:eastAsia="en-GB"/>
        </w:rPr>
        <w:t xml:space="preserve"> of a letter) is shifted by just one pixel from the training data. [</w:t>
      </w:r>
      <w:hyperlink r:id="rId6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03:34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09301A06" w14:textId="77777777" w:rsidR="001031B5" w:rsidRPr="001031B5" w:rsidRDefault="001031B5" w:rsidP="001031B5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No Correlation Insight: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Standard NNs treat every pixel independently, ignoring the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strong correlation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that exists between </w:t>
      </w:r>
      <w:proofErr w:type="spellStart"/>
      <w:r w:rsidRPr="001031B5">
        <w:rPr>
          <w:rFonts w:ascii="Palatino Linotype" w:eastAsia="Times New Roman" w:hAnsi="Palatino Linotype" w:cs="Times New Roman"/>
          <w:lang w:eastAsia="en-GB"/>
        </w:rPr>
        <w:t>neighboring</w:t>
      </w:r>
      <w:proofErr w:type="spellEnd"/>
      <w:r w:rsidRPr="001031B5">
        <w:rPr>
          <w:rFonts w:ascii="Palatino Linotype" w:eastAsia="Times New Roman" w:hAnsi="Palatino Linotype" w:cs="Times New Roman"/>
          <w:lang w:eastAsia="en-GB"/>
        </w:rPr>
        <w:t xml:space="preserve"> pixels (e.g., a brown pixel is usually next to other brown pixels). [</w:t>
      </w:r>
      <w:hyperlink r:id="rId7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04:01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15631626" w14:textId="77777777" w:rsidR="001031B5" w:rsidRPr="001031B5" w:rsidRDefault="001031B5" w:rsidP="001031B5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The CNN Solution: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CNNs tackle these issues by:</w:t>
      </w:r>
    </w:p>
    <w:p w14:paraId="15556B9A" w14:textId="77777777" w:rsidR="001031B5" w:rsidRPr="001031B5" w:rsidRDefault="001031B5" w:rsidP="001031B5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lang w:eastAsia="en-GB"/>
        </w:rPr>
        <w:t xml:space="preserve">Significantly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reducing the number of inputs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into the final classification layer. [</w:t>
      </w:r>
      <w:hyperlink r:id="rId8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12:37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090DA47A" w14:textId="77777777" w:rsidR="001031B5" w:rsidRPr="001031B5" w:rsidRDefault="001031B5" w:rsidP="001031B5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Tolerating small shifts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in the image (known as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translation invariance</w:t>
      </w:r>
      <w:r w:rsidRPr="001031B5">
        <w:rPr>
          <w:rFonts w:ascii="Palatino Linotype" w:eastAsia="Times New Roman" w:hAnsi="Palatino Linotype" w:cs="Times New Roman"/>
          <w:lang w:eastAsia="en-GB"/>
        </w:rPr>
        <w:t>). [</w:t>
      </w:r>
      <w:hyperlink r:id="rId9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13:09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6B6B9244" w14:textId="77777777" w:rsidR="001031B5" w:rsidRPr="001031B5" w:rsidRDefault="001031B5" w:rsidP="001031B5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Exploiting correlation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by looking at groups of </w:t>
      </w:r>
      <w:proofErr w:type="spellStart"/>
      <w:r w:rsidRPr="001031B5">
        <w:rPr>
          <w:rFonts w:ascii="Palatino Linotype" w:eastAsia="Times New Roman" w:hAnsi="Palatino Linotype" w:cs="Times New Roman"/>
          <w:lang w:eastAsia="en-GB"/>
        </w:rPr>
        <w:t>neighboring</w:t>
      </w:r>
      <w:proofErr w:type="spellEnd"/>
      <w:r w:rsidRPr="001031B5">
        <w:rPr>
          <w:rFonts w:ascii="Palatino Linotype" w:eastAsia="Times New Roman" w:hAnsi="Palatino Linotype" w:cs="Times New Roman"/>
          <w:lang w:eastAsia="en-GB"/>
        </w:rPr>
        <w:t xml:space="preserve"> pixels. [</w:t>
      </w:r>
      <w:hyperlink r:id="rId10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12:55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18D73284" w14:textId="77777777" w:rsidR="001031B5" w:rsidRPr="001031B5" w:rsidRDefault="001031B5" w:rsidP="001031B5">
      <w:pPr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noProof/>
          <w:lang w:eastAsia="en-GB"/>
        </w:rPr>
      </w:r>
      <w:r w:rsidR="001031B5" w:rsidRPr="001031B5">
        <w:rPr>
          <w:rFonts w:ascii="Palatino Linotype" w:eastAsia="Times New Roman" w:hAnsi="Palatino Linotype" w:cs="Times New Roman"/>
          <w:noProof/>
          <w:lang w:eastAsia="en-GB"/>
        </w:rPr>
        <w:pict w14:anchorId="5CC0F58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B9B684" w14:textId="77777777" w:rsidR="001031B5" w:rsidRPr="001031B5" w:rsidRDefault="001031B5" w:rsidP="001031B5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II. The CNN Architecture (A Data Science Pipeline)</w:t>
      </w:r>
    </w:p>
    <w:p w14:paraId="799BA125" w14:textId="77777777" w:rsidR="001031B5" w:rsidRPr="001031B5" w:rsidRDefault="001031B5" w:rsidP="001031B5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lang w:eastAsia="en-GB"/>
        </w:rPr>
        <w:t>A CNN consists of a series of layers that extract features from the image before performing final classification.</w:t>
      </w:r>
    </w:p>
    <w:p w14:paraId="6281F54F" w14:textId="77777777" w:rsidR="001031B5" w:rsidRPr="001031B5" w:rsidRDefault="001031B5" w:rsidP="001031B5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1. Convolutional Layer (The Feature Extractor)</w:t>
      </w:r>
    </w:p>
    <w:p w14:paraId="2EACD50E" w14:textId="77777777" w:rsidR="001031B5" w:rsidRPr="001031B5" w:rsidRDefault="001031B5" w:rsidP="001031B5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The Filter (Kernel):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A small square matrix (e.g., or ) that slides over the entire input image. The values in this filter are the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weights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that are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learned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during training via backpropagation. [</w:t>
      </w:r>
      <w:hyperlink r:id="rId11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05:05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37764F81" w14:textId="77777777" w:rsidR="001031B5" w:rsidRPr="001031B5" w:rsidRDefault="001031B5" w:rsidP="001031B5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Convolution Operation: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At each position, the filter is placed over a region of the input image, and a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dot product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(sum of products of overlapping pixels) is calculated. [</w:t>
      </w:r>
      <w:hyperlink r:id="rId12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05:40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50D4E466" w14:textId="77777777" w:rsidR="001031B5" w:rsidRPr="001031B5" w:rsidRDefault="001031B5" w:rsidP="001031B5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The Feature Map: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The array of outputs generated by sliding the filter across the image. Each cell in this map represents a specific feature (like a horizontal line, a curve, or a corner) found at a location in the input image. [</w:t>
      </w:r>
      <w:hyperlink r:id="rId13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07:16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124B0369" w14:textId="77777777" w:rsidR="001031B5" w:rsidRPr="001031B5" w:rsidRDefault="001031B5" w:rsidP="001031B5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 xml:space="preserve">2. </w:t>
      </w:r>
      <w:proofErr w:type="spellStart"/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ReLU</w:t>
      </w:r>
      <w:proofErr w:type="spellEnd"/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 xml:space="preserve"> Activation</w:t>
      </w:r>
    </w:p>
    <w:p w14:paraId="62CE8B44" w14:textId="77777777" w:rsidR="001031B5" w:rsidRPr="001031B5" w:rsidRDefault="001031B5" w:rsidP="001031B5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lang w:eastAsia="en-GB"/>
        </w:rPr>
        <w:t xml:space="preserve">After calculating the dot product and adding a bias term, the </w:t>
      </w:r>
      <w:proofErr w:type="spellStart"/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ReLU</w:t>
      </w:r>
      <w:proofErr w:type="spellEnd"/>
      <w:r w:rsidRPr="001031B5">
        <w:rPr>
          <w:rFonts w:ascii="Palatino Linotype" w:eastAsia="Times New Roman" w:hAnsi="Palatino Linotype" w:cs="Times New Roman"/>
          <w:lang w:eastAsia="en-GB"/>
        </w:rPr>
        <w:t xml:space="preserve"> function is applied to the entire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Feature Map</w:t>
      </w:r>
      <w:r w:rsidRPr="001031B5">
        <w:rPr>
          <w:rFonts w:ascii="Palatino Linotype" w:eastAsia="Times New Roman" w:hAnsi="Palatino Linotype" w:cs="Times New Roman"/>
          <w:lang w:eastAsia="en-GB"/>
        </w:rPr>
        <w:t>. [</w:t>
      </w:r>
      <w:hyperlink r:id="rId14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07:37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28C18B6B" w14:textId="77777777" w:rsidR="001031B5" w:rsidRPr="001031B5" w:rsidRDefault="001031B5" w:rsidP="001031B5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lang w:eastAsia="en-GB"/>
        </w:rPr>
        <w:t xml:space="preserve">This step introduces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non-linearity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and sets all negative values to zero, which helps prevent the vanishing gradient problem.</w:t>
      </w:r>
    </w:p>
    <w:p w14:paraId="240E47F0" w14:textId="77777777" w:rsidR="001031B5" w:rsidRPr="001031B5" w:rsidRDefault="001031B5" w:rsidP="001031B5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3. Pooling Layer (The Reducer)</w:t>
      </w:r>
    </w:p>
    <w:p w14:paraId="52EA8147" w14:textId="77777777" w:rsidR="001031B5" w:rsidRPr="001031B5" w:rsidRDefault="001031B5" w:rsidP="001031B5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lastRenderedPageBreak/>
        <w:t>Objective: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To reduce the dimensionality of the Feature Map, which increases computational efficiency and improves shift tolerance.</w:t>
      </w:r>
    </w:p>
    <w:p w14:paraId="096E5863" w14:textId="77777777" w:rsidR="001031B5" w:rsidRPr="001031B5" w:rsidRDefault="001031B5" w:rsidP="001031B5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Max Pooling: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This is the most common pooling method. A small filter (e.g., ) slides over the Feature Map, selecting only the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maximum value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from that region. [</w:t>
      </w:r>
      <w:hyperlink r:id="rId15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08:13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69418E67" w14:textId="77777777" w:rsidR="001031B5" w:rsidRPr="001031B5" w:rsidRDefault="001031B5" w:rsidP="001031B5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Significance: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Max Pooling selects the single spot where the filter had the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best match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with the input image. By throwing away the other values, it keeps the most important features while making the network less sensitive to where those features exactly appeared. [</w:t>
      </w:r>
      <w:hyperlink r:id="rId16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09:13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1300E75A" w14:textId="77777777" w:rsidR="001031B5" w:rsidRPr="001031B5" w:rsidRDefault="001031B5" w:rsidP="001031B5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4. Flattening and Fully Connected Layer</w:t>
      </w:r>
    </w:p>
    <w:p w14:paraId="24B82AAF" w14:textId="77777777" w:rsidR="001031B5" w:rsidRPr="001031B5" w:rsidRDefault="001031B5" w:rsidP="001031B5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Flattening: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After one or more rounds of Convolution, </w:t>
      </w:r>
      <w:proofErr w:type="spellStart"/>
      <w:r w:rsidRPr="001031B5">
        <w:rPr>
          <w:rFonts w:ascii="Palatino Linotype" w:eastAsia="Times New Roman" w:hAnsi="Palatino Linotype" w:cs="Times New Roman"/>
          <w:lang w:eastAsia="en-GB"/>
        </w:rPr>
        <w:t>ReLU</w:t>
      </w:r>
      <w:proofErr w:type="spellEnd"/>
      <w:r w:rsidRPr="001031B5">
        <w:rPr>
          <w:rFonts w:ascii="Palatino Linotype" w:eastAsia="Times New Roman" w:hAnsi="Palatino Linotype" w:cs="Times New Roman"/>
          <w:lang w:eastAsia="en-GB"/>
        </w:rPr>
        <w:t xml:space="preserve">, and Pooling, the final reduced Feature Map is </w:t>
      </w: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flattened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into a single column of input nodes. [</w:t>
      </w:r>
      <w:hyperlink r:id="rId17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09:48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484A3DE3" w14:textId="77777777" w:rsidR="001031B5" w:rsidRPr="001031B5" w:rsidRDefault="001031B5" w:rsidP="001031B5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>Fully Connected Layer (FCL):</w:t>
      </w:r>
      <w:r w:rsidRPr="001031B5">
        <w:rPr>
          <w:rFonts w:ascii="Palatino Linotype" w:eastAsia="Times New Roman" w:hAnsi="Palatino Linotype" w:cs="Times New Roman"/>
          <w:lang w:eastAsia="en-GB"/>
        </w:rPr>
        <w:t xml:space="preserve"> This is a standard Neural Network layer that receives the flattened, reduced features and performs the final classification (e.g., outputting a probability for 'O' and 'X'). This is where the model maps the high-level extracted features to the final prediction. [</w:t>
      </w:r>
      <w:hyperlink r:id="rId18" w:tgtFrame="_blank" w:history="1">
        <w:r w:rsidRPr="001031B5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09:55</w:t>
        </w:r>
      </w:hyperlink>
      <w:r w:rsidRPr="001031B5">
        <w:rPr>
          <w:rFonts w:ascii="Palatino Linotype" w:eastAsia="Times New Roman" w:hAnsi="Palatino Linotype" w:cs="Times New Roman"/>
          <w:lang w:eastAsia="en-GB"/>
        </w:rPr>
        <w:t>]</w:t>
      </w:r>
    </w:p>
    <w:p w14:paraId="6334FDC9" w14:textId="77777777" w:rsidR="001031B5" w:rsidRPr="001031B5" w:rsidRDefault="001031B5" w:rsidP="001031B5">
      <w:pPr>
        <w:rPr>
          <w:rFonts w:ascii="Palatino Linotype" w:eastAsia="Times New Roman" w:hAnsi="Palatino Linotype" w:cs="Times New Roman"/>
          <w:lang w:eastAsia="en-GB"/>
        </w:rPr>
      </w:pPr>
      <w:r w:rsidRPr="001031B5">
        <w:rPr>
          <w:rFonts w:ascii="Palatino Linotype" w:eastAsia="Times New Roman" w:hAnsi="Palatino Linotype" w:cs="Times New Roman"/>
          <w:noProof/>
          <w:lang w:eastAsia="en-GB"/>
        </w:rPr>
      </w:r>
      <w:r w:rsidR="001031B5" w:rsidRPr="001031B5">
        <w:rPr>
          <w:rFonts w:ascii="Palatino Linotype" w:eastAsia="Times New Roman" w:hAnsi="Palatino Linotype" w:cs="Times New Roman"/>
          <w:noProof/>
          <w:lang w:eastAsia="en-GB"/>
        </w:rPr>
        <w:pict w14:anchorId="7198DDC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2F8FD70" w14:textId="77777777" w:rsidR="001031B5" w:rsidRPr="001031B5" w:rsidRDefault="001031B5" w:rsidP="001031B5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1031B5">
        <w:rPr>
          <w:rFonts w:ascii="Palatino Linotype" w:eastAsia="Times New Roman" w:hAnsi="Palatino Linotype" w:cs="Times New Roman"/>
          <w:b/>
          <w:bCs/>
          <w:lang w:eastAsia="en-GB"/>
        </w:rPr>
        <w:t xml:space="preserve">III. Interview Perspective &amp; Use Cases </w:t>
      </w:r>
      <w:r w:rsidRPr="001031B5">
        <w:rPr>
          <w:rFonts w:ascii="Apple Color Emoji" w:eastAsia="Times New Roman" w:hAnsi="Apple Color Emoji" w:cs="Apple Color Emoji"/>
          <w:b/>
          <w:bCs/>
          <w:lang w:eastAsia="en-GB"/>
        </w:rPr>
        <w:t>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7"/>
        <w:gridCol w:w="4953"/>
      </w:tblGrid>
      <w:tr w:rsidR="001031B5" w:rsidRPr="001031B5" w14:paraId="0B84E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F5701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>Interview Question</w:t>
            </w:r>
          </w:p>
        </w:tc>
        <w:tc>
          <w:tcPr>
            <w:tcW w:w="0" w:type="auto"/>
            <w:vAlign w:val="center"/>
            <w:hideMark/>
          </w:tcPr>
          <w:p w14:paraId="3E598660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>Key Points to Address</w:t>
            </w:r>
          </w:p>
        </w:tc>
      </w:tr>
      <w:tr w:rsidR="001031B5" w:rsidRPr="001031B5" w14:paraId="37483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4766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"Explain how a CNN achieves parameter efficiency."</w:t>
            </w:r>
          </w:p>
        </w:tc>
        <w:tc>
          <w:tcPr>
            <w:tcW w:w="0" w:type="auto"/>
            <w:vAlign w:val="center"/>
            <w:hideMark/>
          </w:tcPr>
          <w:p w14:paraId="149BC7AF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Mention that the </w:t>
            </w: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Convolutional Layer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 only connects to a small, local region of the input (the filter size), not all inputs like a standard NN. Furthermore, the same filter </w:t>
            </w: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weights are shared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 across the entire image (the filter values don't change as they slide), drastically reducing the total number of parameters that need to be learned.</w:t>
            </w:r>
          </w:p>
        </w:tc>
      </w:tr>
      <w:tr w:rsidR="001031B5" w:rsidRPr="001031B5" w14:paraId="230B9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726F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"What is the role of the Pooling Layer?"</w:t>
            </w:r>
          </w:p>
        </w:tc>
        <w:tc>
          <w:tcPr>
            <w:tcW w:w="0" w:type="auto"/>
            <w:vAlign w:val="center"/>
            <w:hideMark/>
          </w:tcPr>
          <w:p w14:paraId="4CCB01A9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Dimensionality Reduction: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 It reduces the spatial size of the representation, speeding up computation. </w:t>
            </w: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Translation Invariance: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 It makes the network more robust to small shifts in the input image by keeping only the presence of a feature, not its exact pixel location.</w:t>
            </w:r>
          </w:p>
        </w:tc>
      </w:tr>
      <w:tr w:rsidR="001031B5" w:rsidRPr="001031B5" w14:paraId="3F69D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13BA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"Define the difference between a Filter and a Feature Map."</w:t>
            </w:r>
          </w:p>
        </w:tc>
        <w:tc>
          <w:tcPr>
            <w:tcW w:w="0" w:type="auto"/>
            <w:vAlign w:val="center"/>
            <w:hideMark/>
          </w:tcPr>
          <w:p w14:paraId="40F984D6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The </w:t>
            </w: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Filter (Kernel)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 is the small, learnable weight matrix (the </w:t>
            </w:r>
            <w:r w:rsidRPr="001031B5">
              <w:rPr>
                <w:rFonts w:ascii="Palatino Linotype" w:eastAsia="Times New Roman" w:hAnsi="Palatino Linotype" w:cs="Times New Roman"/>
                <w:i/>
                <w:iCs/>
                <w:lang w:eastAsia="en-GB"/>
              </w:rPr>
              <w:t>tool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). The </w:t>
            </w: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Feature Map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 is the output of the convolution operation (the </w:t>
            </w:r>
            <w:r w:rsidRPr="001031B5">
              <w:rPr>
                <w:rFonts w:ascii="Palatino Linotype" w:eastAsia="Times New Roman" w:hAnsi="Palatino Linotype" w:cs="Times New Roman"/>
                <w:i/>
                <w:iCs/>
                <w:lang w:eastAsia="en-GB"/>
              </w:rPr>
              <w:t>result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>) and contains the presence and location of the features detected by that filter.</w:t>
            </w:r>
          </w:p>
        </w:tc>
      </w:tr>
      <w:tr w:rsidR="001031B5" w:rsidRPr="001031B5" w14:paraId="2E14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CC8D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"What are common use cases for CNNs?"</w:t>
            </w:r>
          </w:p>
        </w:tc>
        <w:tc>
          <w:tcPr>
            <w:tcW w:w="0" w:type="auto"/>
            <w:vAlign w:val="center"/>
            <w:hideMark/>
          </w:tcPr>
          <w:p w14:paraId="05371B09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Image Classification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 (The example in the video), </w:t>
            </w: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Object Detection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 (locating multiple objects in an image), </w:t>
            </w: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Image Segmentation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 (pixel-level classification), and sometimes 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lastRenderedPageBreak/>
              <w:t xml:space="preserve">even </w:t>
            </w:r>
            <w:r w:rsidRPr="001031B5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Time-Series Analysis</w:t>
            </w: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t xml:space="preserve"> (by treating a 1D sequence as a 2D image).</w:t>
            </w:r>
          </w:p>
        </w:tc>
      </w:tr>
      <w:tr w:rsidR="001031B5" w:rsidRPr="001031B5" w14:paraId="55E22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64A3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1031B5">
              <w:rPr>
                <w:rFonts w:ascii="Palatino Linotype" w:eastAsia="Times New Roman" w:hAnsi="Palatino Linotype" w:cs="Times New Roman"/>
                <w:lang w:eastAsia="en-GB"/>
              </w:rPr>
              <w:lastRenderedPageBreak/>
              <w:t>http://googleusercontent.com/youtube_content/12</w:t>
            </w:r>
          </w:p>
        </w:tc>
        <w:tc>
          <w:tcPr>
            <w:tcW w:w="0" w:type="auto"/>
            <w:vAlign w:val="center"/>
            <w:hideMark/>
          </w:tcPr>
          <w:p w14:paraId="6B41C9A8" w14:textId="77777777" w:rsidR="001031B5" w:rsidRPr="001031B5" w:rsidRDefault="001031B5" w:rsidP="001031B5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</w:p>
        </w:tc>
      </w:tr>
    </w:tbl>
    <w:p w14:paraId="1F5FD935" w14:textId="77777777" w:rsidR="00000000" w:rsidRDefault="00000000">
      <w:pPr>
        <w:rPr>
          <w:rFonts w:ascii="Palatino Linotype" w:hAnsi="Palatino Linotype"/>
        </w:rPr>
      </w:pPr>
    </w:p>
    <w:p w14:paraId="4835CBC1" w14:textId="77777777" w:rsidR="001031B5" w:rsidRDefault="001031B5">
      <w:pPr>
        <w:rPr>
          <w:rFonts w:ascii="Palatino Linotype" w:hAnsi="Palatino Linotype"/>
        </w:rPr>
      </w:pPr>
    </w:p>
    <w:p w14:paraId="0D665768" w14:textId="20D203FD" w:rsidR="001031B5" w:rsidRPr="001031B5" w:rsidRDefault="001031B5">
      <w:pPr>
        <w:rPr>
          <w:rFonts w:ascii="Palatino Linotype" w:hAnsi="Palatino Linotype"/>
        </w:rPr>
      </w:pPr>
      <w:r>
        <w:rPr>
          <w:rFonts w:ascii="Palatino Linotype" w:hAnsi="Palatino Linotype"/>
          <w:noProof/>
        </w:rPr>
        <w:drawing>
          <wp:inline distT="0" distB="0" distL="0" distR="0" wp14:anchorId="3148844F" wp14:editId="4FF908C4">
            <wp:extent cx="6642100" cy="2724785"/>
            <wp:effectExtent l="0" t="0" r="0" b="5715"/>
            <wp:docPr id="1576482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2799" name="Picture 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</w:rPr>
        <w:drawing>
          <wp:inline distT="0" distB="0" distL="0" distR="0" wp14:anchorId="7A6F54D6" wp14:editId="48571623">
            <wp:extent cx="6642100" cy="2910205"/>
            <wp:effectExtent l="0" t="0" r="0" b="0"/>
            <wp:docPr id="5422058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05862" name="Picture 2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</w:rPr>
        <w:lastRenderedPageBreak/>
        <w:drawing>
          <wp:inline distT="0" distB="0" distL="0" distR="0" wp14:anchorId="2293B8F3" wp14:editId="439BBAB9">
            <wp:extent cx="6642100" cy="3610610"/>
            <wp:effectExtent l="0" t="0" r="0" b="0"/>
            <wp:docPr id="1595907403" name="Picture 3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07403" name="Picture 3" descr="A diagram of a graph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</w:rPr>
        <w:drawing>
          <wp:inline distT="0" distB="0" distL="0" distR="0" wp14:anchorId="7173E4C2" wp14:editId="38C39E46">
            <wp:extent cx="6642100" cy="4146550"/>
            <wp:effectExtent l="0" t="0" r="0" b="6350"/>
            <wp:docPr id="205032718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27184" name="Picture 4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</w:rPr>
        <w:lastRenderedPageBreak/>
        <w:drawing>
          <wp:inline distT="0" distB="0" distL="0" distR="0" wp14:anchorId="52E6B3E5" wp14:editId="2756673F">
            <wp:extent cx="6642100" cy="4151630"/>
            <wp:effectExtent l="0" t="0" r="0" b="1270"/>
            <wp:docPr id="5793130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1306" name="Picture 5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</w:rPr>
        <w:drawing>
          <wp:inline distT="0" distB="0" distL="0" distR="0" wp14:anchorId="712B6971" wp14:editId="3C731E19">
            <wp:extent cx="6642100" cy="4163060"/>
            <wp:effectExtent l="0" t="0" r="0" b="2540"/>
            <wp:docPr id="40823283" name="Picture 6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3283" name="Picture 6" descr="A screenshot of a computer gam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</w:rPr>
        <w:lastRenderedPageBreak/>
        <w:drawing>
          <wp:inline distT="0" distB="0" distL="0" distR="0" wp14:anchorId="33EFC9E4" wp14:editId="6E909A0F">
            <wp:extent cx="6642100" cy="4142105"/>
            <wp:effectExtent l="0" t="0" r="0" b="0"/>
            <wp:docPr id="1148908014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08014" name="Picture 7" descr="A screen 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1B5" w:rsidRPr="001031B5" w:rsidSect="001031B5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E068D"/>
    <w:multiLevelType w:val="multilevel"/>
    <w:tmpl w:val="117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C770E"/>
    <w:multiLevelType w:val="multilevel"/>
    <w:tmpl w:val="6550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646EE"/>
    <w:multiLevelType w:val="multilevel"/>
    <w:tmpl w:val="CDF8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21B2A"/>
    <w:multiLevelType w:val="multilevel"/>
    <w:tmpl w:val="88F0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84CBE"/>
    <w:multiLevelType w:val="multilevel"/>
    <w:tmpl w:val="C94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2501E"/>
    <w:multiLevelType w:val="multilevel"/>
    <w:tmpl w:val="B32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323651">
    <w:abstractNumId w:val="2"/>
  </w:num>
  <w:num w:numId="2" w16cid:durableId="1416439405">
    <w:abstractNumId w:val="1"/>
  </w:num>
  <w:num w:numId="3" w16cid:durableId="1317951765">
    <w:abstractNumId w:val="4"/>
  </w:num>
  <w:num w:numId="4" w16cid:durableId="1158960852">
    <w:abstractNumId w:val="3"/>
  </w:num>
  <w:num w:numId="5" w16cid:durableId="1256404682">
    <w:abstractNumId w:val="5"/>
  </w:num>
  <w:num w:numId="6" w16cid:durableId="158803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B5"/>
    <w:rsid w:val="001031B5"/>
    <w:rsid w:val="002E4F00"/>
    <w:rsid w:val="00D0786B"/>
    <w:rsid w:val="00E20D77"/>
    <w:rsid w:val="00F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7F98"/>
  <w15:chartTrackingRefBased/>
  <w15:docId w15:val="{6691B485-A87D-B745-A95B-F6FBBDDF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1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1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1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1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1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1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1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1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1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031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HGwBXDKFk9I&amp;t=757" TargetMode="External"/><Relationship Id="rId13" Type="http://schemas.openxmlformats.org/officeDocument/2006/relationships/hyperlink" Target="http://www.youtube.com/watch?v=HGwBXDKFk9I&amp;t=436" TargetMode="External"/><Relationship Id="rId18" Type="http://schemas.openxmlformats.org/officeDocument/2006/relationships/hyperlink" Target="http://www.youtube.com/watch?v=HGwBXDKFk9I&amp;t=595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://www.youtube.com/watch?v=HGwBXDKFk9I&amp;t=241" TargetMode="External"/><Relationship Id="rId12" Type="http://schemas.openxmlformats.org/officeDocument/2006/relationships/hyperlink" Target="http://www.youtube.com/watch?v=HGwBXDKFk9I&amp;t=340" TargetMode="External"/><Relationship Id="rId17" Type="http://schemas.openxmlformats.org/officeDocument/2006/relationships/hyperlink" Target="http://www.youtube.com/watch?v=HGwBXDKFk9I&amp;t=588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://www.youtube.com/watch?v=HGwBXDKFk9I&amp;t=553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HGwBXDKFk9I&amp;t=214" TargetMode="External"/><Relationship Id="rId11" Type="http://schemas.openxmlformats.org/officeDocument/2006/relationships/hyperlink" Target="http://www.youtube.com/watch?v=HGwBXDKFk9I&amp;t=305" TargetMode="External"/><Relationship Id="rId24" Type="http://schemas.openxmlformats.org/officeDocument/2006/relationships/image" Target="media/image6.png"/><Relationship Id="rId5" Type="http://schemas.openxmlformats.org/officeDocument/2006/relationships/hyperlink" Target="http://www.youtube.com/watch?v=HGwBXDKFk9I&amp;t=191" TargetMode="External"/><Relationship Id="rId15" Type="http://schemas.openxmlformats.org/officeDocument/2006/relationships/hyperlink" Target="http://www.youtube.com/watch?v=HGwBXDKFk9I&amp;t=493" TargetMode="External"/><Relationship Id="rId23" Type="http://schemas.openxmlformats.org/officeDocument/2006/relationships/image" Target="media/image5.png"/><Relationship Id="rId10" Type="http://schemas.openxmlformats.org/officeDocument/2006/relationships/hyperlink" Target="http://www.youtube.com/watch?v=HGwBXDKFk9I&amp;t=775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HGwBXDKFk9I&amp;t=789" TargetMode="External"/><Relationship Id="rId14" Type="http://schemas.openxmlformats.org/officeDocument/2006/relationships/hyperlink" Target="http://www.youtube.com/watch?v=HGwBXDKFk9I&amp;t=457" TargetMode="External"/><Relationship Id="rId22" Type="http://schemas.openxmlformats.org/officeDocument/2006/relationships/image" Target="media/image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AH</dc:creator>
  <cp:keywords/>
  <dc:description/>
  <cp:lastModifiedBy>Rakshith AH</cp:lastModifiedBy>
  <cp:revision>1</cp:revision>
  <dcterms:created xsi:type="dcterms:W3CDTF">2025-09-28T06:28:00Z</dcterms:created>
  <dcterms:modified xsi:type="dcterms:W3CDTF">2025-09-28T06:30:00Z</dcterms:modified>
</cp:coreProperties>
</file>