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Yiqiao Jin</w:t>
      </w:r>
    </w:p>
    <w:p>
      <w:r>
        <w:t>UID: 305107551</w:t>
      </w:r>
    </w:p>
    <w:p>
      <w:r>
        <w:t>Section 1C</w:t>
      </w:r>
    </w:p>
    <w:p/>
    <w:p>
      <w:r>
        <w:t>1.1 There are 9 variables</w:t>
      </w:r>
    </w:p>
    <w:p>
      <w:r>
        <w:t>1.2 There are observations on 11 people</w:t>
      </w:r>
    </w:p>
    <w:p>
      <w:r>
        <w:t>1.4 Shoe size is numerical because its values are numbers</w:t>
      </w:r>
    </w:p>
    <w:p>
      <w:r>
        <w:t>Eye color is categorical because its values are categories</w:t>
      </w:r>
    </w:p>
    <w:p/>
    <w:p>
      <w:r>
        <w:t>1.12</w:t>
      </w:r>
    </w:p>
    <w:p>
      <w:r>
        <w:t>Unstacked</w:t>
      </w:r>
    </w:p>
    <w:p/>
    <w:p>
      <w:r>
        <w:t>The stacked form is:</w:t>
      </w:r>
    </w:p>
    <w:tbl>
      <w:tblPr>
        <w:tblStyle w:val="4"/>
        <w:tblW w:w="494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5"/>
        <w:gridCol w:w="27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05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Age</w:t>
            </w:r>
          </w:p>
        </w:tc>
        <w:tc>
          <w:tcPr>
            <w:tcW w:w="273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Meeting time</w:t>
            </w:r>
          </w:p>
        </w:tc>
      </w:tr>
      <w:tr>
        <w:tblPrEx>
          <w:tblLayout w:type="fixed"/>
        </w:tblPrEx>
        <w:tc>
          <w:tcPr>
            <w:tcW w:w="2205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24</w:t>
            </w:r>
          </w:p>
        </w:tc>
        <w:tc>
          <w:tcPr>
            <w:tcW w:w="273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Noon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05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18</w:t>
            </w:r>
          </w:p>
        </w:tc>
        <w:tc>
          <w:tcPr>
            <w:tcW w:w="273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Noon</w:t>
            </w:r>
          </w:p>
        </w:tc>
      </w:tr>
      <w:tr>
        <w:tblPrEx>
          <w:tblLayout w:type="fixed"/>
        </w:tblPrEx>
        <w:tc>
          <w:tcPr>
            <w:tcW w:w="2205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21</w:t>
            </w:r>
          </w:p>
        </w:tc>
        <w:tc>
          <w:tcPr>
            <w:tcW w:w="273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Noon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05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20</w:t>
            </w:r>
          </w:p>
        </w:tc>
        <w:tc>
          <w:tcPr>
            <w:tcW w:w="273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Noon</w:t>
            </w:r>
          </w:p>
        </w:tc>
      </w:tr>
      <w:tr>
        <w:tblPrEx>
          <w:tblLayout w:type="fixed"/>
        </w:tblPrEx>
        <w:tc>
          <w:tcPr>
            <w:tcW w:w="2205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20</w:t>
            </w:r>
          </w:p>
        </w:tc>
        <w:tc>
          <w:tcPr>
            <w:tcW w:w="273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Noon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05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31</w:t>
            </w:r>
          </w:p>
        </w:tc>
        <w:tc>
          <w:tcPr>
            <w:tcW w:w="273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5 p.m.</w:t>
            </w:r>
          </w:p>
        </w:tc>
      </w:tr>
      <w:tr>
        <w:tblPrEx>
          <w:tblLayout w:type="fixed"/>
        </w:tblPrEx>
        <w:tc>
          <w:tcPr>
            <w:tcW w:w="2205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34</w:t>
            </w:r>
          </w:p>
        </w:tc>
        <w:tc>
          <w:tcPr>
            <w:tcW w:w="273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5 p.m.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05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46</w:t>
            </w:r>
          </w:p>
        </w:tc>
        <w:tc>
          <w:tcPr>
            <w:tcW w:w="273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5 p.m.</w:t>
            </w:r>
          </w:p>
        </w:tc>
      </w:tr>
      <w:tr>
        <w:tblPrEx>
          <w:tblLayout w:type="fixed"/>
        </w:tblPrEx>
        <w:tc>
          <w:tcPr>
            <w:tcW w:w="2205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47</w:t>
            </w:r>
          </w:p>
        </w:tc>
        <w:tc>
          <w:tcPr>
            <w:tcW w:w="273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5 p.m.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05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50</w:t>
            </w:r>
          </w:p>
        </w:tc>
        <w:tc>
          <w:tcPr>
            <w:tcW w:w="273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5 p.m.</w:t>
            </w:r>
          </w:p>
        </w:tc>
      </w:tr>
    </w:tbl>
    <w:p/>
    <w:p>
      <w:r>
        <w:t>1.16</w:t>
      </w:r>
    </w:p>
    <w:p>
      <w:r>
        <w:t>1.a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Men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Women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Total</w:t>
            </w:r>
          </w:p>
        </w:tc>
      </w:tr>
      <w:tr>
        <w:tblPrEx>
          <w:tblLayout w:type="fixed"/>
        </w:tblPrEx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t>Work</w:t>
            </w:r>
          </w:p>
        </w:tc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15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65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80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Not Work</w:t>
            </w:r>
          </w:p>
        </w:tc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23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28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51</w:t>
            </w:r>
          </w:p>
        </w:tc>
      </w:tr>
      <w:tr>
        <w:tblPrEx>
          <w:tblLayout w:type="fixed"/>
        </w:tblPrEx>
        <w:tc>
          <w:tcPr>
            <w:tcW w:w="213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38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93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131</w:t>
            </w:r>
          </w:p>
        </w:tc>
      </w:tr>
    </w:tbl>
    <w:p/>
    <w:p>
      <w:pPr>
        <w:numPr>
          <w:ilvl w:val="0"/>
          <w:numId w:val="1"/>
        </w:numPr>
      </w:pPr>
      <w:r>
        <w:t>b</w:t>
      </w:r>
    </w:p>
    <w:p>
      <w:pPr>
        <w:numPr>
          <w:ilvl w:val="0"/>
          <w:numId w:val="0"/>
        </w:numPr>
      </w:pPr>
      <w:r>
        <w:t>15/38 = 39.47%. So 39.47% of men worked</w:t>
      </w:r>
    </w:p>
    <w:p>
      <w:pPr>
        <w:numPr>
          <w:ilvl w:val="0"/>
          <w:numId w:val="2"/>
        </w:numPr>
      </w:pPr>
      <w:r>
        <w:t>c</w:t>
      </w:r>
    </w:p>
    <w:p>
      <w:pPr>
        <w:numPr>
          <w:ilvl w:val="0"/>
          <w:numId w:val="0"/>
        </w:numPr>
      </w:pPr>
      <w:r>
        <w:t>23/38=60.53%. So 60.52% of men did not work</w:t>
      </w:r>
    </w:p>
    <w:p>
      <w:pPr>
        <w:numPr>
          <w:ilvl w:val="0"/>
          <w:numId w:val="0"/>
        </w:numPr>
      </w:pPr>
      <w:r>
        <w:t>1.d</w:t>
      </w:r>
    </w:p>
    <w:p>
      <w:pPr>
        <w:numPr>
          <w:ilvl w:val="0"/>
          <w:numId w:val="0"/>
        </w:numPr>
      </w:pPr>
      <w:r>
        <w:t>65/93 = 69.89%. So 69.89% of women worked</w:t>
      </w:r>
    </w:p>
    <w:p>
      <w:pPr>
        <w:numPr>
          <w:ilvl w:val="0"/>
          <w:numId w:val="0"/>
        </w:numPr>
      </w:pPr>
      <w:r>
        <w:t>1.e</w:t>
      </w:r>
    </w:p>
    <w:p>
      <w:pPr>
        <w:numPr>
          <w:ilvl w:val="0"/>
          <w:numId w:val="0"/>
        </w:numPr>
      </w:pPr>
      <w:r>
        <w:t>80/131 = 61.07%. So 61.07% of people worked</w:t>
      </w:r>
    </w:p>
    <w:p>
      <w:pPr>
        <w:numPr>
          <w:ilvl w:val="0"/>
          <w:numId w:val="3"/>
        </w:numPr>
      </w:pPr>
      <w:r>
        <w:t>f</w:t>
      </w:r>
    </w:p>
    <w:p>
      <w:pPr>
        <w:numPr>
          <w:ilvl w:val="0"/>
          <w:numId w:val="0"/>
        </w:numPr>
      </w:pPr>
      <w:r>
        <w:t>65/80 = 81.25%. So 81.25% of people worked were female</w:t>
      </w:r>
    </w:p>
    <w:p>
      <w:pPr>
        <w:numPr>
          <w:ilvl w:val="0"/>
          <w:numId w:val="4"/>
        </w:numPr>
      </w:pPr>
      <w:r>
        <w:t>g</w:t>
      </w:r>
    </w:p>
    <w:p>
      <w:pPr>
        <w:numPr>
          <w:ilvl w:val="0"/>
          <w:numId w:val="0"/>
        </w:numPr>
      </w:pPr>
      <w:r>
        <w:t>15/80 = 18.75%. So 18.75% of people worked were male</w:t>
      </w:r>
    </w:p>
    <w:p>
      <w:pPr>
        <w:numPr>
          <w:ilvl w:val="0"/>
          <w:numId w:val="5"/>
        </w:numPr>
      </w:pPr>
      <w:r>
        <w:t>h</w:t>
      </w:r>
    </w:p>
    <w:p>
      <w:pPr>
        <w:numPr>
          <w:ilvl w:val="0"/>
          <w:numId w:val="0"/>
        </w:numPr>
      </w:pPr>
      <w:r>
        <w:t>800*69.89%=559 women worked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t>1.24</w:t>
      </w:r>
    </w:p>
    <w:p>
      <w:pPr>
        <w:numPr>
          <w:ilvl w:val="0"/>
          <w:numId w:val="0"/>
        </w:numPr>
      </w:pPr>
      <w:r>
        <w:t>12,608,000/0.055= 22,923,636 was population size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t>1.34</w:t>
      </w:r>
    </w:p>
    <w:p>
      <w:pPr>
        <w:numPr>
          <w:ilvl w:val="0"/>
          <w:numId w:val="0"/>
        </w:numPr>
        <w:ind w:left="105" w:hanging="105" w:hangingChars="50"/>
      </w:pPr>
      <w:r>
        <w:t xml:space="preserve">Controlled, because researchers randomly assign patients to the two groups. Also，placebo is used. 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t>1.36</w:t>
      </w:r>
    </w:p>
    <w:p>
      <w:pPr>
        <w:numPr>
          <w:ilvl w:val="0"/>
          <w:numId w:val="0"/>
        </w:numPr>
      </w:pPr>
      <w:r>
        <w:t>Observational Study. The students are not randomly assigned to wear uniforms.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b/>
          <w:bCs/>
          <w:sz w:val="36"/>
          <w:szCs w:val="44"/>
        </w:rPr>
      </w:pPr>
      <w:r>
        <w:rPr>
          <w:b/>
          <w:bCs/>
          <w:sz w:val="36"/>
          <w:szCs w:val="44"/>
        </w:rPr>
        <w:t>Chapter 2</w:t>
      </w:r>
    </w:p>
    <w:p>
      <w:pPr>
        <w:numPr>
          <w:ilvl w:val="0"/>
          <w:numId w:val="0"/>
        </w:numPr>
      </w:pPr>
      <w:r>
        <w:t>2.2</w:t>
      </w:r>
    </w:p>
    <w:p>
      <w:pPr>
        <w:numPr>
          <w:ilvl w:val="0"/>
          <w:numId w:val="0"/>
        </w:numPr>
      </w:pPr>
      <w:r>
        <w:t>a) 21 people have unhealthy cholesterol level</w:t>
      </w:r>
    </w:p>
    <w:p>
      <w:pPr>
        <w:numPr>
          <w:ilvl w:val="0"/>
          <w:numId w:val="0"/>
        </w:numPr>
      </w:pPr>
      <w:r>
        <w:t>b) 21/93=22.6% &gt; 18% So there is a greater percentage of people with unhealthy cholesterol level compared with 2010.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t>2.6</w:t>
      </w:r>
    </w:p>
    <w:p>
      <w:pPr>
        <w:numPr>
          <w:ilvl w:val="0"/>
          <w:numId w:val="0"/>
        </w:numPr>
      </w:pPr>
      <w:r>
        <w:t>A. 18 hours and 19 hours</w:t>
      </w:r>
    </w:p>
    <w:p>
      <w:pPr>
        <w:numPr>
          <w:ilvl w:val="0"/>
          <w:numId w:val="0"/>
        </w:numPr>
      </w:pPr>
      <w:r>
        <w:t>B. 8 people exercise for less than 2h</w:t>
      </w:r>
    </w:p>
    <w:p>
      <w:pPr>
        <w:numPr>
          <w:ilvl w:val="0"/>
          <w:numId w:val="0"/>
        </w:numPr>
      </w:pPr>
      <w:r>
        <w:t>C. 5 people exercise for more than 10h</w:t>
      </w:r>
    </w:p>
    <w:p>
      <w:pPr>
        <w:numPr>
          <w:ilvl w:val="0"/>
          <w:numId w:val="0"/>
        </w:numPr>
      </w:pPr>
      <w:r>
        <w:t>D. 5/50=10%, so 10% people exercise for more than 10h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t>2.8</w:t>
      </w:r>
    </w:p>
    <w:p>
      <w:pPr>
        <w:numPr>
          <w:ilvl w:val="0"/>
          <w:numId w:val="0"/>
        </w:numPr>
      </w:pPr>
      <w:r>
        <w:t>Detroit has the lowest rent.</w:t>
      </w:r>
    </w:p>
    <w:p>
      <w:pPr>
        <w:numPr>
          <w:ilvl w:val="0"/>
          <w:numId w:val="0"/>
        </w:numPr>
      </w:pPr>
      <w:r>
        <w:t>Seattle has greatest spread.</w:t>
      </w:r>
    </w:p>
    <w:p>
      <w:pPr>
        <w:numPr>
          <w:ilvl w:val="0"/>
          <w:numId w:val="0"/>
        </w:numPr>
      </w:pPr>
      <w:r>
        <w:t>Distribution is left-skewed.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t>2.16</w:t>
      </w:r>
    </w:p>
    <w:p>
      <w:pPr>
        <w:numPr>
          <w:ilvl w:val="0"/>
          <w:numId w:val="0"/>
        </w:numPr>
      </w:pPr>
      <w:r>
        <w:t>A.</w:t>
      </w:r>
    </w:p>
    <w:p>
      <w:pPr>
        <w:numPr>
          <w:ilvl w:val="0"/>
          <w:numId w:val="0"/>
        </w:numPr>
      </w:pPr>
      <w:r>
        <w:t>Women:</w:t>
      </w:r>
    </w:p>
    <w:p>
      <w:pPr>
        <w:numPr>
          <w:ilvl w:val="0"/>
          <w:numId w:val="0"/>
        </w:numPr>
      </w:pPr>
      <w:r>
        <w:t>Distribution is almost symmetric and bimodal with modes at 100 dollars and 200 dollars</w:t>
      </w:r>
    </w:p>
    <w:p>
      <w:pPr>
        <w:numPr>
          <w:ilvl w:val="0"/>
          <w:numId w:val="0"/>
        </w:numPr>
      </w:pPr>
      <w:r>
        <w:t>Men:</w:t>
      </w:r>
    </w:p>
    <w:p>
      <w:pPr>
        <w:numPr>
          <w:ilvl w:val="0"/>
          <w:numId w:val="0"/>
        </w:numPr>
      </w:pPr>
      <w:r>
        <w:t>Distribution is left skewed and bimodal with modes at 100 dollars and 200 dollars</w:t>
      </w:r>
    </w:p>
    <w:p>
      <w:pPr>
        <w:numPr>
          <w:ilvl w:val="0"/>
          <w:numId w:val="0"/>
        </w:numPr>
      </w:pPr>
      <w:r>
        <w:t>B.</w:t>
      </w:r>
    </w:p>
    <w:p>
      <w:pPr>
        <w:numPr>
          <w:ilvl w:val="0"/>
          <w:numId w:val="0"/>
        </w:numPr>
      </w:pPr>
      <w:r>
        <w:t>Women tends to spend more on clothes.</w:t>
      </w:r>
    </w:p>
    <w:p>
      <w:pPr>
        <w:numPr>
          <w:ilvl w:val="0"/>
          <w:numId w:val="0"/>
        </w:numPr>
      </w:pPr>
      <w:r>
        <w:t>C.</w:t>
      </w:r>
    </w:p>
    <w:p>
      <w:pPr>
        <w:numPr>
          <w:ilvl w:val="0"/>
          <w:numId w:val="0"/>
        </w:numPr>
        <w:rPr>
          <w:rFonts w:hint="default"/>
        </w:rPr>
      </w:pPr>
      <w:r>
        <w:t>Distribution of women</w:t>
      </w:r>
      <w:r>
        <w:rPr>
          <w:rFonts w:hint="default"/>
        </w:rPr>
        <w:t>’s expenditure is more spread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2.18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A. The distribution is unimodal and right-skewed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B. Typically 2 siblings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C. About 90 people do not have siblings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D. 90/2000 = 4.5% So 4.5% of adults surveyed have no siblings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2.22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1-A, 2-B, 3-C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2.38</w:t>
      </w:r>
    </w:p>
    <w:p>
      <w:pPr>
        <w:numPr>
          <w:ilvl w:val="0"/>
          <w:numId w:val="6"/>
        </w:numPr>
        <w:rPr>
          <w:rFonts w:hint="default"/>
        </w:rPr>
      </w:pPr>
      <w:r>
        <w:rPr>
          <w:rFonts w:hint="default"/>
        </w:rPr>
        <w:t>About 7.5 million</w:t>
      </w:r>
    </w:p>
    <w:p>
      <w:pPr>
        <w:numPr>
          <w:ilvl w:val="0"/>
          <w:numId w:val="6"/>
        </w:numPr>
        <w:rPr>
          <w:rFonts w:hint="default"/>
        </w:rPr>
      </w:pPr>
      <w:r>
        <w:rPr>
          <w:rFonts w:hint="default"/>
        </w:rPr>
        <w:t>About 5 million</w:t>
      </w:r>
    </w:p>
    <w:p>
      <w:pPr>
        <w:numPr>
          <w:ilvl w:val="0"/>
          <w:numId w:val="6"/>
        </w:numPr>
        <w:rPr>
          <w:rFonts w:hint="default"/>
        </w:rPr>
      </w:pPr>
      <w:r>
        <w:rPr>
          <w:rFonts w:hint="default"/>
        </w:rPr>
        <w:t xml:space="preserve">No. </w:t>
      </w:r>
      <w:r>
        <w:rPr>
          <w:rFonts w:hint="default"/>
        </w:rPr>
        <w:t>The result from the graph does not support causation.</w:t>
      </w:r>
      <w:bookmarkStart w:id="0" w:name="_GoBack"/>
      <w:bookmarkEnd w:id="0"/>
    </w:p>
    <w:p>
      <w:pPr>
        <w:numPr>
          <w:ilvl w:val="0"/>
          <w:numId w:val="6"/>
        </w:numPr>
        <w:rPr>
          <w:rFonts w:hint="default"/>
        </w:rPr>
      </w:pPr>
      <w:r>
        <w:rPr>
          <w:rFonts w:hint="default"/>
        </w:rPr>
        <w:t>Pareto chart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2.48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A bar chart. Bar chart is well-suited for showing the proportion of observations that belong to each category. Also we want to observe the relative frequency of each group, and bar chart is suitable for that.</w:t>
      </w:r>
    </w:p>
    <w:p>
      <w:pPr>
        <w:numPr>
          <w:ilvl w:val="0"/>
          <w:numId w:val="0"/>
        </w:numPr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numPr>
          <w:ilvl w:val="0"/>
          <w:numId w:val="0"/>
        </w:num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HYZhongHei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altName w:val="PingFang SC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YShuSongEr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YZhongHei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HYShuSongErKW"/>
    <w:panose1 w:val="02010600030101010101"/>
    <w:charset w:val="86"/>
    <w:family w:val="auto"/>
    <w:pitch w:val="default"/>
    <w:sig w:usb0="00000000" w:usb1="00000000" w:usb2="00000010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A637A5"/>
    <w:multiLevelType w:val="singleLevel"/>
    <w:tmpl w:val="5CA637A5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CA637EA"/>
    <w:multiLevelType w:val="singleLevel"/>
    <w:tmpl w:val="5CA637EA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5CA6392C"/>
    <w:multiLevelType w:val="singleLevel"/>
    <w:tmpl w:val="5CA6392C"/>
    <w:lvl w:ilvl="0" w:tentative="0">
      <w:start w:val="1"/>
      <w:numFmt w:val="decimal"/>
      <w:suff w:val="nothing"/>
      <w:lvlText w:val="%1."/>
      <w:lvlJc w:val="left"/>
    </w:lvl>
  </w:abstractNum>
  <w:abstractNum w:abstractNumId="3">
    <w:nsid w:val="5CA639CD"/>
    <w:multiLevelType w:val="singleLevel"/>
    <w:tmpl w:val="5CA639CD"/>
    <w:lvl w:ilvl="0" w:tentative="0">
      <w:start w:val="1"/>
      <w:numFmt w:val="decimal"/>
      <w:suff w:val="nothing"/>
      <w:lvlText w:val="%1."/>
      <w:lvlJc w:val="left"/>
    </w:lvl>
  </w:abstractNum>
  <w:abstractNum w:abstractNumId="4">
    <w:nsid w:val="5CA63A02"/>
    <w:multiLevelType w:val="singleLevel"/>
    <w:tmpl w:val="5CA63A02"/>
    <w:lvl w:ilvl="0" w:tentative="0">
      <w:start w:val="1"/>
      <w:numFmt w:val="decimal"/>
      <w:suff w:val="nothing"/>
      <w:lvlText w:val="%1."/>
      <w:lvlJc w:val="left"/>
    </w:lvl>
  </w:abstractNum>
  <w:abstractNum w:abstractNumId="5">
    <w:nsid w:val="5CA93B5C"/>
    <w:multiLevelType w:val="singleLevel"/>
    <w:tmpl w:val="5CA93B5C"/>
    <w:lvl w:ilvl="0" w:tentative="0">
      <w:start w:val="1"/>
      <w:numFmt w:val="upperLetter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FF85BB"/>
    <w:rsid w:val="36FDDA94"/>
    <w:rsid w:val="3DFD0C34"/>
    <w:rsid w:val="4EFDD0E3"/>
    <w:rsid w:val="5FE7A970"/>
    <w:rsid w:val="69962E94"/>
    <w:rsid w:val="6D8F0858"/>
    <w:rsid w:val="7A774A46"/>
    <w:rsid w:val="7BFB69EC"/>
    <w:rsid w:val="7DB3AF69"/>
    <w:rsid w:val="7FBEDC80"/>
    <w:rsid w:val="7FFF83CE"/>
    <w:rsid w:val="8F7E5DD6"/>
    <w:rsid w:val="A2F7B9FD"/>
    <w:rsid w:val="F3FF59F3"/>
    <w:rsid w:val="F5EF4A83"/>
    <w:rsid w:val="FFFF1D9F"/>
    <w:rsid w:val="FFFF8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Office_1.0.0.1087_F1E327BC-269C-435d-A152-05C5408002CA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2019-04-03T17:44:00Z</dcterms:created>
  <dc:creator>jinyiqiao</dc:creator>
  <cp:lastModifiedBy>jinyiqiao</cp:lastModifiedBy>
  <dcterms:modified xsi:type="dcterms:W3CDTF">2019-04-11T20:36:57Z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1033-1.0.0.1087</vt:lpwstr>
  </property>
</Properties>
</file>