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Yiqiao Jin</w:t>
      </w:r>
    </w:p>
    <w:p>
      <w:r>
        <w:t>UID: 305107551</w:t>
      </w:r>
    </w:p>
    <w:p>
      <w:r>
        <w:t>Section 1C</w:t>
      </w:r>
    </w:p>
    <w:p>
      <w:pPr>
        <w:jc w:val="both"/>
      </w:pPr>
    </w:p>
    <w:p>
      <w:pPr>
        <w:jc w:val="both"/>
      </w:pPr>
      <w:r>
        <w:t>3.2 Answer: (b)</w:t>
      </w:r>
    </w:p>
    <w:p>
      <w:pPr>
        <w:jc w:val="both"/>
      </w:pPr>
      <w:r>
        <w:t>3.6</w:t>
      </w:r>
    </w:p>
    <w:p>
      <w:pPr>
        <w:jc w:val="center"/>
      </w:pPr>
      <w:r>
        <w:drawing>
          <wp:inline distT="0" distB="0" distL="114300" distR="114300">
            <wp:extent cx="4810125" cy="5578475"/>
            <wp:effectExtent l="0" t="0" r="158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57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3.12</w:t>
      </w:r>
    </w:p>
    <w:p>
      <w:pPr>
        <w:numPr>
          <w:ilvl w:val="0"/>
          <w:numId w:val="1"/>
        </w:numPr>
        <w:jc w:val="both"/>
      </w:pPr>
    </w:p>
    <w:p>
      <w:pPr>
        <w:numPr>
          <w:numId w:val="0"/>
        </w:numPr>
        <w:jc w:val="both"/>
      </w:pPr>
      <w:r>
        <w:t>The means are higher for those in pre-algebra</w:t>
      </w:r>
    </w:p>
    <w:p>
      <w:pPr>
        <w:numPr>
          <w:ilvl w:val="0"/>
          <w:numId w:val="1"/>
        </w:numPr>
        <w:jc w:val="both"/>
      </w:pPr>
    </w:p>
    <w:p>
      <w:pPr>
        <w:jc w:val="both"/>
      </w:pPr>
      <w:r>
        <w:t>9.00&lt;10.833. Thus in pre-algebra, the mean is higher for the mothers</w:t>
      </w:r>
    </w:p>
    <w:p>
      <w:pPr>
        <w:jc w:val="both"/>
      </w:pPr>
      <w:r>
        <w:t>c.</w:t>
      </w:r>
    </w:p>
    <w:p>
      <w:pPr>
        <w:jc w:val="both"/>
      </w:pPr>
      <w:r>
        <w:t>Mothers of students in pre-algebra has the smallest standard deviation.</w:t>
      </w:r>
    </w:p>
    <w:p>
      <w:pPr>
        <w:jc w:val="both"/>
      </w:pPr>
    </w:p>
    <w:p>
      <w:pPr>
        <w:jc w:val="both"/>
      </w:pPr>
      <w:r>
        <w:t>3.16</w:t>
      </w:r>
    </w:p>
    <w:p>
      <w:pPr>
        <w:jc w:val="both"/>
      </w:pPr>
      <w:r>
        <w:t>A has the larger standard deviation since A has a more even distribution, whereas B is normally distributed.</w:t>
      </w:r>
    </w:p>
    <w:p>
      <w:pPr>
        <w:jc w:val="both"/>
      </w:pPr>
    </w:p>
    <w:p>
      <w:pPr>
        <w:jc w:val="both"/>
      </w:pPr>
      <w:r>
        <w:t>3.18</w:t>
      </w:r>
    </w:p>
    <w:p>
      <w:pPr>
        <w:jc w:val="both"/>
      </w:pPr>
      <w:r>
        <w:t>a.The range is 49.7cm to 54.7cm</w:t>
      </w:r>
    </w:p>
    <w:p>
      <w:pPr>
        <w:jc w:val="both"/>
      </w:pPr>
      <w:r>
        <w:t>52.2-2.5=49.7  52.2+2.5=54.7</w:t>
      </w:r>
    </w:p>
    <w:p>
      <w:pPr>
        <w:jc w:val="both"/>
      </w:pPr>
    </w:p>
    <w:p>
      <w:pPr>
        <w:jc w:val="both"/>
      </w:pPr>
      <w:r>
        <w:t>b. No. (54-52.5)/2.5 &lt; 1, which means it is within 1 stdev.</w:t>
      </w:r>
    </w:p>
    <w:p>
      <w:pPr>
        <w:jc w:val="both"/>
      </w:pPr>
    </w:p>
    <w:p>
      <w:pPr>
        <w:jc w:val="both"/>
      </w:pPr>
      <w:r>
        <w:t>3.30</w:t>
      </w:r>
    </w:p>
    <w:p>
      <w:pPr>
        <w:jc w:val="both"/>
      </w:pPr>
      <w:r>
        <w:t>A.</w:t>
      </w:r>
    </w:p>
    <w:p>
      <w:pPr>
        <w:jc w:val="both"/>
      </w:pPr>
      <w:r>
        <w:t>(1600-2400)/400 = -2</w:t>
      </w:r>
    </w:p>
    <w:p>
      <w:pPr>
        <w:jc w:val="both"/>
      </w:pPr>
      <w:r>
        <w:t>Since the range is within 2 standard deviations, we expect 95% to be between 1600 and 3200</w:t>
      </w:r>
    </w:p>
    <w:p>
      <w:pPr>
        <w:jc w:val="both"/>
      </w:pPr>
      <w:r>
        <w:t>B.</w:t>
      </w:r>
    </w:p>
    <w:p>
      <w:pPr>
        <w:jc w:val="both"/>
      </w:pPr>
      <w:r>
        <w:t>(2</w:t>
      </w:r>
      <w:r>
        <w:t>0</w:t>
      </w:r>
      <w:r>
        <w:t>00-</w:t>
      </w:r>
      <w:r>
        <w:t>24</w:t>
      </w:r>
      <w:r>
        <w:t xml:space="preserve">00)/400 = </w:t>
      </w:r>
      <w:r>
        <w:t>-1</w:t>
      </w:r>
    </w:p>
    <w:p>
      <w:pPr>
        <w:jc w:val="both"/>
      </w:pPr>
      <w:r>
        <w:t xml:space="preserve">Since the range is within </w:t>
      </w:r>
      <w:r>
        <w:t>1</w:t>
      </w:r>
      <w:r>
        <w:t xml:space="preserve"> standard deviations, we expect </w:t>
      </w:r>
      <w:r>
        <w:t>68.3</w:t>
      </w:r>
      <w:r>
        <w:t>%</w:t>
      </w:r>
    </w:p>
    <w:p>
      <w:pPr>
        <w:jc w:val="both"/>
      </w:pPr>
      <w:r>
        <w:t>C.</w:t>
      </w:r>
    </w:p>
    <w:p>
      <w:pPr>
        <w:jc w:val="both"/>
      </w:pPr>
      <w:r>
        <w:t>No. Because (400-2400)/400= -5, so 400 is 5 standard deviation from the mean. There is a possibility of less than 0.3% that this data is normal.</w:t>
      </w:r>
    </w:p>
    <w:p>
      <w:pPr>
        <w:jc w:val="both"/>
      </w:pPr>
    </w:p>
    <w:p>
      <w:pPr>
        <w:jc w:val="both"/>
      </w:pPr>
      <w:r>
        <w:t>3.32</w:t>
      </w:r>
    </w:p>
    <w:p>
      <w:pPr>
        <w:jc w:val="both"/>
      </w:pPr>
      <w:r>
        <w:t>A. 64-3 = 61 inches</w:t>
      </w:r>
    </w:p>
    <w:p>
      <w:pPr>
        <w:jc w:val="both"/>
      </w:pPr>
      <w:r>
        <w:t>B.(70-64)/3 = 2. So z-score is +2.</w:t>
      </w:r>
    </w:p>
    <w:p>
      <w:pPr>
        <w:jc w:val="both"/>
      </w:pPr>
    </w:p>
    <w:p>
      <w:r>
        <w:t>3.34</w:t>
      </w:r>
    </w:p>
    <w:p>
      <w:r>
        <w:t>They are equally usual. We notice that the distribution is bell-shaped, and the two values 272</w:t>
      </w:r>
      <w:r>
        <w:rPr>
          <w:lang w:val="en-US" w:eastAsia="zh-CN"/>
        </w:rPr>
        <w:t>±</w:t>
      </w:r>
      <w:r>
        <w:rPr>
          <w:lang w:eastAsia="zh-CN"/>
        </w:rPr>
        <w:t xml:space="preserve">9 </w:t>
      </w:r>
      <w:r>
        <w:t>have the same distance from the mean, which signifies that the absolute value of their z-scores are the same.</w:t>
      </w:r>
    </w:p>
    <w:p/>
    <w:p>
      <w:r>
        <w:t>3.38</w:t>
      </w:r>
    </w:p>
    <w:p>
      <w:pPr>
        <w:jc w:val="both"/>
      </w:pPr>
      <w:r>
        <w:t>A. 500+(-1.5)*100 = 350</w:t>
      </w:r>
    </w:p>
    <w:p>
      <w:pPr>
        <w:jc w:val="both"/>
      </w:pPr>
      <w:r>
        <w:t>B.</w:t>
      </w:r>
      <w:r>
        <w:t xml:space="preserve"> 500+(1.</w:t>
      </w:r>
      <w:r>
        <w:t>8</w:t>
      </w:r>
      <w:r>
        <w:t xml:space="preserve">)*100 = </w:t>
      </w:r>
      <w:r>
        <w:t>68</w:t>
      </w:r>
      <w:r>
        <w:t>0</w:t>
      </w:r>
    </w:p>
    <w:p>
      <w:pPr>
        <w:jc w:val="both"/>
      </w:pPr>
    </w:p>
    <w:p>
      <w:r>
        <w:t>3.42</w:t>
      </w:r>
    </w:p>
    <w:p>
      <w:pPr>
        <w:numPr>
          <w:ilvl w:val="0"/>
          <w:numId w:val="2"/>
        </w:numPr>
      </w:pPr>
    </w:p>
    <w:p>
      <w:pPr>
        <w:numPr>
          <w:numId w:val="0"/>
        </w:numPr>
      </w:pPr>
      <w:r>
        <w:t>Median = (218+217)/2 = 217.5</w:t>
      </w:r>
    </w:p>
    <w:p>
      <w:pPr>
        <w:numPr>
          <w:numId w:val="0"/>
        </w:numPr>
      </w:pPr>
      <w:r>
        <w:t>This means the intermediate value of box office dollars of the ten movies is 217.5 million</w:t>
      </w:r>
    </w:p>
    <w:p>
      <w:r>
        <w:t>B.</w:t>
      </w:r>
    </w:p>
    <w:p>
      <w:r>
        <w:t>Q3=268 Q1=198</w:t>
      </w:r>
    </w:p>
    <w:p>
      <w:r>
        <w:t>So interquartile range for the movies is 268-198=70</w:t>
      </w:r>
    </w:p>
    <w:p/>
    <w:p>
      <w:r>
        <w:t xml:space="preserve">3.50 </w:t>
      </w:r>
    </w:p>
    <w:p>
      <w:r>
        <w:t>If I am an owner, I will use mean because for a positively skewed distribution, mean is higher than median.</w:t>
      </w:r>
    </w:p>
    <w:p>
      <w:pPr>
        <w:rPr>
          <w:rFonts w:hint="default"/>
        </w:rPr>
      </w:pPr>
      <w:r>
        <w:t>If I am a player, I will use median because it reduces the effect of extreme values above the mean, and it better reflects the middle value of players</w:t>
      </w:r>
      <w:r>
        <w:rPr>
          <w:rFonts w:hint="default"/>
        </w:rPr>
        <w:t>’ salaries.</w:t>
      </w:r>
    </w:p>
    <w:p>
      <w:pPr>
        <w:rPr>
          <w:rFonts w:hint="default"/>
        </w:rPr>
      </w:pPr>
      <w:r>
        <w:rPr>
          <w:rFonts w:hint="default"/>
        </w:rPr>
        <w:t>Since the distribution is not normal but instead positively skewed, there is a large discrepancy.</w:t>
      </w:r>
    </w:p>
    <w:p/>
    <w:p>
      <w:r>
        <w:t xml:space="preserve">3.52 </w:t>
      </w:r>
    </w:p>
    <w:p>
      <w:r>
        <w:t>A. Mean and standard deviation, since prices in town A is approximately normally distributed.</w:t>
      </w:r>
    </w:p>
    <w:p/>
    <w:p>
      <w:r>
        <w:t>B.</w:t>
      </w:r>
    </w:p>
    <w:p>
      <w:r>
        <w:t xml:space="preserve">Median and IQR, since prices </w:t>
      </w:r>
      <w:r>
        <w:t xml:space="preserve">in town </w:t>
      </w:r>
      <w:r>
        <w:t>B</w:t>
      </w:r>
      <w:r>
        <w:t xml:space="preserve"> </w:t>
      </w:r>
      <w:r>
        <w:t>has a non-</w:t>
      </w:r>
      <w:r>
        <w:t>normal</w:t>
      </w:r>
      <w:r>
        <w:t xml:space="preserve"> </w:t>
      </w:r>
      <w:r>
        <w:t>distribut</w:t>
      </w:r>
      <w:r>
        <w:t>ion, which is right-skewed</w:t>
      </w:r>
      <w:r>
        <w:t>.</w:t>
      </w:r>
      <w:r>
        <w:t xml:space="preserve"> B has larger spread and standard deviation, so it is not well-represented by mean and stdev.</w:t>
      </w:r>
    </w:p>
    <w:p/>
    <w:p>
      <w:r>
        <w:t>C.</w:t>
      </w:r>
    </w:p>
    <w:p>
      <w:r>
        <w:t>I will use median since it better excludes the effects of outliers and better represents the middle values of prices between the two.</w:t>
      </w:r>
    </w:p>
    <w:p/>
    <w:p>
      <w:r>
        <w:t>D.</w:t>
      </w:r>
    </w:p>
    <w:p>
      <w:r>
        <w:t>The mean and median of town A is closer since it has a normal distribution</w:t>
      </w:r>
    </w:p>
    <w:p/>
    <w:p>
      <w:r>
        <w:t>E.</w:t>
      </w:r>
    </w:p>
    <w:p>
      <w:r>
        <w:t>For town B, its mean is greater than its median because it has outliers to the right.</w:t>
      </w:r>
    </w:p>
    <w:p/>
    <w:p>
      <w:r>
        <w:t xml:space="preserve">3.58 </w:t>
      </w:r>
    </w:p>
    <w:p>
      <w:r>
        <w:t>Men has greater</w:t>
      </w:r>
      <w:bookmarkStart w:id="0" w:name="_GoBack"/>
      <w:bookmarkEnd w:id="0"/>
      <w:r>
        <w:t xml:space="preserve"> variation since IQR of men is larger.</w:t>
      </w:r>
    </w:p>
    <w:p/>
    <w:p>
      <w:r>
        <w:t>3.60</w:t>
      </w:r>
    </w:p>
    <w:p>
      <w:r>
        <w:t>X-M</w:t>
      </w:r>
      <w:r>
        <w:t xml:space="preserve"> </w:t>
      </w:r>
    </w:p>
    <w:p>
      <w:r>
        <w:t>Y-C</w:t>
      </w:r>
    </w:p>
    <w:p>
      <w:pPr>
        <w:jc w:val="both"/>
      </w:pPr>
      <w:r>
        <w:t>Z-P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Roboto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B6B327"/>
    <w:multiLevelType w:val="singleLevel"/>
    <w:tmpl w:val="5CB6B327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5CB6BE4B"/>
    <w:multiLevelType w:val="singleLevel"/>
    <w:tmpl w:val="5CB6BE4B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7D40C0"/>
    <w:rsid w:val="37E67B78"/>
    <w:rsid w:val="4C79E19E"/>
    <w:rsid w:val="4F7FA71B"/>
    <w:rsid w:val="5F9BD51C"/>
    <w:rsid w:val="67FF6D5E"/>
    <w:rsid w:val="6BBBF1CA"/>
    <w:rsid w:val="6BEBB04B"/>
    <w:rsid w:val="6FFD15A5"/>
    <w:rsid w:val="71BF1D25"/>
    <w:rsid w:val="731E38BD"/>
    <w:rsid w:val="757D40C0"/>
    <w:rsid w:val="767EEFC4"/>
    <w:rsid w:val="77BF4AA4"/>
    <w:rsid w:val="77D756C4"/>
    <w:rsid w:val="77F7133A"/>
    <w:rsid w:val="7AD7912A"/>
    <w:rsid w:val="7BEE9999"/>
    <w:rsid w:val="7BF7E430"/>
    <w:rsid w:val="7F578F5C"/>
    <w:rsid w:val="9FA4612C"/>
    <w:rsid w:val="A7FC7276"/>
    <w:rsid w:val="BF57A527"/>
    <w:rsid w:val="E7FFB6F5"/>
    <w:rsid w:val="EB9DBF6E"/>
    <w:rsid w:val="F2FFF902"/>
    <w:rsid w:val="F3DA586E"/>
    <w:rsid w:val="F5FD4FFE"/>
    <w:rsid w:val="FCBE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2019-04-16T21:48:00Z</dcterms:created>
  <dc:creator>jinyiqiao</dc:creator>
  <cp:lastModifiedBy>jinyiqiao</cp:lastModifiedBy>
  <dcterms:modified xsi:type="dcterms:W3CDTF">2019-04-16T23:30:38Z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1033-1.0.0.1327</vt:lpwstr>
  </property>
</Properties>
</file>