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Yiqiao Jin</w:t>
      </w:r>
    </w:p>
    <w:p>
      <w:r>
        <w:t>UID: 305107551</w:t>
      </w:r>
    </w:p>
    <w:p>
      <w:r>
        <w:t>Section 1C</w:t>
      </w:r>
    </w:p>
    <w:p>
      <w:pPr>
        <w:rPr>
          <w:rFonts w:hint="default"/>
        </w:rPr>
      </w:pPr>
    </w:p>
    <w:p>
      <w:r>
        <w:t>9.8</w:t>
      </w:r>
    </w:p>
    <w:p>
      <w:r>
        <w:t xml:space="preserve">This is sampling distribution of means because </w:t>
      </w:r>
      <w:r>
        <w:t>she takes</w:t>
      </w:r>
      <w:r>
        <w:t xml:space="preserve"> several samples</w:t>
      </w:r>
      <w:r>
        <w:t xml:space="preserve"> and calculate the distribution of their means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9.10</w:t>
      </w:r>
    </w:p>
    <w:p>
      <w:pPr>
        <w:rPr>
          <w:rFonts w:hint="default"/>
        </w:rPr>
      </w:pPr>
      <w:r>
        <w:rPr>
          <w:rFonts w:hint="default"/>
        </w:rPr>
        <w:t>We should expect the sample mean to be $60,000, assume we have an unbiased sample. The sample mean is an unbiased estimator of the population mean.</w:t>
      </w:r>
    </w:p>
    <w:p>
      <w:pPr>
        <w:rPr>
          <w:rFonts w:hint="default"/>
        </w:rPr>
      </w:pPr>
      <w:r>
        <w:rPr>
          <w:rFonts w:hint="default"/>
        </w:rPr>
        <w:t>SE=$30,000/√(400) = $1,500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9.16</w:t>
      </w:r>
    </w:p>
    <w:p>
      <w:pPr>
        <w:rPr>
          <w:rFonts w:hint="default"/>
        </w:rPr>
      </w:pPr>
      <w:r>
        <w:rPr>
          <w:rFonts w:hint="default"/>
        </w:rPr>
        <w:t>A is the original distribution of all 638 cars because it is the least normal and widest.</w:t>
      </w:r>
    </w:p>
    <w:p>
      <w:pPr>
        <w:rPr>
          <w:rFonts w:hint="default"/>
        </w:rPr>
      </w:pPr>
      <w:r>
        <w:rPr>
          <w:rFonts w:hint="default"/>
        </w:rPr>
        <w:t>B, C, D are samples of 10 cars, 5 cars and 2 cars respectively. This is because the larger the sample size, the narrower and more normal is the sampling distribution.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9.18</w:t>
      </w:r>
    </w:p>
    <w:p>
      <w:pPr>
        <w:rPr>
          <w:rFonts w:hint="default"/>
        </w:rPr>
      </w:pPr>
      <w:r>
        <w:rPr>
          <w:rFonts w:hint="default"/>
        </w:rPr>
        <w:t>A.</w:t>
      </w:r>
    </w:p>
    <w:p>
      <w:pPr>
        <w:rPr>
          <w:rFonts w:hint="default"/>
        </w:rPr>
      </w:pPr>
      <w:r>
        <w:rPr>
          <w:rFonts w:hint="default"/>
        </w:rPr>
        <w:t>µ=22.8, sigma=3.2, x=23.2, s=2.4</w:t>
      </w:r>
    </w:p>
    <w:p>
      <w:pPr>
        <w:rPr>
          <w:rFonts w:hint="default"/>
        </w:rPr>
      </w:pPr>
      <w:r>
        <w:rPr>
          <w:rFonts w:hint="default"/>
        </w:rPr>
        <w:t>B.</w:t>
      </w:r>
    </w:p>
    <w:p>
      <w:pPr>
        <w:rPr>
          <w:rFonts w:hint="default"/>
        </w:rPr>
      </w:pPr>
      <w:r>
        <w:rPr>
          <w:rFonts w:hint="default"/>
        </w:rPr>
        <w:t>µ is a parameter because it is based on the entire population</w:t>
      </w:r>
    </w:p>
    <w:p>
      <w:pPr>
        <w:rPr>
          <w:rFonts w:hint="default"/>
        </w:rPr>
      </w:pPr>
      <w:r>
        <w:rPr>
          <w:rFonts w:hint="default"/>
        </w:rPr>
        <w:t>C.</w:t>
      </w:r>
    </w:p>
    <w:p>
      <w:pPr>
        <w:rPr>
          <w:rFonts w:hint="default"/>
        </w:rPr>
      </w:pPr>
      <w:r>
        <w:rPr>
          <w:rFonts w:hint="default"/>
        </w:rPr>
        <w:t>Conditions are not satisfied because the sample size is 4, which is less than 25. Also the population distribution is not normal, so the sampling distribution might not be normal.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9.20</w:t>
      </w:r>
    </w:p>
    <w:p>
      <w:pPr>
        <w:rPr>
          <w:rFonts w:hint="default"/>
        </w:rPr>
      </w:pPr>
      <w:r>
        <w:rPr>
          <w:rFonts w:hint="default"/>
        </w:rPr>
        <w:t>A.</w:t>
      </w:r>
    </w:p>
    <w:p>
      <w:pPr>
        <w:rPr>
          <w:rFonts w:hint="default"/>
        </w:rPr>
      </w:pPr>
      <w:r>
        <w:rPr>
          <w:rFonts w:hint="default"/>
        </w:rPr>
        <w:t>We are 95% confident that the population mean is between 17148 and 19944</w:t>
      </w:r>
    </w:p>
    <w:p>
      <w:pPr>
        <w:rPr>
          <w:rFonts w:hint="default"/>
        </w:rPr>
      </w:pPr>
      <w:r>
        <w:rPr>
          <w:rFonts w:hint="default"/>
        </w:rPr>
        <w:t>B.</w:t>
      </w:r>
    </w:p>
    <w:p>
      <w:pPr>
        <w:rPr>
          <w:rFonts w:hint="default"/>
        </w:rPr>
      </w:pPr>
      <w:r>
        <w:rPr>
          <w:rFonts w:hint="default"/>
        </w:rPr>
        <w:t>We cannot reject a population mean of $18000 because it is included in the interval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9.30</w:t>
      </w:r>
    </w:p>
    <w:p>
      <w:pPr>
        <w:rPr>
          <w:rFonts w:hint="default"/>
        </w:rPr>
      </w:pPr>
      <w:r>
        <w:rPr>
          <w:rFonts w:hint="default"/>
        </w:rPr>
        <w:t>A.</w:t>
      </w:r>
    </w:p>
    <w:p>
      <w:pPr>
        <w:rPr>
          <w:rFonts w:hint="default"/>
        </w:rPr>
      </w:pPr>
      <w:r>
        <w:rPr>
          <w:rFonts w:hint="default"/>
        </w:rPr>
        <w:t>N=100 so df=100-1=99</w:t>
      </w:r>
    </w:p>
    <w:p>
      <w:pPr>
        <w:rPr>
          <w:rFonts w:hint="default"/>
        </w:rPr>
      </w:pPr>
      <w:r>
        <w:rPr>
          <w:rFonts w:hint="default"/>
        </w:rPr>
        <w:t>According to T-table, t=1.984</w:t>
      </w:r>
    </w:p>
    <w:p>
      <w:pPr>
        <w:rPr>
          <w:rFonts w:hint="default"/>
        </w:rPr>
      </w:pPr>
      <w:r>
        <w:rPr>
          <w:rFonts w:hint="default"/>
        </w:rPr>
        <w:t>If we use t=1.96, then</w:t>
      </w:r>
    </w:p>
    <w:p>
      <w:pPr>
        <w:rPr>
          <w:rFonts w:hint="default"/>
        </w:rPr>
      </w:pPr>
      <w:r>
        <w:rPr>
          <w:rFonts w:hint="default"/>
        </w:rPr>
        <w:t>SE=(1.5/√100)=0.15</w:t>
      </w:r>
    </w:p>
    <w:p>
      <w:pPr>
        <w:rPr>
          <w:rFonts w:hint="default"/>
        </w:rPr>
      </w:pPr>
      <w:r>
        <w:rPr>
          <w:rFonts w:hint="default"/>
        </w:rPr>
        <w:t>The Margin of Error is calculated as:</w:t>
      </w:r>
    </w:p>
    <w:p>
      <w:pPr>
        <w:rPr>
          <w:rFonts w:hint="default"/>
        </w:rPr>
      </w:pPr>
      <w:r>
        <w:rPr>
          <w:rFonts w:hint="default"/>
        </w:rPr>
        <w:t>Upper bound=1.85+1.</w:t>
      </w:r>
      <w:r>
        <w:rPr>
          <w:rFonts w:hint="default"/>
        </w:rPr>
        <w:t>96</w:t>
      </w:r>
      <w:r>
        <w:rPr>
          <w:rFonts w:hint="default"/>
        </w:rPr>
        <w:t>*0.15=2.</w:t>
      </w:r>
      <w:r>
        <w:rPr>
          <w:rFonts w:hint="default"/>
        </w:rPr>
        <w:t>144</w:t>
      </w:r>
    </w:p>
    <w:p>
      <w:pPr>
        <w:rPr>
          <w:rFonts w:hint="default"/>
        </w:rPr>
      </w:pPr>
      <w:r>
        <w:rPr>
          <w:rFonts w:hint="default"/>
        </w:rPr>
        <w:t>lower bound=1.85-1.</w:t>
      </w:r>
      <w:r>
        <w:rPr>
          <w:rFonts w:hint="default"/>
        </w:rPr>
        <w:t>96</w:t>
      </w:r>
      <w:r>
        <w:rPr>
          <w:rFonts w:hint="default"/>
        </w:rPr>
        <w:t>*0.15=1.</w:t>
      </w:r>
      <w:r>
        <w:rPr>
          <w:rFonts w:hint="default"/>
        </w:rPr>
        <w:t>556</w:t>
      </w:r>
    </w:p>
    <w:p>
      <w:pPr>
        <w:rPr>
          <w:rFonts w:hint="default"/>
        </w:rPr>
      </w:pPr>
      <w:r>
        <w:rPr>
          <w:rFonts w:hint="default"/>
        </w:rPr>
        <w:t>So a 90% CI is (</w:t>
      </w:r>
      <w:r>
        <w:rPr>
          <w:rFonts w:hint="default"/>
        </w:rPr>
        <w:t>1.556</w:t>
      </w:r>
      <w:r>
        <w:rPr>
          <w:rFonts w:hint="default"/>
        </w:rPr>
        <w:t>, 2.144)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B.</w:t>
      </w:r>
    </w:p>
    <w:p>
      <w:pPr>
        <w:rPr>
          <w:rFonts w:hint="default"/>
        </w:rPr>
      </w:pPr>
      <w:r>
        <w:rPr>
          <w:rFonts w:hint="default"/>
        </w:rPr>
        <w:t>The Margin of Error is calculated as:</w:t>
      </w:r>
    </w:p>
    <w:p>
      <w:pPr>
        <w:rPr>
          <w:rFonts w:hint="default"/>
        </w:rPr>
      </w:pPr>
      <w:r>
        <w:rPr>
          <w:rFonts w:hint="default"/>
        </w:rPr>
        <w:t>Upper bound=1.85+1.645*0.15=2.097</w:t>
      </w:r>
    </w:p>
    <w:p>
      <w:pPr>
        <w:rPr>
          <w:rFonts w:hint="default"/>
        </w:rPr>
      </w:pPr>
      <w:r>
        <w:rPr>
          <w:rFonts w:hint="default"/>
        </w:rPr>
        <w:t>lower bound=1.85-1.645*0.15=1.603</w:t>
      </w:r>
    </w:p>
    <w:p>
      <w:pPr>
        <w:rPr>
          <w:rFonts w:hint="default"/>
        </w:rPr>
      </w:pPr>
      <w:r>
        <w:rPr>
          <w:rFonts w:hint="default"/>
        </w:rPr>
        <w:t>So the 90% CI is (1.603, 2.097)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C. The 95% CI is wider since it has higher confidence level.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9.34 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Narrower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Wider (The denominator increases so SE decreases)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Narrower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9.41</w:t>
      </w:r>
    </w:p>
    <w:p>
      <w:pPr>
        <w:rPr>
          <w:rFonts w:hint="default"/>
        </w:rPr>
      </w:pPr>
      <w:r>
        <w:rPr>
          <w:rFonts w:hint="default"/>
        </w:rPr>
        <w:t>H0: µ=200</w:t>
      </w:r>
    </w:p>
    <w:p>
      <w:pPr>
        <w:rPr>
          <w:rFonts w:hint="default"/>
        </w:rPr>
      </w:pPr>
      <w:r>
        <w:rPr>
          <w:rFonts w:hint="default"/>
        </w:rPr>
        <w:t>Ha: µ&gt;200</w:t>
      </w:r>
    </w:p>
    <w:p>
      <w:pPr>
        <w:rPr>
          <w:rFonts w:hint="default"/>
        </w:rPr>
      </w:pPr>
      <w:r>
        <w:rPr>
          <w:rFonts w:hint="default"/>
        </w:rPr>
        <w:t>We have a one</w:t>
      </w:r>
      <w:r>
        <w:rPr>
          <w:rFonts w:hint="default"/>
        </w:rPr>
        <w:t xml:space="preserve"> sample t-test, we have a large sample and the population is more than 10 times greater than sample size. So co</w:t>
      </w:r>
      <w:bookmarkStart w:id="0" w:name="_GoBack"/>
      <w:bookmarkEnd w:id="0"/>
      <w:r>
        <w:rPr>
          <w:rFonts w:hint="default"/>
        </w:rPr>
        <w:t>nditions are met and a = 0.05</w:t>
      </w:r>
    </w:p>
    <w:p>
      <w:pPr>
        <w:rPr>
          <w:rFonts w:hint="default"/>
        </w:rPr>
      </w:pPr>
      <w:r>
        <w:rPr>
          <w:rFonts w:hint="default"/>
        </w:rPr>
        <w:t>We have t=1.44 and p=0.079, which is greater than 0.05. So we cannot reject H0. There is not enough evidence that the mean is significantly greater than 200.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9.42</w:t>
      </w:r>
    </w:p>
    <w:p>
      <w:pPr>
        <w:rPr>
          <w:rFonts w:hint="default"/>
        </w:rPr>
      </w:pPr>
      <w:r>
        <w:rPr>
          <w:rFonts w:hint="default"/>
        </w:rPr>
        <w:t>H0: µ=25</w:t>
      </w:r>
    </w:p>
    <w:p>
      <w:pPr>
        <w:rPr>
          <w:rFonts w:hint="default"/>
        </w:rPr>
      </w:pPr>
      <w:r>
        <w:rPr>
          <w:rFonts w:hint="default"/>
        </w:rPr>
        <w:t>Ha: µ&gt;25</w:t>
      </w:r>
    </w:p>
    <w:p>
      <w:pPr>
        <w:rPr>
          <w:rFonts w:hint="default"/>
        </w:rPr>
      </w:pPr>
      <w:r>
        <w:rPr>
          <w:rFonts w:hint="default"/>
        </w:rPr>
        <w:t>We have a one-sample t-test. The sample size is large and population is more than 10 times greater than sample size. So conditions are met.</w:t>
      </w:r>
    </w:p>
    <w:p>
      <w:pPr>
        <w:rPr>
          <w:rFonts w:hint="default"/>
        </w:rPr>
      </w:pPr>
      <w:r>
        <w:rPr>
          <w:rFonts w:hint="default"/>
        </w:rPr>
        <w:t>a=0.05</w:t>
      </w:r>
    </w:p>
    <w:p>
      <w:pPr>
        <w:rPr>
          <w:rFonts w:hint="default"/>
        </w:rPr>
      </w:pPr>
      <w:r>
        <w:rPr>
          <w:rFonts w:hint="default"/>
        </w:rPr>
        <w:t>We have t=3 and P=0.002, which is less than 0.05. So we can reject Ha. There is significant evidence that the mean BMI is greater than 25.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9.52</w:t>
      </w:r>
    </w:p>
    <w:p>
      <w:pPr>
        <w:rPr>
          <w:rFonts w:hint="default"/>
        </w:rPr>
      </w:pPr>
      <w:r>
        <w:rPr>
          <w:rFonts w:hint="default"/>
        </w:rPr>
        <w:t>It cannot be interpreted because there is not a population. Also there’s not random sampling.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9.54 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Independent because the two groups are measured separately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Independent since the samples are separate.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ans-serif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-garamond-pr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oli T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antinghei SC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uperclarendon">
    <w:panose1 w:val="02060605060000020003"/>
    <w:charset w:val="00"/>
    <w:family w:val="auto"/>
    <w:pitch w:val="default"/>
    <w:sig w:usb0="A00000EF" w:usb1="5000205A" w:usb2="00000000" w:usb3="00000000" w:csb0="20000183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Telugu Sangam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sukushi A Round Gothic">
    <w:panose1 w:val="02020400000000000000"/>
    <w:charset w:val="80"/>
    <w:family w:val="auto"/>
    <w:pitch w:val="default"/>
    <w:sig w:usb0="800002CF" w:usb1="68C7FCFC" w:usb2="00000012" w:usb3="00000000" w:csb0="00020005" w:csb1="00000000"/>
  </w:font>
  <w:font w:name="open-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Robo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2BA05"/>
    <w:multiLevelType w:val="singleLevel"/>
    <w:tmpl w:val="5CF2BA05"/>
    <w:lvl w:ilvl="0" w:tentative="0">
      <w:start w:val="1"/>
      <w:numFmt w:val="upperLetter"/>
      <w:suff w:val="nothing"/>
      <w:lvlText w:val="%1."/>
      <w:lvlJc w:val="left"/>
    </w:lvl>
  </w:abstractNum>
  <w:abstractNum w:abstractNumId="1">
    <w:nsid w:val="5CF2BEAD"/>
    <w:multiLevelType w:val="singleLevel"/>
    <w:tmpl w:val="5CF2BEAD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D40C0"/>
    <w:rsid w:val="0FFB6562"/>
    <w:rsid w:val="16DDB523"/>
    <w:rsid w:val="1B5BF847"/>
    <w:rsid w:val="1DAF0270"/>
    <w:rsid w:val="1EFDFD2F"/>
    <w:rsid w:val="1FFF7105"/>
    <w:rsid w:val="35B79E0C"/>
    <w:rsid w:val="3693F75A"/>
    <w:rsid w:val="37AF7A8A"/>
    <w:rsid w:val="37E67B78"/>
    <w:rsid w:val="37EB27DD"/>
    <w:rsid w:val="37F92C1D"/>
    <w:rsid w:val="3BFB655E"/>
    <w:rsid w:val="3CBC4468"/>
    <w:rsid w:val="3DDF5738"/>
    <w:rsid w:val="3DF8FC73"/>
    <w:rsid w:val="3EFF3AA1"/>
    <w:rsid w:val="3FB7E4B5"/>
    <w:rsid w:val="3FF7E440"/>
    <w:rsid w:val="424C37AD"/>
    <w:rsid w:val="43FD71F0"/>
    <w:rsid w:val="4B5FCCA8"/>
    <w:rsid w:val="4C79E19E"/>
    <w:rsid w:val="4DFF83A7"/>
    <w:rsid w:val="4F7FA71B"/>
    <w:rsid w:val="559F4449"/>
    <w:rsid w:val="55FFA3C6"/>
    <w:rsid w:val="568E3B1E"/>
    <w:rsid w:val="56B619A2"/>
    <w:rsid w:val="57FED6F8"/>
    <w:rsid w:val="5BD71C08"/>
    <w:rsid w:val="5EDCE773"/>
    <w:rsid w:val="5F9BD51C"/>
    <w:rsid w:val="5FDD9C5B"/>
    <w:rsid w:val="5FFD5870"/>
    <w:rsid w:val="5FFDCC4E"/>
    <w:rsid w:val="66FB4FE5"/>
    <w:rsid w:val="67FF6D5E"/>
    <w:rsid w:val="6ADFA724"/>
    <w:rsid w:val="6BBBF1CA"/>
    <w:rsid w:val="6BEBB04B"/>
    <w:rsid w:val="6C7F73F2"/>
    <w:rsid w:val="6D8DBF4F"/>
    <w:rsid w:val="6DBFC28A"/>
    <w:rsid w:val="6DF40A29"/>
    <w:rsid w:val="6DF468EC"/>
    <w:rsid w:val="6E5D4616"/>
    <w:rsid w:val="6ECFED95"/>
    <w:rsid w:val="6EFDF3C6"/>
    <w:rsid w:val="6F4FEC5E"/>
    <w:rsid w:val="6FEF91BE"/>
    <w:rsid w:val="6FFD15A5"/>
    <w:rsid w:val="71BF1D25"/>
    <w:rsid w:val="731E38BD"/>
    <w:rsid w:val="757D40C0"/>
    <w:rsid w:val="767EEFC4"/>
    <w:rsid w:val="775FE2C9"/>
    <w:rsid w:val="77BF4AA4"/>
    <w:rsid w:val="77CF7E6D"/>
    <w:rsid w:val="77D756C4"/>
    <w:rsid w:val="77F7133A"/>
    <w:rsid w:val="7AD7912A"/>
    <w:rsid w:val="7B5D9902"/>
    <w:rsid w:val="7BDDB4A6"/>
    <w:rsid w:val="7BDF4631"/>
    <w:rsid w:val="7BEE9999"/>
    <w:rsid w:val="7BEEA492"/>
    <w:rsid w:val="7BF7E430"/>
    <w:rsid w:val="7BFB112F"/>
    <w:rsid w:val="7C7F2155"/>
    <w:rsid w:val="7CDA09CF"/>
    <w:rsid w:val="7CEF9F40"/>
    <w:rsid w:val="7DD8FEFB"/>
    <w:rsid w:val="7DDEBD6A"/>
    <w:rsid w:val="7E7A50A7"/>
    <w:rsid w:val="7EEFAF22"/>
    <w:rsid w:val="7EF156B7"/>
    <w:rsid w:val="7EFF5D8B"/>
    <w:rsid w:val="7F3B716B"/>
    <w:rsid w:val="7F578F5C"/>
    <w:rsid w:val="7F7F54FA"/>
    <w:rsid w:val="7F7FD680"/>
    <w:rsid w:val="7FA2D01D"/>
    <w:rsid w:val="7FBB18ED"/>
    <w:rsid w:val="7FEB504F"/>
    <w:rsid w:val="7FEFC637"/>
    <w:rsid w:val="7FF2FE70"/>
    <w:rsid w:val="7FF718E9"/>
    <w:rsid w:val="7FFBCCDB"/>
    <w:rsid w:val="7FFEB695"/>
    <w:rsid w:val="7FFEF6FB"/>
    <w:rsid w:val="7FFF467C"/>
    <w:rsid w:val="7FFFCAEE"/>
    <w:rsid w:val="939D2433"/>
    <w:rsid w:val="973E0838"/>
    <w:rsid w:val="9FA4612C"/>
    <w:rsid w:val="A7FC7276"/>
    <w:rsid w:val="AEF7FEE2"/>
    <w:rsid w:val="B7BBF49E"/>
    <w:rsid w:val="B7BE5279"/>
    <w:rsid w:val="B7FD4E07"/>
    <w:rsid w:val="B9FAA9D8"/>
    <w:rsid w:val="BCFDC8EE"/>
    <w:rsid w:val="BD8D50D8"/>
    <w:rsid w:val="BDEAD6BB"/>
    <w:rsid w:val="BDF35635"/>
    <w:rsid w:val="BEFDE96C"/>
    <w:rsid w:val="BEFFD831"/>
    <w:rsid w:val="BF57A527"/>
    <w:rsid w:val="BFCBB3DE"/>
    <w:rsid w:val="BFED6CE3"/>
    <w:rsid w:val="C7F8D2B2"/>
    <w:rsid w:val="CEE67F0B"/>
    <w:rsid w:val="CFEF47B9"/>
    <w:rsid w:val="D76BFCBC"/>
    <w:rsid w:val="D7EDC69D"/>
    <w:rsid w:val="D94F9BA9"/>
    <w:rsid w:val="DD5EFD51"/>
    <w:rsid w:val="DE9B4AD0"/>
    <w:rsid w:val="DF3FFCB1"/>
    <w:rsid w:val="DF5F69A9"/>
    <w:rsid w:val="DF9F6642"/>
    <w:rsid w:val="DFF5155E"/>
    <w:rsid w:val="E3943EA5"/>
    <w:rsid w:val="E3BEF43D"/>
    <w:rsid w:val="E3FE8C99"/>
    <w:rsid w:val="E75E9A98"/>
    <w:rsid w:val="E77B2B15"/>
    <w:rsid w:val="E7FFB6F5"/>
    <w:rsid w:val="EB9DBF6E"/>
    <w:rsid w:val="EDFF3262"/>
    <w:rsid w:val="EE73A44C"/>
    <w:rsid w:val="EEFAD70E"/>
    <w:rsid w:val="EF7DDF00"/>
    <w:rsid w:val="EF9D6611"/>
    <w:rsid w:val="EFBD00B5"/>
    <w:rsid w:val="F2D34106"/>
    <w:rsid w:val="F2FFF902"/>
    <w:rsid w:val="F3DA586E"/>
    <w:rsid w:val="F57DA06B"/>
    <w:rsid w:val="F5FD4FFE"/>
    <w:rsid w:val="F6FF3C05"/>
    <w:rsid w:val="F76D6FA5"/>
    <w:rsid w:val="F9FC7EB4"/>
    <w:rsid w:val="FBF621BC"/>
    <w:rsid w:val="FC7ECA5E"/>
    <w:rsid w:val="FCBE6A7B"/>
    <w:rsid w:val="FDCB0853"/>
    <w:rsid w:val="FDEB6E78"/>
    <w:rsid w:val="FDFD0B83"/>
    <w:rsid w:val="FEBE8885"/>
    <w:rsid w:val="FEFB439F"/>
    <w:rsid w:val="FF7C1C4B"/>
    <w:rsid w:val="FF7F62B9"/>
    <w:rsid w:val="FF7FA060"/>
    <w:rsid w:val="FFBF1E95"/>
    <w:rsid w:val="FFCD5AB8"/>
    <w:rsid w:val="FFD7C87E"/>
    <w:rsid w:val="FFFDFDEF"/>
    <w:rsid w:val="FFFE9F18"/>
    <w:rsid w:val="FFFF5771"/>
    <w:rsid w:val="FFFF8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2019-04-13T13:48:00Z</dcterms:created>
  <dc:creator>jinyiqiao</dc:creator>
  <cp:lastModifiedBy>jinyiqiao</cp:lastModifiedBy>
  <dcterms:modified xsi:type="dcterms:W3CDTF">2019-06-01T11:29:12Z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1033-1.1.0.1454</vt:lpwstr>
  </property>
</Properties>
</file>