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03E" w:rsidRPr="00FC508B" w:rsidRDefault="00AB203E" w:rsidP="00AB203E">
      <w:pPr>
        <w:jc w:val="center"/>
        <w:outlineLvl w:val="0"/>
        <w:rPr>
          <w:rFonts w:ascii="Times New Roman" w:hAnsi="Times New Roman" w:cs="Times New Roman"/>
          <w:b/>
          <w:sz w:val="44"/>
          <w:szCs w:val="44"/>
        </w:rPr>
      </w:pPr>
      <w:bookmarkStart w:id="0" w:name="_Hlk523163738"/>
      <w:bookmarkEnd w:id="0"/>
      <w:r w:rsidRPr="00FC508B">
        <w:rPr>
          <w:rFonts w:ascii="Times New Roman" w:hAnsi="Times New Roman" w:cs="Times New Roman"/>
          <w:b/>
          <w:sz w:val="44"/>
          <w:szCs w:val="44"/>
        </w:rPr>
        <w:t xml:space="preserve">Experiment </w:t>
      </w:r>
      <w:r w:rsidR="00A10472">
        <w:rPr>
          <w:rFonts w:ascii="Times New Roman" w:hAnsi="Times New Roman" w:cs="Times New Roman"/>
          <w:b/>
          <w:sz w:val="44"/>
          <w:szCs w:val="44"/>
        </w:rPr>
        <w:t>5</w:t>
      </w:r>
      <w:r w:rsidRPr="00FC508B">
        <w:rPr>
          <w:rFonts w:ascii="Times New Roman" w:hAnsi="Times New Roman" w:cs="Times New Roman"/>
          <w:b/>
          <w:sz w:val="44"/>
          <w:szCs w:val="44"/>
        </w:rPr>
        <w:t xml:space="preserve">: </w:t>
      </w:r>
      <w:r w:rsidR="00A10472">
        <w:rPr>
          <w:rFonts w:ascii="Times New Roman" w:hAnsi="Times New Roman" w:cs="Times New Roman"/>
          <w:b/>
          <w:sz w:val="44"/>
          <w:szCs w:val="44"/>
        </w:rPr>
        <w:t>Harmonic Oscillator Part 1: Spring Oscillator</w:t>
      </w:r>
    </w:p>
    <w:p w:rsidR="00AB203E" w:rsidRPr="00FC508B" w:rsidRDefault="00AB203E" w:rsidP="00AB203E">
      <w:pPr>
        <w:jc w:val="center"/>
        <w:rPr>
          <w:rFonts w:ascii="Times New Roman" w:hAnsi="Times New Roman" w:cs="Times New Roman"/>
          <w:b/>
        </w:rPr>
      </w:pPr>
    </w:p>
    <w:p w:rsidR="00AB203E" w:rsidRPr="00FC508B" w:rsidRDefault="00AB203E" w:rsidP="00AB203E">
      <w:pPr>
        <w:jc w:val="center"/>
        <w:rPr>
          <w:rFonts w:ascii="Times New Roman" w:hAnsi="Times New Roman" w:cs="Times New Roman"/>
          <w:b/>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Kubilay Agi</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UID: 304784519</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 xml:space="preserve">Lab Date: </w:t>
      </w:r>
      <w:r>
        <w:rPr>
          <w:rFonts w:ascii="Times New Roman" w:hAnsi="Times New Roman" w:cs="Times New Roman"/>
          <w:sz w:val="36"/>
          <w:szCs w:val="36"/>
        </w:rPr>
        <w:t>27</w:t>
      </w:r>
      <w:r w:rsidRPr="00FC508B">
        <w:rPr>
          <w:rFonts w:ascii="Times New Roman" w:hAnsi="Times New Roman" w:cs="Times New Roman"/>
          <w:sz w:val="36"/>
          <w:szCs w:val="36"/>
        </w:rPr>
        <w:t xml:space="preserve"> August 2018</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Lab Section 8 – Monday/Wednesday 11:30am</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TA: Jordan Runco</w:t>
      </w: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rPr>
          <w:rFonts w:ascii="Times New Roman" w:hAnsi="Times New Roman" w:cs="Times New Roman"/>
          <w:sz w:val="36"/>
          <w:szCs w:val="36"/>
        </w:rPr>
      </w:pPr>
    </w:p>
    <w:p w:rsidR="00AB203E" w:rsidRPr="00FC508B" w:rsidRDefault="00AB203E" w:rsidP="00AB203E">
      <w:pPr>
        <w:jc w:val="center"/>
        <w:outlineLvl w:val="0"/>
        <w:rPr>
          <w:rFonts w:ascii="Times New Roman" w:hAnsi="Times New Roman" w:cs="Times New Roman"/>
          <w:sz w:val="36"/>
          <w:szCs w:val="36"/>
        </w:rPr>
      </w:pPr>
      <w:r w:rsidRPr="00FC508B">
        <w:rPr>
          <w:rFonts w:ascii="Times New Roman" w:hAnsi="Times New Roman" w:cs="Times New Roman"/>
          <w:sz w:val="36"/>
          <w:szCs w:val="36"/>
        </w:rPr>
        <w:t xml:space="preserve">Partner: Shannon </w:t>
      </w:r>
      <w:proofErr w:type="spellStart"/>
      <w:r w:rsidRPr="00FC508B">
        <w:rPr>
          <w:rFonts w:ascii="Times New Roman" w:hAnsi="Times New Roman" w:cs="Times New Roman"/>
          <w:sz w:val="36"/>
          <w:szCs w:val="36"/>
        </w:rPr>
        <w:t>Largman</w:t>
      </w:r>
      <w:proofErr w:type="spellEnd"/>
    </w:p>
    <w:p w:rsidR="00AB203E" w:rsidRPr="00FC508B" w:rsidRDefault="00AB203E" w:rsidP="00AB203E">
      <w:pPr>
        <w:rPr>
          <w:rFonts w:ascii="Times New Roman" w:hAnsi="Times New Roman" w:cs="Times New Roman"/>
        </w:rPr>
      </w:pPr>
      <w:r w:rsidRPr="00FC508B">
        <w:rPr>
          <w:rFonts w:ascii="Times New Roman" w:hAnsi="Times New Roman" w:cs="Times New Roman"/>
        </w:rPr>
        <w:br w:type="page"/>
      </w:r>
    </w:p>
    <w:p w:rsidR="00E942E3" w:rsidRPr="00E942E3" w:rsidRDefault="00E942E3">
      <w:pPr>
        <w:rPr>
          <w:b/>
        </w:rPr>
      </w:pPr>
      <w:r>
        <w:rPr>
          <w:b/>
        </w:rPr>
        <w:lastRenderedPageBreak/>
        <w:t>(2) Full Lab Report</w:t>
      </w:r>
    </w:p>
    <w:p w:rsidR="00396720" w:rsidRDefault="00E942E3">
      <w:r>
        <w:rPr>
          <w:b/>
        </w:rPr>
        <w:t>Abstract</w:t>
      </w:r>
      <w:r>
        <w:t xml:space="preserve"> </w:t>
      </w:r>
    </w:p>
    <w:p w:rsidR="00547BB3" w:rsidRDefault="00547BB3"/>
    <w:p w:rsidR="00547BB3" w:rsidRPr="004A0640" w:rsidRDefault="00547BB3" w:rsidP="00547BB3">
      <w:pPr>
        <w:jc w:val="center"/>
        <w:rPr>
          <w:b/>
        </w:rPr>
      </w:pPr>
      <w:r w:rsidRPr="004A0640">
        <w:rPr>
          <w:b/>
        </w:rPr>
        <w:t>Analysis of a Spring’s Damped and Undamped Oscillations</w:t>
      </w:r>
    </w:p>
    <w:p w:rsidR="006A63B1" w:rsidRDefault="006A63B1" w:rsidP="00547BB3">
      <w:pPr>
        <w:jc w:val="center"/>
      </w:pPr>
    </w:p>
    <w:p w:rsidR="006A63B1" w:rsidRDefault="006A63B1" w:rsidP="00547BB3">
      <w:pPr>
        <w:jc w:val="center"/>
      </w:pPr>
      <w:r>
        <w:t>K. Y. Agi</w:t>
      </w:r>
      <w:r>
        <w:rPr>
          <w:vertAlign w:val="superscript"/>
        </w:rPr>
        <w:t>1</w:t>
      </w:r>
    </w:p>
    <w:p w:rsidR="006A63B1" w:rsidRDefault="006A63B1" w:rsidP="00547BB3">
      <w:pPr>
        <w:jc w:val="center"/>
      </w:pPr>
    </w:p>
    <w:p w:rsidR="00D42C91" w:rsidRDefault="00626E69" w:rsidP="00D42C91">
      <w:r>
        <w:t xml:space="preserve">In this experiment, we </w:t>
      </w:r>
      <w:r w:rsidR="00444D35">
        <w:t>investigate the</w:t>
      </w:r>
      <w:r>
        <w:t xml:space="preserve"> frequencies and periods of damped and undamped oscillations. </w:t>
      </w:r>
      <w:r w:rsidR="00261381">
        <w:t xml:space="preserve">We want to see if the resonance frequency is the same in the damped and undamped trial. </w:t>
      </w:r>
      <w:r>
        <w:t>We suspended a spring with a mass on the end from a force sensor and recorded the tension it applied to the sensor as it oscillated up and down. The mass had magnets attached to itself along the sides, and the magnets were used to generate a damping force when the mass oscillated within an aluminum tube.</w:t>
      </w:r>
      <w:r w:rsidR="00E102AA">
        <w:t xml:space="preserve"> We plotted the voltage readings against time to visualize the changes to the voltage amplitude in both trials. </w:t>
      </w:r>
      <w:r w:rsidR="0007134A">
        <w:t>The amplitude in the undamped trial saw minimal change. The changes amplitude in the damped oscillation trial were clearly visible and indicated that the energy in our system underwent exponential decay.</w:t>
      </w:r>
      <w:r w:rsidR="00857502">
        <w:t xml:space="preserve"> The ratio between one extremum’s amplitude and the previous, adjacent one’s amplitude was constant for each peak in our damped trial.</w:t>
      </w:r>
      <w:r w:rsidR="002C42B2">
        <w:t xml:space="preserve"> The predicted frequency for our trials was (0.696 ± 0.002) Hz. The </w:t>
      </w:r>
      <w:r w:rsidR="009B2FD2">
        <w:t>oscillation frequencies</w:t>
      </w:r>
      <w:r w:rsidR="002C42B2">
        <w:t xml:space="preserve"> of the undamped and damped trials </w:t>
      </w:r>
      <w:r w:rsidR="009B2FD2">
        <w:t>were</w:t>
      </w:r>
      <w:r w:rsidR="002C42B2">
        <w:t xml:space="preserve"> (0.696 ± 0.002)</w:t>
      </w:r>
      <w:r w:rsidR="00C15CE5">
        <w:t xml:space="preserve"> Hz and </w:t>
      </w:r>
      <w:r w:rsidR="00C15CE5">
        <w:rPr>
          <w:rFonts w:eastAsiaTheme="minorEastAsia"/>
        </w:rPr>
        <w:t>(0.695 ± 0.015) Hz respectively.</w:t>
      </w:r>
      <w:r w:rsidR="006D19C4">
        <w:rPr>
          <w:rFonts w:eastAsiaTheme="minorEastAsia"/>
        </w:rPr>
        <w:t xml:space="preserve"> For the damped oscillation trial, the damping time was found to be (4.22 ± 0.09) s, and the quality factor is (9.23 ± 0.20).</w:t>
      </w:r>
    </w:p>
    <w:p w:rsidR="00D42C91" w:rsidRDefault="00D42C91" w:rsidP="00D42C91"/>
    <w:p w:rsidR="00D42C91" w:rsidRPr="00D42C91" w:rsidRDefault="00D42C91" w:rsidP="00D42C91">
      <w:r w:rsidRPr="00D42C91">
        <w:rPr>
          <w:rFonts w:cstheme="minorHAnsi"/>
          <w:position w:val="8"/>
          <w:sz w:val="16"/>
          <w:szCs w:val="16"/>
        </w:rPr>
        <w:t>1</w:t>
      </w:r>
      <w:r w:rsidRPr="00D42C91">
        <w:rPr>
          <w:rFonts w:cstheme="minorHAnsi"/>
        </w:rPr>
        <w:t xml:space="preserve">Department of Engineering and Applied Sciences, University of California, Los Angeles </w:t>
      </w:r>
    </w:p>
    <w:p w:rsidR="00D42C91" w:rsidRDefault="00D42C91" w:rsidP="00D42C91"/>
    <w:p w:rsidR="00E942E3" w:rsidRDefault="00E942E3" w:rsidP="00D42C91">
      <w:r>
        <w:rPr>
          <w:b/>
        </w:rPr>
        <w:t>Introduction</w:t>
      </w:r>
      <w:r>
        <w:t xml:space="preserve"> </w:t>
      </w:r>
    </w:p>
    <w:p w:rsidR="00D42C91" w:rsidRDefault="00D42C91" w:rsidP="00D42C91"/>
    <w:p w:rsidR="00E55029" w:rsidRDefault="00E55029" w:rsidP="00D42C91">
      <w:r>
        <w:t>Simple harmonic motion is a state in which an object oscillates without any outside force acting on it. The frequency of oscillation of this object is known as the resonance frequency. Of course, in an ideal environment, an object in simple harmonic motion should oscillate with the same amplitude and frequency forever, without change in any of these values.</w:t>
      </w:r>
    </w:p>
    <w:p w:rsidR="00E55029" w:rsidRDefault="00E55029" w:rsidP="00D42C91"/>
    <w:p w:rsidR="00E55029" w:rsidRPr="008966EE" w:rsidRDefault="00E55029" w:rsidP="00D42C91">
      <w:r>
        <w:t>In a scenario where there is a force acting against the oscillating object’s movement</w:t>
      </w:r>
      <w:r w:rsidR="00C626F4">
        <w:t>, this is called</w:t>
      </w:r>
      <w:r>
        <w:t xml:space="preserve"> damped oscillation. In our experiment, we produced</w:t>
      </w:r>
      <w:r w:rsidR="00A16585">
        <w:t xml:space="preserve"> a damping effect on a mass’ oscillations through the magnetic interactions between the mass’ magnets and the surrounding aluminum tube. </w:t>
      </w:r>
      <w:r w:rsidR="008966EE">
        <w:t>To find the resonance frequency</w:t>
      </w:r>
      <w:r w:rsidR="00E87F39">
        <w:t>,</w:t>
      </w:r>
      <w:r w:rsidR="008966EE">
        <w:t xml:space="preserve"> we look at the damping time of the oscillation. The damping time is the time that it takes for the amplitude of oscillation decrease by a factor of 1/</w:t>
      </w:r>
      <w:r w:rsidR="008966EE">
        <w:rPr>
          <w:i/>
        </w:rPr>
        <w:t>e</w:t>
      </w:r>
      <w:r w:rsidR="008966EE">
        <w:t xml:space="preserve">. </w:t>
      </w:r>
      <w:r w:rsidR="00FF4041">
        <w:t>We also find the quality factor, which describes the effect of damping on an oscillator.</w:t>
      </w:r>
    </w:p>
    <w:p w:rsidR="00A16585" w:rsidRDefault="00A16585" w:rsidP="00D42C91"/>
    <w:p w:rsidR="00E55029" w:rsidRDefault="00A16585" w:rsidP="00D42C91">
      <w:r>
        <w:t>We observe both of these cases in our experiment to find the resonance frequency in each case</w:t>
      </w:r>
      <w:r w:rsidR="006C365D">
        <w:t>, and to compare the results from each trial.</w:t>
      </w:r>
      <w:r w:rsidR="00345362">
        <w:t xml:space="preserve"> We do this by suspending a mass from a spring attached to a force sensor. The plots of the force sensor’s voltage readings </w:t>
      </w:r>
      <w:r w:rsidR="00502D1A">
        <w:t>provide us with insight into the relationships between the resonance frequency from the undamped trial and the damped trial.</w:t>
      </w:r>
    </w:p>
    <w:p w:rsidR="00794555" w:rsidRDefault="00794555" w:rsidP="00D42C91"/>
    <w:p w:rsidR="00E942E3" w:rsidRDefault="00E942E3" w:rsidP="00D42C91">
      <w:r>
        <w:rPr>
          <w:b/>
        </w:rPr>
        <w:t>Method</w:t>
      </w:r>
      <w:r w:rsidR="00A91F5C">
        <w:rPr>
          <w:b/>
        </w:rPr>
        <w:t>s</w:t>
      </w:r>
      <w:r>
        <w:t xml:space="preserve"> </w:t>
      </w:r>
    </w:p>
    <w:p w:rsidR="00D136AA" w:rsidRDefault="00D136AA"/>
    <w:p w:rsidR="003954F4" w:rsidRDefault="003954F4">
      <w:r>
        <w:rPr>
          <w:noProof/>
        </w:rPr>
        <w:drawing>
          <wp:inline distT="0" distB="0" distL="0" distR="0">
            <wp:extent cx="4372495" cy="2507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7 at 7.11.43 PM.png"/>
                    <pic:cNvPicPr/>
                  </pic:nvPicPr>
                  <pic:blipFill>
                    <a:blip r:embed="rId5">
                      <a:extLst>
                        <a:ext uri="{28A0092B-C50C-407E-A947-70E740481C1C}">
                          <a14:useLocalDpi xmlns:a14="http://schemas.microsoft.com/office/drawing/2010/main" val="0"/>
                        </a:ext>
                      </a:extLst>
                    </a:blip>
                    <a:stretch>
                      <a:fillRect/>
                    </a:stretch>
                  </pic:blipFill>
                  <pic:spPr>
                    <a:xfrm>
                      <a:off x="0" y="0"/>
                      <a:ext cx="4375967" cy="2509636"/>
                    </a:xfrm>
                    <a:prstGeom prst="rect">
                      <a:avLst/>
                    </a:prstGeom>
                  </pic:spPr>
                </pic:pic>
              </a:graphicData>
            </a:graphic>
          </wp:inline>
        </w:drawing>
      </w:r>
    </w:p>
    <w:p w:rsidR="003954F4" w:rsidRPr="006F7AE0" w:rsidRDefault="003954F4">
      <w:r>
        <w:rPr>
          <w:b/>
        </w:rPr>
        <w:t>Figure</w:t>
      </w:r>
      <w:r w:rsidR="006F7AE0">
        <w:rPr>
          <w:b/>
        </w:rPr>
        <w:t xml:space="preserve"> X</w:t>
      </w:r>
      <w:r w:rsidR="006F7AE0">
        <w:rPr>
          <w:vertAlign w:val="superscript"/>
        </w:rPr>
        <w:t>1</w:t>
      </w:r>
      <w:r w:rsidR="006F7AE0">
        <w:rPr>
          <w:b/>
        </w:rPr>
        <w:t>:</w:t>
      </w:r>
      <w:r w:rsidR="006F7AE0">
        <w:t xml:space="preserve"> This image illustrates how our apparatus is set up for this experiment</w:t>
      </w:r>
      <w:r w:rsidR="003622E3">
        <w:t>. The aluminum tube is not present in the first part when we measure the distance between the bottom of the spring and the floor.</w:t>
      </w:r>
    </w:p>
    <w:p w:rsidR="003954F4" w:rsidRDefault="003954F4"/>
    <w:p w:rsidR="00780744" w:rsidRDefault="00780744">
      <w:r>
        <w:t xml:space="preserve">The first step in this experiment is to calculate the string constant. We attach five masses of different mass to one end of our spring. </w:t>
      </w:r>
      <w:r w:rsidR="00982C34">
        <w:t>The other end is attached to the force sensor</w:t>
      </w:r>
      <w:r>
        <w:t>.</w:t>
      </w:r>
      <w:r w:rsidR="00982C34">
        <w:t xml:space="preserve"> On both sides of the spring, the masses and force sensor are attached to the spring via a string. The string is used to reduce rotational motion </w:t>
      </w:r>
      <w:r w:rsidR="001F0AD3">
        <w:t>during the experiment.</w:t>
      </w:r>
      <w:r>
        <w:t xml:space="preserve"> The force sensor is oriented downward to be parallel with the hanging spring. For each mass that we hung on the spring, we measured the distance of the bottom of the string from the ground. We measured from the bottom of the spring because each mass had a different length. The data would be inconsistent, and it would not provide us with an accurate spring constant.</w:t>
      </w:r>
    </w:p>
    <w:p w:rsidR="00780744" w:rsidRDefault="00780744"/>
    <w:p w:rsidR="00780744" w:rsidRDefault="00F04FC1">
      <w:r>
        <w:t xml:space="preserve">After calculating the spring constant, we begin our oscillation trials. We start with undamped oscillation. Since the mass with magnets attached to it is used in the damped oscillation trial, we use the same one for the undamped oscillation trial. We keep the same set up as we had when we were measuring distance between the bottom of the spring and the floor. </w:t>
      </w:r>
      <w:r w:rsidR="00147BCF">
        <w:t>The mass should not hit th</w:t>
      </w:r>
      <w:r w:rsidR="00AB4B80">
        <w:t xml:space="preserve">e floor when it is oscillating. The data acquisition system (DAQ) is set up to record timestamps and the voltage signal produced from the force sensor in units of Volts. To record values in volts from the sensor, we choose to read it as a User Defined Sensor instead of a Force Sensor. </w:t>
      </w:r>
      <w:r>
        <w:t xml:space="preserve">We pull </w:t>
      </w:r>
      <w:r w:rsidR="00AE2B7C">
        <w:t xml:space="preserve">the mass down and release it </w:t>
      </w:r>
      <w:r w:rsidR="00D82913">
        <w:t xml:space="preserve">and press ‘Record’ on the </w:t>
      </w:r>
      <w:r w:rsidR="00FA0FCD">
        <w:t>DAQ</w:t>
      </w:r>
      <w:r w:rsidR="00D82913">
        <w:t xml:space="preserve"> </w:t>
      </w:r>
      <w:r w:rsidR="00FA0FCD">
        <w:t>interface</w:t>
      </w:r>
      <w:r w:rsidR="00D82913">
        <w:t xml:space="preserve">. </w:t>
      </w:r>
      <w:r w:rsidR="00147BCF">
        <w:t xml:space="preserve">We record </w:t>
      </w:r>
      <w:r w:rsidR="002767E4">
        <w:t xml:space="preserve">one minute of data, although only about 25 seconds worth of data </w:t>
      </w:r>
      <w:r w:rsidR="00294270">
        <w:t>was</w:t>
      </w:r>
      <w:r w:rsidR="002767E4">
        <w:t xml:space="preserve"> used in the analysis. </w:t>
      </w:r>
    </w:p>
    <w:p w:rsidR="00067856" w:rsidRDefault="00067856"/>
    <w:p w:rsidR="00067856" w:rsidRDefault="00067856">
      <w:r>
        <w:t xml:space="preserve">Next, we record the data for the damped oscillation trial. The setup for this trial is the same as the previous part, except that the mass needs to oscillate inside of </w:t>
      </w:r>
      <w:proofErr w:type="gramStart"/>
      <w:r>
        <w:t>a</w:t>
      </w:r>
      <w:proofErr w:type="gramEnd"/>
      <w:r>
        <w:t xml:space="preserve"> </w:t>
      </w:r>
      <w:r w:rsidR="00A86718">
        <w:t>aluminum</w:t>
      </w:r>
      <w:r>
        <w:t xml:space="preserve"> </w:t>
      </w:r>
      <w:r w:rsidR="00D56D16">
        <w:t>tube</w:t>
      </w:r>
      <w:r>
        <w:t xml:space="preserve">. </w:t>
      </w:r>
      <w:r w:rsidR="00B77283">
        <w:t xml:space="preserve">We place the </w:t>
      </w:r>
      <w:r w:rsidR="00D56D16">
        <w:t>tube</w:t>
      </w:r>
      <w:r w:rsidR="00B77283">
        <w:t xml:space="preserve"> around the mass and spring, and we line it up so that the middle of the </w:t>
      </w:r>
      <w:r w:rsidR="00D56D16">
        <w:t>tube</w:t>
      </w:r>
      <w:r w:rsidR="00B77283">
        <w:t xml:space="preserve">, both </w:t>
      </w:r>
      <w:r w:rsidR="00B77283">
        <w:lastRenderedPageBreak/>
        <w:t xml:space="preserve">horizontally and vertically. We do this to make sure that the mass does not scrape against the insides of the </w:t>
      </w:r>
      <w:r w:rsidR="00D56D16">
        <w:t>tube</w:t>
      </w:r>
      <w:r w:rsidR="00B77283">
        <w:t xml:space="preserve">, and also to keep the mass inside of the </w:t>
      </w:r>
      <w:r w:rsidR="00D56D16">
        <w:t>tube</w:t>
      </w:r>
      <w:r w:rsidR="00B77283">
        <w:t xml:space="preserve"> throughout the trial. If the mass were to come out of the </w:t>
      </w:r>
      <w:r w:rsidR="00D56D16">
        <w:t>tube</w:t>
      </w:r>
      <w:r w:rsidR="00B77283">
        <w:t xml:space="preserve"> in either direction during the mass’ oscillation, the movement would be damped less.</w:t>
      </w:r>
      <w:r w:rsidR="009878AC">
        <w:t xml:space="preserve"> This would lead to inconsistent data because the mass would only be outside of the </w:t>
      </w:r>
      <w:r w:rsidR="00D56D16">
        <w:t>tube</w:t>
      </w:r>
      <w:r w:rsidR="009878AC">
        <w:t xml:space="preserve"> on a couple of cycles, but not for all of them. The damping factor would be higher in the cycles that the mass was completely surrounded by the </w:t>
      </w:r>
      <w:r w:rsidR="00D56D16">
        <w:t>tube</w:t>
      </w:r>
      <w:r w:rsidR="009878AC">
        <w:t>, and lower in the cycles where the mass was not.</w:t>
      </w:r>
      <w:r w:rsidR="000652D8">
        <w:t xml:space="preserve"> Again, we record the timestamps and the voltage produced by the force sensor when reading it as a User Defined Sensor.</w:t>
      </w:r>
    </w:p>
    <w:p w:rsidR="00E942E3" w:rsidRDefault="00E942E3"/>
    <w:p w:rsidR="00E942E3" w:rsidRDefault="00E942E3">
      <w:r>
        <w:rPr>
          <w:b/>
        </w:rPr>
        <w:t>Analysis</w:t>
      </w:r>
      <w:r>
        <w:t xml:space="preserve"> </w:t>
      </w:r>
    </w:p>
    <w:p w:rsidR="00B02CA0" w:rsidRDefault="00B02CA0"/>
    <w:p w:rsidR="00B92093" w:rsidRDefault="00B92093">
      <w:r>
        <w:t>** Derive some equations for f, Q, tau **</w:t>
      </w:r>
    </w:p>
    <w:p w:rsidR="006F1A40" w:rsidRDefault="006F1A40"/>
    <w:p w:rsidR="006F1A40" w:rsidRDefault="006F1A40">
      <w:r>
        <w:t>The hanging mass had a mass of (173.9 ± 0.</w:t>
      </w:r>
      <w:r w:rsidR="009C6922">
        <w:t>3</w:t>
      </w:r>
      <w:r>
        <w:t xml:space="preserve">) g. The scale only measures up to 110 g, so we counterbalanced the scale with a mass of (99.3 ± 0.2) g. Our uncertainty measurement for each mass was 0.2 g. </w:t>
      </w:r>
      <w:r w:rsidR="00EE14E8">
        <w:t>The hanging mass we used for our experiment has a higher uncertainty because we need to account for the uncertainty of the mass used to counterbalance the scale.</w:t>
      </w:r>
    </w:p>
    <w:p w:rsidR="005801C6" w:rsidRDefault="005801C6"/>
    <w:p w:rsidR="005801C6" w:rsidRDefault="002857DA">
      <w:r>
        <w:rPr>
          <w:noProof/>
        </w:rPr>
        <w:drawing>
          <wp:inline distT="0" distB="0" distL="0" distR="0" wp14:anchorId="5B4333BD" wp14:editId="69B32864">
            <wp:extent cx="5651500" cy="2743200"/>
            <wp:effectExtent l="0" t="0" r="12700" b="12700"/>
            <wp:docPr id="1" name="Chart 1">
              <a:extLst xmlns:a="http://schemas.openxmlformats.org/drawingml/2006/main">
                <a:ext uri="{FF2B5EF4-FFF2-40B4-BE49-F238E27FC236}">
                  <a16:creationId xmlns:a16="http://schemas.microsoft.com/office/drawing/2014/main" id="{9D6B7736-B075-7B42-A552-6A2F40E10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7FBB" w:rsidRDefault="005801C6">
      <w:r>
        <w:rPr>
          <w:b/>
        </w:rPr>
        <w:t>Figure X</w:t>
      </w:r>
      <w:r w:rsidR="00B36380">
        <w:rPr>
          <w:b/>
        </w:rPr>
        <w:t>, Title</w:t>
      </w:r>
      <w:r>
        <w:rPr>
          <w:b/>
        </w:rPr>
        <w:t>:</w:t>
      </w:r>
      <w:r>
        <w:t xml:space="preserve"> </w:t>
      </w:r>
      <w:r w:rsidR="00E06329">
        <w:t xml:space="preserve">This plot shows how the distance from the spring to the floor varies depending on how much mass is attached to the spring. </w:t>
      </w:r>
      <w:r w:rsidR="009F791C">
        <w:t>Hooke’s Law tells us that this relationship should be linear. We see from the plot that this is true. The</w:t>
      </w:r>
      <w:r w:rsidR="00BB7FBB">
        <w:t xml:space="preserve"> slope</w:t>
      </w:r>
      <w:r w:rsidR="009F791C">
        <w:t xml:space="preserve"> of the trendline is equivalent to the spring coefficient, and they have a value of</w:t>
      </w:r>
      <w:r w:rsidR="00BB7FBB">
        <w:t xml:space="preserve"> (-</w:t>
      </w:r>
      <w:r w:rsidR="002857DA">
        <w:t>3.328 ± 0.009</w:t>
      </w:r>
      <w:r w:rsidR="00BB7FBB">
        <w:t>)</w:t>
      </w:r>
      <w:r w:rsidR="009F791C">
        <w:t xml:space="preserve"> </w:t>
      </w:r>
      <w:r w:rsidR="00F3282C">
        <w:t>N/m</w:t>
      </w:r>
      <w:r w:rsidR="00BB7FBB">
        <w:t xml:space="preserve">. </w:t>
      </w:r>
      <w:r w:rsidR="00CD508F">
        <w:t>However, because we are measuring the distance between the string and the floor instead of the length of the spring itself, our value becomes negative. Therefore, our true spring constant has a value of (3.328 ± 0.009) N/m.</w:t>
      </w:r>
    </w:p>
    <w:p w:rsidR="00BB7FBB" w:rsidRDefault="00BB7FBB"/>
    <w:p w:rsidR="00E942E3" w:rsidRDefault="00EE07E7">
      <w:r>
        <w:t>The data points in our graph should be almost perfectly linear. However, it’s possible that</w:t>
      </w:r>
      <w:r w:rsidR="00BB7FBB">
        <w:t xml:space="preserve"> the oscillations of the spring made it difficult to place exactly where the equilibrium point </w:t>
      </w:r>
      <w:r>
        <w:t xml:space="preserve">for the spring. The second through fifth point on the graph are completely linear, but the value </w:t>
      </w:r>
    </w:p>
    <w:p w:rsidR="00B02CA0" w:rsidRDefault="00B02CA0"/>
    <w:p w:rsidR="00B02CA0" w:rsidRPr="00D046C7" w:rsidRDefault="00D046C7" w:rsidP="00B02CA0">
      <w:pPr>
        <w:rPr>
          <w:i/>
        </w:rPr>
      </w:pPr>
      <w:r w:rsidRPr="00D046C7">
        <w:rPr>
          <w:i/>
        </w:rPr>
        <w:t xml:space="preserve">Calculations for Frequency </w:t>
      </w:r>
      <w:r w:rsidR="00645CDF">
        <w:rPr>
          <w:i/>
        </w:rPr>
        <w:t>with</w:t>
      </w:r>
      <w:r w:rsidRPr="00D046C7">
        <w:rPr>
          <w:i/>
        </w:rPr>
        <w:t xml:space="preserve"> U</w:t>
      </w:r>
      <w:r w:rsidR="00B02CA0" w:rsidRPr="00D046C7">
        <w:rPr>
          <w:i/>
        </w:rPr>
        <w:t>ncert</w:t>
      </w:r>
      <w:r w:rsidR="009A2526" w:rsidRPr="00D046C7">
        <w:rPr>
          <w:i/>
        </w:rPr>
        <w:t xml:space="preserve">ainty </w:t>
      </w:r>
      <w:r w:rsidRPr="00D046C7">
        <w:rPr>
          <w:i/>
        </w:rPr>
        <w:t>in Undamped Trial</w:t>
      </w:r>
    </w:p>
    <w:p w:rsidR="004A0640" w:rsidRDefault="004A0640" w:rsidP="00B02CA0"/>
    <w:p w:rsidR="004A0640" w:rsidRDefault="00002C93" w:rsidP="00B02CA0">
      <w:r>
        <w:t>To calculate</w:t>
      </w:r>
      <w:r w:rsidR="004A0640">
        <w:t xml:space="preserve"> the experimental </w:t>
      </w:r>
      <w:r w:rsidR="006156A9">
        <w:t xml:space="preserve">oscillation </w:t>
      </w:r>
      <w:r w:rsidR="004A0640">
        <w:t xml:space="preserve">frequency, </w:t>
      </w:r>
      <w:r>
        <w:t>we look at the number of extrema that occur within a certain time span. We do not necessarily need to look at extrema; as long as we pick the same point in each oscillation cycle the result will be the same. It is just easier to look at the extrema because the</w:t>
      </w:r>
      <w:r w:rsidR="00B615AF">
        <w:t xml:space="preserve">y are easily identifiable in the data points. Consider the case where we look at two adjacent maxima in the graph. There is one oscillation cycle that happens between these two points. In the case where we have three consecutive maxima, we have two cycles. A pattern emerges from this: for every </w:t>
      </w:r>
      <w:r w:rsidR="00B615AF">
        <w:rPr>
          <w:i/>
        </w:rPr>
        <w:t>n</w:t>
      </w:r>
      <w:r w:rsidR="00B615AF">
        <w:t xml:space="preserve"> maxima, there are </w:t>
      </w:r>
      <w:r w:rsidR="00B615AF">
        <w:rPr>
          <w:i/>
        </w:rPr>
        <w:t>n</w:t>
      </w:r>
      <w:r w:rsidR="00B615AF">
        <w:t xml:space="preserve"> – 1 cycles that happen inbetween them. Frequency is measured in units of Hertz, so we are looking for the number of cycles per second that happen. We can take the time values of the leftmost and right</w:t>
      </w:r>
      <w:r w:rsidR="003270B4">
        <w:t>most extrema point. We also</w:t>
      </w:r>
      <w:r w:rsidR="00B615AF">
        <w:t xml:space="preserve"> find the </w:t>
      </w:r>
      <w:r w:rsidR="006F1CED">
        <w:t xml:space="preserve">time </w:t>
      </w:r>
      <w:r w:rsidR="00B615AF">
        <w:t xml:space="preserve">difference between these two to get the </w:t>
      </w:r>
      <w:r w:rsidR="002706AC">
        <w:t>time range</w:t>
      </w:r>
      <w:r w:rsidR="00B615AF">
        <w:t xml:space="preserve"> that we are considering. From our data, we will look at </w:t>
      </w:r>
      <w:r w:rsidR="000E0EA5">
        <w:rPr>
          <w:i/>
        </w:rPr>
        <w:t xml:space="preserve">n </w:t>
      </w:r>
      <w:r w:rsidR="00B615AF">
        <w:t>= 9 extrema</w:t>
      </w:r>
      <w:r w:rsidR="00FC1A08">
        <w:t>. W</w:t>
      </w:r>
      <w:r w:rsidR="004A0640">
        <w:t xml:space="preserve">e use the </w:t>
      </w:r>
      <w:r w:rsidR="000E0EA5">
        <w:t>following metho</w:t>
      </w:r>
      <w:r w:rsidR="00616596">
        <w:t>d:</w:t>
      </w:r>
    </w:p>
    <w:p w:rsidR="004A0640" w:rsidRDefault="004A0640" w:rsidP="00B02CA0"/>
    <w:p w:rsidR="004A0640" w:rsidRPr="00607ED1" w:rsidRDefault="004A0640" w:rsidP="000E0EA5">
      <w:pPr>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0</m:t>
                  </m:r>
                </m:sub>
              </m:sSub>
            </m:e>
            <m:sub>
              <m:r>
                <w:rPr>
                  <w:rFonts w:ascii="Cambria Math" w:hAnsi="Cambria Math"/>
                </w:rPr>
                <m:t>exp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m:oMathPara>
    </w:p>
    <w:p w:rsidR="00607ED1" w:rsidRDefault="00607ED1" w:rsidP="000E0EA5">
      <w:pPr>
        <w:jc w:val="center"/>
        <w:rPr>
          <w:rFonts w:eastAsiaTheme="minorEastAsia"/>
        </w:rPr>
      </w:pPr>
    </w:p>
    <w:p w:rsidR="00607ED1" w:rsidRPr="00607ED1" w:rsidRDefault="00607ED1" w:rsidP="00607ED1">
      <w:pPr>
        <w:rPr>
          <w:rFonts w:eastAsiaTheme="minorEastAsia"/>
        </w:rPr>
      </w:pPr>
      <w:r>
        <w:rPr>
          <w:rFonts w:eastAsiaTheme="minorEastAsia"/>
        </w:rPr>
        <w:t xml:space="preserve">Our equation of uncertainty for the experimental frequency is determined through the propagation of uncertainties. Here, </w:t>
      </w:r>
      <m:oMath>
        <m:r>
          <w:rPr>
            <w:rFonts w:ascii="Cambria Math" w:eastAsiaTheme="minorEastAsia" w:hAnsi="Cambria Math"/>
          </w:rPr>
          <m:t>σ</m:t>
        </m:r>
      </m:oMath>
      <w:r>
        <w:rPr>
          <w:rFonts w:eastAsiaTheme="minorEastAsia"/>
        </w:rPr>
        <w:t xml:space="preserve"> is the standard deviation of each time difference between adjacent maxima, and </w:t>
      </w:r>
      <w:r>
        <w:rPr>
          <w:rFonts w:eastAsiaTheme="minorEastAsia"/>
          <w:i/>
        </w:rPr>
        <w:t>n</w:t>
      </w:r>
      <w:r w:rsidR="00DB1F3A">
        <w:rPr>
          <w:rFonts w:eastAsiaTheme="minorEastAsia"/>
        </w:rPr>
        <w:t xml:space="preserve"> is the number of cycles that we look at (it is the same as it is in the calculation for frequency above)</w:t>
      </w:r>
    </w:p>
    <w:p w:rsidR="00607ED1" w:rsidRDefault="00607ED1" w:rsidP="00607ED1">
      <w:pPr>
        <w:rPr>
          <w:rFonts w:eastAsiaTheme="minorEastAsia"/>
        </w:rPr>
      </w:pPr>
    </w:p>
    <w:p w:rsidR="00607ED1" w:rsidRPr="003E1E91" w:rsidRDefault="00607ED1" w:rsidP="00607ED1">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exp</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rsidR="003E1E91" w:rsidRDefault="003E1E91" w:rsidP="000E0EA5">
      <w:pPr>
        <w:jc w:val="center"/>
        <w:rPr>
          <w:rFonts w:eastAsiaTheme="minorEastAsia"/>
        </w:rPr>
      </w:pPr>
    </w:p>
    <w:p w:rsidR="003E1E91" w:rsidRDefault="003E1E91" w:rsidP="003E1E91">
      <w:r>
        <w:rPr>
          <w:rFonts w:eastAsiaTheme="minorEastAsia"/>
        </w:rPr>
        <w:t xml:space="preserve">Now we </w:t>
      </w:r>
      <w:r w:rsidR="00B615AF">
        <w:rPr>
          <w:rFonts w:eastAsiaTheme="minorEastAsia"/>
        </w:rPr>
        <w:t>need to find the equation for</w:t>
      </w:r>
      <w:r>
        <w:rPr>
          <w:rFonts w:eastAsiaTheme="minorEastAsia"/>
        </w:rPr>
        <w:t xml:space="preserve"> the predi</w:t>
      </w:r>
      <w:r w:rsidR="003378CF">
        <w:rPr>
          <w:rFonts w:eastAsiaTheme="minorEastAsia"/>
        </w:rPr>
        <w:t>cted oscillation frequency. The mass we used for this experiment has mass</w:t>
      </w:r>
      <w:r>
        <w:rPr>
          <w:rFonts w:eastAsiaTheme="minorEastAsia"/>
        </w:rPr>
        <w:t xml:space="preserve"> </w:t>
      </w:r>
      <w:r>
        <w:rPr>
          <w:rFonts w:eastAsiaTheme="minorEastAsia"/>
          <w:i/>
        </w:rPr>
        <w:t>m</w:t>
      </w:r>
      <w:r>
        <w:rPr>
          <w:rFonts w:eastAsiaTheme="minorEastAsia"/>
        </w:rPr>
        <w:t xml:space="preserve"> = </w:t>
      </w:r>
      <w:r>
        <w:t>(0.1739 ± 0.00</w:t>
      </w:r>
      <w:r w:rsidR="002F6215">
        <w:t>03</w:t>
      </w:r>
      <w:r>
        <w:t>) kg</w:t>
      </w:r>
      <w:r w:rsidR="0051674D">
        <w:t xml:space="preserve">, and our spring constant </w:t>
      </w:r>
      <w:r w:rsidR="0051674D">
        <w:rPr>
          <w:i/>
        </w:rPr>
        <w:t>k</w:t>
      </w:r>
      <w:r w:rsidR="0051674D">
        <w:t xml:space="preserve"> =</w:t>
      </w:r>
      <w:r w:rsidR="00094190">
        <w:t xml:space="preserve"> (3.328 ± 0.009) N/m</w:t>
      </w:r>
      <w:r w:rsidR="00A74951">
        <w:t>.</w:t>
      </w:r>
    </w:p>
    <w:p w:rsidR="0051674D" w:rsidRDefault="0051674D" w:rsidP="003E1E91"/>
    <w:p w:rsidR="0051674D" w:rsidRPr="0051674D" w:rsidRDefault="0051674D" w:rsidP="003E1E9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2π</m:t>
              </m:r>
            </m:den>
          </m:f>
        </m:oMath>
      </m:oMathPara>
    </w:p>
    <w:p w:rsidR="0051674D" w:rsidRDefault="0051674D" w:rsidP="003E1E91">
      <w:pPr>
        <w:rPr>
          <w:rFonts w:eastAsiaTheme="minorEastAsia"/>
        </w:rPr>
      </w:pPr>
    </w:p>
    <w:p w:rsidR="0051674D" w:rsidRPr="002F6215" w:rsidRDefault="0051674D" w:rsidP="003E1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rad>
        </m:oMath>
      </m:oMathPara>
    </w:p>
    <w:p w:rsidR="002F6215" w:rsidRPr="0051674D" w:rsidRDefault="002F6215" w:rsidP="003E1E91">
      <w:pPr>
        <w:rPr>
          <w:rFonts w:eastAsiaTheme="minorEastAsia"/>
        </w:rPr>
      </w:pPr>
    </w:p>
    <w:p w:rsidR="0051674D" w:rsidRDefault="002F6215" w:rsidP="003E1E91">
      <w:pPr>
        <w:rPr>
          <w:rFonts w:eastAsiaTheme="minorEastAsia"/>
        </w:rPr>
      </w:pPr>
      <w:r>
        <w:rPr>
          <w:rFonts w:eastAsiaTheme="minorEastAsia"/>
        </w:rPr>
        <w:t xml:space="preserve">From this equation, we find that our frequency </w:t>
      </w:r>
      <w:r>
        <w:rPr>
          <w:rFonts w:eastAsiaTheme="minorEastAsia"/>
          <w:i/>
        </w:rPr>
        <w:t>f</w:t>
      </w:r>
      <w:r>
        <w:rPr>
          <w:rFonts w:eastAsiaTheme="minorEastAsia"/>
          <w:i/>
          <w:vertAlign w:val="subscript"/>
        </w:rPr>
        <w:t>0</w:t>
      </w:r>
      <w:r>
        <w:rPr>
          <w:rFonts w:eastAsiaTheme="minorEastAsia"/>
        </w:rPr>
        <w:t xml:space="preserve"> = </w:t>
      </w:r>
      <w:r w:rsidR="00206987">
        <w:rPr>
          <w:rFonts w:eastAsiaTheme="minorEastAsia"/>
        </w:rPr>
        <w:t>0.696</w:t>
      </w:r>
      <w:r w:rsidR="00BB30C1">
        <w:rPr>
          <w:rFonts w:eastAsiaTheme="minorEastAsia"/>
        </w:rPr>
        <w:t xml:space="preserve"> Hz</w:t>
      </w:r>
      <w:r>
        <w:rPr>
          <w:rFonts w:eastAsiaTheme="minorEastAsia"/>
        </w:rPr>
        <w:t>.</w:t>
      </w:r>
      <w:r w:rsidR="0051674D">
        <w:rPr>
          <w:rFonts w:eastAsiaTheme="minorEastAsia"/>
        </w:rPr>
        <w:t xml:space="preserve"> </w:t>
      </w:r>
      <w:r>
        <w:rPr>
          <w:rFonts w:eastAsiaTheme="minorEastAsia"/>
        </w:rPr>
        <w:t>We</w:t>
      </w:r>
      <w:r w:rsidR="0051674D">
        <w:rPr>
          <w:rFonts w:eastAsiaTheme="minorEastAsia"/>
        </w:rPr>
        <w:t xml:space="preserve"> also need to find the equation for the uncertainty.</w:t>
      </w:r>
    </w:p>
    <w:p w:rsidR="0051674D" w:rsidRDefault="0051674D" w:rsidP="003E1E91">
      <w:pPr>
        <w:rPr>
          <w:rFonts w:eastAsiaTheme="minorEastAsia"/>
        </w:rPr>
      </w:pPr>
    </w:p>
    <w:p w:rsidR="0051674D" w:rsidRPr="002F6215" w:rsidRDefault="002F6215" w:rsidP="003E1E9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num>
            <m:den>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den>
          </m:f>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k</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e>
                  </m:d>
                </m:e>
                <m:sup>
                  <m:r>
                    <w:rPr>
                      <w:rFonts w:ascii="Cambria Math" w:eastAsiaTheme="minorEastAsia" w:hAnsi="Cambria Math"/>
                    </w:rPr>
                    <m:t>2</m:t>
                  </m:r>
                </m:sup>
              </m:sSup>
            </m:e>
          </m:rad>
        </m:oMath>
      </m:oMathPara>
    </w:p>
    <w:p w:rsidR="002F6215" w:rsidRDefault="002F6215" w:rsidP="003E1E91">
      <w:pPr>
        <w:rPr>
          <w:rFonts w:eastAsiaTheme="minorEastAsia"/>
        </w:rPr>
      </w:pPr>
    </w:p>
    <w:p w:rsidR="002F6215" w:rsidRPr="003E1E91" w:rsidRDefault="00FC1A08" w:rsidP="003E1E91">
      <w:pPr>
        <w:rPr>
          <w:rFonts w:eastAsiaTheme="minorEastAsia"/>
        </w:rPr>
      </w:pPr>
      <m:oMathPara>
        <m:oMath>
          <m:r>
            <w:rPr>
              <w:rFonts w:ascii="Cambria Math" w:eastAsiaTheme="minorEastAsia" w:hAnsi="Cambria Math"/>
            </w:rPr>
            <w:lastRenderedPageBreak/>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pred</m:t>
                  </m:r>
                </m:sub>
              </m:sSub>
            </m:sub>
          </m:sSub>
          <m:r>
            <w:rPr>
              <w:rFonts w:ascii="Cambria Math" w:eastAsiaTheme="minorEastAsia" w:hAnsi="Cambria Math"/>
            </w:rPr>
            <m:t>=</m:t>
          </m:r>
          <m:r>
            <w:rPr>
              <w:rFonts w:ascii="Cambria Math" w:eastAsiaTheme="minorEastAsia" w:hAnsi="Cambria Math"/>
            </w:rPr>
            <m:t>0.696</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0.009</m:t>
                          </m:r>
                        </m:num>
                        <m:den>
                          <m:r>
                            <w:rPr>
                              <w:rFonts w:ascii="Cambria Math" w:eastAsiaTheme="minorEastAsia" w:hAnsi="Cambria Math"/>
                            </w:rPr>
                            <m:t>3.328</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0.0003</m:t>
                          </m:r>
                        </m:num>
                        <m:den>
                          <m:r>
                            <w:rPr>
                              <w:rFonts w:ascii="Cambria Math" w:eastAsiaTheme="minorEastAsia" w:hAnsi="Cambria Math"/>
                            </w:rPr>
                            <m:t>0.1739</m:t>
                          </m:r>
                        </m:den>
                      </m:f>
                    </m:e>
                  </m:d>
                </m:e>
                <m:sup>
                  <m:r>
                    <w:rPr>
                      <w:rFonts w:ascii="Cambria Math" w:eastAsiaTheme="minorEastAsia" w:hAnsi="Cambria Math"/>
                    </w:rPr>
                    <m:t>2</m:t>
                  </m:r>
                </m:sup>
              </m:sSup>
            </m:e>
          </m:rad>
          <m:r>
            <w:rPr>
              <w:rFonts w:ascii="Cambria Math" w:eastAsiaTheme="minorEastAsia" w:hAnsi="Cambria Math"/>
            </w:rPr>
            <m:t>=0.002</m:t>
          </m:r>
          <m:r>
            <w:rPr>
              <w:rFonts w:ascii="Cambria Math" w:eastAsiaTheme="minorEastAsia" w:hAnsi="Cambria Math"/>
            </w:rPr>
            <m:t xml:space="preserve"> Hz</m:t>
          </m:r>
        </m:oMath>
      </m:oMathPara>
    </w:p>
    <w:p w:rsidR="00FC1A08" w:rsidRDefault="00FC1A08" w:rsidP="00FC1A08"/>
    <w:tbl>
      <w:tblPr>
        <w:tblStyle w:val="TableGrid"/>
        <w:tblW w:w="0" w:type="auto"/>
        <w:tblLook w:val="04A0" w:firstRow="1" w:lastRow="0" w:firstColumn="1" w:lastColumn="0" w:noHBand="0" w:noVBand="1"/>
      </w:tblPr>
      <w:tblGrid>
        <w:gridCol w:w="4675"/>
        <w:gridCol w:w="4675"/>
      </w:tblGrid>
      <w:tr w:rsidR="00FC1A08" w:rsidTr="00902FD7">
        <w:tc>
          <w:tcPr>
            <w:tcW w:w="4675" w:type="dxa"/>
          </w:tcPr>
          <w:p w:rsidR="00FC1A08" w:rsidRDefault="00FC1A08" w:rsidP="00902FD7">
            <w:pPr>
              <w:jc w:val="center"/>
            </w:pPr>
            <w:r>
              <w:t>Predicted Frequency (Hz)</w:t>
            </w:r>
          </w:p>
        </w:tc>
        <w:tc>
          <w:tcPr>
            <w:tcW w:w="4675" w:type="dxa"/>
          </w:tcPr>
          <w:p w:rsidR="00FC1A08" w:rsidRDefault="00FC1A08" w:rsidP="00902FD7">
            <w:pPr>
              <w:jc w:val="center"/>
            </w:pPr>
            <w:r>
              <w:t>Experimental Frequency (Hz)</w:t>
            </w:r>
          </w:p>
        </w:tc>
      </w:tr>
      <w:tr w:rsidR="00FC1A08" w:rsidTr="00902FD7">
        <w:tc>
          <w:tcPr>
            <w:tcW w:w="4675" w:type="dxa"/>
          </w:tcPr>
          <w:p w:rsidR="00FC1A08" w:rsidRDefault="00FC1A08" w:rsidP="00902FD7">
            <w:pPr>
              <w:jc w:val="center"/>
            </w:pPr>
            <w:r>
              <w:t>0.696 ± 0.002</w:t>
            </w:r>
          </w:p>
        </w:tc>
        <w:tc>
          <w:tcPr>
            <w:tcW w:w="4675" w:type="dxa"/>
          </w:tcPr>
          <w:p w:rsidR="00FC1A08" w:rsidRDefault="00FC1A08" w:rsidP="00902FD7">
            <w:pPr>
              <w:jc w:val="center"/>
            </w:pPr>
            <w:r>
              <w:t>0.691 ± 0.0</w:t>
            </w:r>
            <w:r w:rsidR="009D7D2B">
              <w:t>05</w:t>
            </w:r>
          </w:p>
        </w:tc>
      </w:tr>
    </w:tbl>
    <w:p w:rsidR="00FC1A08" w:rsidRDefault="00FC1A08" w:rsidP="00FC1A08">
      <w:r>
        <w:rPr>
          <w:b/>
        </w:rPr>
        <w:t>Figure X, Title:</w:t>
      </w:r>
      <w:r w:rsidR="00066416">
        <w:t xml:space="preserve"> This t</w:t>
      </w:r>
      <w:r>
        <w:t>able shows predicted oscillation frequency of the system versus the actual observed frequency</w:t>
      </w:r>
      <w:r w:rsidR="00066416">
        <w:t xml:space="preserve"> in our experiment</w:t>
      </w:r>
      <w:r>
        <w:t>.</w:t>
      </w:r>
      <w:r w:rsidR="00066416">
        <w:t xml:space="preserve"> An analysis of the results is present below Figure X***.</w:t>
      </w:r>
    </w:p>
    <w:p w:rsidR="003E1E91" w:rsidRDefault="003E1E91" w:rsidP="003E1E91">
      <w:pPr>
        <w:rPr>
          <w:rFonts w:eastAsiaTheme="minorEastAsia"/>
        </w:rPr>
      </w:pPr>
    </w:p>
    <w:p w:rsidR="00207C75" w:rsidRDefault="00207C75" w:rsidP="003E1E91">
      <w:pPr>
        <w:rPr>
          <w:rFonts w:eastAsiaTheme="minorEastAsia"/>
        </w:rPr>
      </w:pPr>
      <w:r>
        <w:rPr>
          <w:rFonts w:eastAsiaTheme="minorEastAsia"/>
        </w:rPr>
        <w:t>We also know that the period</w:t>
      </w:r>
      <w:r w:rsidR="00830E6B">
        <w:rPr>
          <w:rFonts w:eastAsiaTheme="minorEastAsia"/>
        </w:rPr>
        <w:t>,</w:t>
      </w:r>
      <w:r>
        <w:rPr>
          <w:rFonts w:eastAsiaTheme="minorEastAsia"/>
        </w:rPr>
        <w:t xml:space="preserve"> </w:t>
      </w:r>
      <w:r>
        <w:rPr>
          <w:rFonts w:eastAsiaTheme="minorEastAsia"/>
          <w:i/>
        </w:rPr>
        <w:t>T</w:t>
      </w:r>
      <w:r w:rsidR="00830E6B">
        <w:rPr>
          <w:rFonts w:eastAsiaTheme="minorEastAsia"/>
        </w:rPr>
        <w:t>, is equivalent to 1/</w:t>
      </w:r>
      <w:r w:rsidR="00830E6B">
        <w:rPr>
          <w:rFonts w:eastAsiaTheme="minorEastAsia"/>
          <w:i/>
        </w:rPr>
        <w:t>f</w:t>
      </w:r>
      <w:r w:rsidR="00830E6B">
        <w:rPr>
          <w:rFonts w:eastAsiaTheme="minorEastAsia"/>
        </w:rPr>
        <w:t xml:space="preserve">. With this, we </w:t>
      </w:r>
      <w:r w:rsidR="00616596">
        <w:rPr>
          <w:rFonts w:eastAsiaTheme="minorEastAsia"/>
        </w:rPr>
        <w:t>can find the predicted and experimental period of oscillation</w:t>
      </w:r>
      <w:r w:rsidR="00BB30C1">
        <w:rPr>
          <w:rFonts w:eastAsiaTheme="minorEastAsia"/>
        </w:rPr>
        <w:t>.</w:t>
      </w:r>
    </w:p>
    <w:p w:rsidR="00BB30C1" w:rsidRDefault="00BB30C1" w:rsidP="003E1E91">
      <w:pPr>
        <w:rPr>
          <w:rFonts w:eastAsiaTheme="minorEastAsia"/>
        </w:rPr>
      </w:pPr>
    </w:p>
    <w:p w:rsidR="00BB30C1" w:rsidRPr="00616596" w:rsidRDefault="00616596" w:rsidP="003E1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0.696</m:t>
              </m:r>
            </m:den>
          </m:f>
          <m:r>
            <w:rPr>
              <w:rFonts w:ascii="Cambria Math" w:eastAsiaTheme="minorEastAsia" w:hAnsi="Cambria Math"/>
            </w:rPr>
            <m:t>=1.436 s</m:t>
          </m:r>
        </m:oMath>
      </m:oMathPara>
    </w:p>
    <w:p w:rsidR="00616596" w:rsidRDefault="00616596" w:rsidP="003E1E91">
      <w:pPr>
        <w:rPr>
          <w:rFonts w:eastAsiaTheme="minorEastAsia"/>
        </w:rPr>
      </w:pPr>
    </w:p>
    <w:p w:rsidR="00616596" w:rsidRPr="00616596" w:rsidRDefault="00616596" w:rsidP="006165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exp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0.691</m:t>
              </m:r>
            </m:den>
          </m:f>
          <m:r>
            <w:rPr>
              <w:rFonts w:ascii="Cambria Math" w:eastAsiaTheme="minorEastAsia" w:hAnsi="Cambria Math"/>
            </w:rPr>
            <m:t>=1.447 s</m:t>
          </m:r>
        </m:oMath>
      </m:oMathPara>
    </w:p>
    <w:p w:rsidR="00616596" w:rsidRPr="00CD5ADC" w:rsidRDefault="00616596" w:rsidP="003E1E91">
      <w:pPr>
        <w:rPr>
          <w:rFonts w:eastAsiaTheme="minorEastAsia"/>
        </w:rPr>
      </w:pPr>
    </w:p>
    <w:p w:rsidR="00CD5ADC" w:rsidRDefault="00CD5ADC" w:rsidP="003E1E91">
      <w:pPr>
        <w:rPr>
          <w:rFonts w:eastAsiaTheme="minorEastAsia"/>
        </w:rPr>
      </w:pPr>
    </w:p>
    <w:p w:rsidR="003E1E91" w:rsidRDefault="00CD5ADC" w:rsidP="003E1E91">
      <w:pPr>
        <w:rPr>
          <w:rFonts w:eastAsiaTheme="minorEastAsia"/>
        </w:rPr>
      </w:pPr>
      <w:r>
        <w:rPr>
          <w:rFonts w:eastAsiaTheme="minorEastAsia"/>
        </w:rPr>
        <w:t>Propagation of uncertainties for 1/</w:t>
      </w:r>
      <w:r>
        <w:rPr>
          <w:rFonts w:eastAsiaTheme="minorEastAsia"/>
          <w:i/>
        </w:rPr>
        <w:t>f</w:t>
      </w:r>
      <w:r>
        <w:rPr>
          <w:rFonts w:eastAsiaTheme="minorEastAsia"/>
        </w:rPr>
        <w:t xml:space="preserve"> tells us that the uncertainty has a value of:</w:t>
      </w:r>
    </w:p>
    <w:p w:rsidR="00CD5ADC" w:rsidRDefault="00CD5ADC" w:rsidP="003E1E91">
      <w:pPr>
        <w:rPr>
          <w:rFonts w:eastAsiaTheme="minorEastAsia"/>
        </w:rPr>
      </w:pPr>
    </w:p>
    <w:p w:rsidR="00CD5ADC" w:rsidRPr="00616596" w:rsidRDefault="00616596" w:rsidP="003E1E91">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pred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pred</m:t>
                      </m:r>
                    </m:sub>
                  </m:sSub>
                </m:sub>
              </m:sSub>
            </m:num>
            <m:den>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pred</m:t>
                      </m:r>
                    </m:sub>
                  </m:sSub>
                </m:sub>
                <m:sup>
                  <m:r>
                    <w:rPr>
                      <w:rFonts w:ascii="Cambria Math" w:hAnsi="Cambria Math"/>
                    </w:rPr>
                    <m:t xml:space="preserve">            2</m:t>
                  </m:r>
                </m:sup>
              </m:sSubSup>
            </m:den>
          </m:f>
          <m:r>
            <w:rPr>
              <w:rFonts w:ascii="Cambria Math" w:eastAsiaTheme="minorEastAsia" w:hAnsi="Cambria Math"/>
            </w:rPr>
            <m:t>=</m:t>
          </m:r>
          <m:r>
            <w:rPr>
              <w:rFonts w:ascii="Cambria Math" w:eastAsiaTheme="minorEastAsia" w:hAnsi="Cambria Math"/>
            </w:rPr>
            <m:t>0.004 s</m:t>
          </m:r>
        </m:oMath>
      </m:oMathPara>
    </w:p>
    <w:p w:rsidR="00616596" w:rsidRDefault="00616596" w:rsidP="003E1E91">
      <w:pPr>
        <w:rPr>
          <w:rFonts w:eastAsiaTheme="minorEastAsia"/>
        </w:rPr>
      </w:pPr>
    </w:p>
    <w:p w:rsidR="00616596" w:rsidRPr="00616596" w:rsidRDefault="00616596" w:rsidP="00616596">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exp</m:t>
                      </m:r>
                    </m:sub>
                  </m:sSub>
                </m:sub>
              </m:sSub>
            </m:num>
            <m:den>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exp</m:t>
                      </m:r>
                    </m:sub>
                  </m:sSub>
                </m:sub>
                <m:sup>
                  <m:r>
                    <w:rPr>
                      <w:rFonts w:ascii="Cambria Math" w:hAnsi="Cambria Math"/>
                    </w:rPr>
                    <m:t xml:space="preserve">            2</m:t>
                  </m:r>
                </m:sup>
              </m:sSubSup>
            </m:den>
          </m:f>
          <m:r>
            <w:rPr>
              <w:rFonts w:ascii="Cambria Math" w:eastAsiaTheme="minorEastAsia" w:hAnsi="Cambria Math"/>
            </w:rPr>
            <m:t>=0.0</m:t>
          </m:r>
          <m:r>
            <w:rPr>
              <w:rFonts w:ascii="Cambria Math" w:eastAsiaTheme="minorEastAsia" w:hAnsi="Cambria Math"/>
            </w:rPr>
            <m:t>1</m:t>
          </m:r>
          <m:r>
            <w:rPr>
              <w:rFonts w:ascii="Cambria Math" w:eastAsiaTheme="minorEastAsia" w:hAnsi="Cambria Math"/>
            </w:rPr>
            <m:t xml:space="preserve"> s</m:t>
          </m:r>
        </m:oMath>
      </m:oMathPara>
    </w:p>
    <w:p w:rsidR="00616596" w:rsidRPr="00FC1A08" w:rsidRDefault="00616596" w:rsidP="003E1E91">
      <w:pPr>
        <w:rPr>
          <w:rFonts w:eastAsiaTheme="minorEastAsia"/>
        </w:rPr>
      </w:pPr>
    </w:p>
    <w:p w:rsidR="00FC1A08" w:rsidRPr="00FC1A08" w:rsidRDefault="00FC1A08" w:rsidP="003E1E91">
      <w:pPr>
        <w:rPr>
          <w:rFonts w:eastAsiaTheme="minorEastAsia"/>
        </w:rPr>
      </w:pPr>
    </w:p>
    <w:tbl>
      <w:tblPr>
        <w:tblStyle w:val="TableGrid"/>
        <w:tblW w:w="0" w:type="auto"/>
        <w:tblLook w:val="04A0" w:firstRow="1" w:lastRow="0" w:firstColumn="1" w:lastColumn="0" w:noHBand="0" w:noVBand="1"/>
      </w:tblPr>
      <w:tblGrid>
        <w:gridCol w:w="4675"/>
        <w:gridCol w:w="4675"/>
      </w:tblGrid>
      <w:tr w:rsidR="00616596" w:rsidTr="00616596">
        <w:tc>
          <w:tcPr>
            <w:tcW w:w="4675" w:type="dxa"/>
          </w:tcPr>
          <w:p w:rsidR="00616596" w:rsidRDefault="00616596" w:rsidP="00333D3A">
            <w:pPr>
              <w:jc w:val="center"/>
            </w:pPr>
            <w:r>
              <w:t>Predicted Period of Oscillation (s)</w:t>
            </w:r>
          </w:p>
        </w:tc>
        <w:tc>
          <w:tcPr>
            <w:tcW w:w="4675" w:type="dxa"/>
          </w:tcPr>
          <w:p w:rsidR="00616596" w:rsidRDefault="00333D3A" w:rsidP="00333D3A">
            <w:pPr>
              <w:jc w:val="center"/>
            </w:pPr>
            <w:r>
              <w:t>Experimental</w:t>
            </w:r>
            <w:r w:rsidR="00616596">
              <w:t xml:space="preserve"> Period of Oscillation (s)</w:t>
            </w:r>
          </w:p>
        </w:tc>
      </w:tr>
      <w:tr w:rsidR="00616596" w:rsidTr="00616596">
        <w:tc>
          <w:tcPr>
            <w:tcW w:w="4675" w:type="dxa"/>
          </w:tcPr>
          <w:p w:rsidR="00616596" w:rsidRDefault="00333D3A" w:rsidP="00333D3A">
            <w:pPr>
              <w:jc w:val="center"/>
            </w:pPr>
            <w:r>
              <w:t>1.436 ± 0.004</w:t>
            </w:r>
          </w:p>
        </w:tc>
        <w:tc>
          <w:tcPr>
            <w:tcW w:w="4675" w:type="dxa"/>
          </w:tcPr>
          <w:p w:rsidR="00616596" w:rsidRDefault="00333D3A" w:rsidP="00333D3A">
            <w:pPr>
              <w:jc w:val="center"/>
            </w:pPr>
            <w:r>
              <w:t>1.447 ± 0.0</w:t>
            </w:r>
            <w:r w:rsidR="00D53F3F">
              <w:t>1</w:t>
            </w:r>
          </w:p>
        </w:tc>
      </w:tr>
    </w:tbl>
    <w:p w:rsidR="00333D3A" w:rsidRDefault="00333D3A">
      <w:r>
        <w:rPr>
          <w:b/>
        </w:rPr>
        <w:t xml:space="preserve">Figure X: </w:t>
      </w:r>
      <w:r>
        <w:t xml:space="preserve">This table shows the period of oscillation that we expect in an ideal environment, and the period of oscillation that we observe in our </w:t>
      </w:r>
      <w:r w:rsidR="00084DE0">
        <w:t>undamped</w:t>
      </w:r>
      <w:r>
        <w:t xml:space="preserve">. </w:t>
      </w:r>
    </w:p>
    <w:p w:rsidR="00333D3A" w:rsidRDefault="00333D3A"/>
    <w:p w:rsidR="00E862B7" w:rsidRDefault="00333D3A">
      <w:r>
        <w:t xml:space="preserve">Our results for frequency and period are close to the predicted value, although slightly off. These small discrepancies can be attributed to environmental factors. One place where some of the mechanical energy could be lost is from friction between our oscillating mass and the air. Also, we kept our aluminum tube on the floor, nearby the oscillating mass during the undamped trial. It is possible that the magnets and the tube interacted during the experiment, causing unintended damping. </w:t>
      </w:r>
    </w:p>
    <w:p w:rsidR="00333D3A" w:rsidRPr="00333D3A" w:rsidRDefault="00333D3A"/>
    <w:p w:rsidR="000B24E9" w:rsidRDefault="0013037B">
      <w:r>
        <w:rPr>
          <w:noProof/>
        </w:rPr>
        <w:lastRenderedPageBreak/>
        <w:drawing>
          <wp:inline distT="0" distB="0" distL="0" distR="0" wp14:anchorId="3FB396E2" wp14:editId="6E3A6E69">
            <wp:extent cx="5943600" cy="2743200"/>
            <wp:effectExtent l="0" t="0" r="12700" b="12700"/>
            <wp:docPr id="4" name="Chart 4">
              <a:extLst xmlns:a="http://schemas.openxmlformats.org/drawingml/2006/main">
                <a:ext uri="{FF2B5EF4-FFF2-40B4-BE49-F238E27FC236}">
                  <a16:creationId xmlns:a16="http://schemas.microsoft.com/office/drawing/2014/main" id="{C3EF7C37-734C-8A41-B373-DB7CD182E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037B" w:rsidRDefault="0013037B">
      <w:r>
        <w:rPr>
          <w:b/>
        </w:rPr>
        <w:t>Figure X</w:t>
      </w:r>
      <w:r w:rsidR="00C34F4C">
        <w:rPr>
          <w:b/>
        </w:rPr>
        <w:t xml:space="preserve">, </w:t>
      </w:r>
      <w:r w:rsidR="00E862B7">
        <w:rPr>
          <w:b/>
        </w:rPr>
        <w:t>Undamped Oscillation Trial</w:t>
      </w:r>
      <w:r>
        <w:rPr>
          <w:b/>
        </w:rPr>
        <w:t>:</w:t>
      </w:r>
      <w:r>
        <w:t xml:space="preserve"> </w:t>
      </w:r>
      <w:r w:rsidR="00E862B7">
        <w:t>This plot shows the v</w:t>
      </w:r>
      <w:r>
        <w:t>oltage reading</w:t>
      </w:r>
      <w:r w:rsidR="00E862B7">
        <w:t>s from the force sensor</w:t>
      </w:r>
      <w:r>
        <w:t xml:space="preserve"> </w:t>
      </w:r>
      <w:r w:rsidR="00E862B7">
        <w:t>at each instance of time</w:t>
      </w:r>
      <w:r>
        <w:t xml:space="preserve">. </w:t>
      </w:r>
      <w:r w:rsidR="00E862B7">
        <w:t>The relationship between them is sinusoidal, which is expected because the spring oscillates</w:t>
      </w:r>
      <w:r w:rsidR="00A96649">
        <w:t>.</w:t>
      </w:r>
      <w:r w:rsidR="00CA1631">
        <w:t xml:space="preserve"> The data points had an offset of (-0.258 ± 0.001)</w:t>
      </w:r>
      <w:r w:rsidR="00081636">
        <w:t xml:space="preserve"> V</w:t>
      </w:r>
      <w:r w:rsidR="00CA1631">
        <w:t>, so this value was added to each voltage reading so that the data is centered around zero.</w:t>
      </w:r>
    </w:p>
    <w:p w:rsidR="00A8329D" w:rsidRDefault="00A8329D"/>
    <w:p w:rsidR="00A8329D" w:rsidRDefault="00A8329D">
      <w:r>
        <w:t xml:space="preserve">Although it is not entirely clear in Figure X***, there is a slight decrease in amplitude of the oscillations as time goes on. Between time </w:t>
      </w:r>
      <w:r w:rsidRPr="00A8329D">
        <w:rPr>
          <w:i/>
        </w:rPr>
        <w:t>t</w:t>
      </w:r>
      <w:r>
        <w:t xml:space="preserve"> = 0.62 s and time </w:t>
      </w:r>
      <w:r>
        <w:rPr>
          <w:i/>
        </w:rPr>
        <w:t>t</w:t>
      </w:r>
      <w:r>
        <w:t xml:space="preserve"> = 4.94 s, there is a 0.001 V difference in the amplitudes</w:t>
      </w:r>
      <w:r w:rsidR="006C40C9">
        <w:t>.</w:t>
      </w:r>
      <w:r>
        <w:t xml:space="preserve"> </w:t>
      </w:r>
      <w:r w:rsidR="006C40C9">
        <w:t>As mentioned previously, this slight difference can be attributed to environmental factors</w:t>
      </w:r>
    </w:p>
    <w:p w:rsidR="00ED64B6" w:rsidRDefault="00ED64B6"/>
    <w:p w:rsidR="00D046C7" w:rsidRDefault="00D046C7" w:rsidP="00D046C7">
      <w:r w:rsidRPr="00D046C7">
        <w:rPr>
          <w:i/>
        </w:rPr>
        <w:t>Calculations for Frequency and Uncertainty in Undamped Trial</w:t>
      </w:r>
    </w:p>
    <w:p w:rsidR="00D046C7" w:rsidRDefault="00D046C7" w:rsidP="00D046C7"/>
    <w:p w:rsidR="00C02477" w:rsidRDefault="00D046C7" w:rsidP="00D046C7">
      <w:r>
        <w:t>We can use the same calculations that were used to calculate oscillation frequency and period for the undamped trial for the damped trial.</w:t>
      </w:r>
      <w:r w:rsidR="00D75232">
        <w:t xml:space="preserve"> With these equations, the experimental frequency is (0.690 ± 0.0</w:t>
      </w:r>
      <w:r w:rsidR="000F22DB">
        <w:t>14</w:t>
      </w:r>
      <w:r w:rsidR="00D75232">
        <w:t>) Hz.</w:t>
      </w:r>
      <w:r w:rsidR="000F22DB">
        <w:t xml:space="preserve"> </w:t>
      </w:r>
      <w:r w:rsidR="00D6619A">
        <w:t xml:space="preserve">The period of oscillation is (1.449 ± </w:t>
      </w:r>
      <w:r w:rsidR="00A12000">
        <w:t>0.</w:t>
      </w:r>
      <w:r w:rsidR="00D53F3F">
        <w:t>0</w:t>
      </w:r>
      <w:r w:rsidR="00A12000">
        <w:t>29</w:t>
      </w:r>
      <w:r w:rsidR="00D6619A">
        <w:t xml:space="preserve">) s. </w:t>
      </w:r>
      <w:r w:rsidR="00C02477">
        <w:t xml:space="preserve">The uncertainty for the damped oscillations is nearly three times greater than the experimental oscillation frequency that was found for undamped oscillations. This is expected because </w:t>
      </w:r>
      <w:r w:rsidR="00FD2891">
        <w:t>there is noise becomes more significant as the signal strength decreases.</w:t>
      </w:r>
    </w:p>
    <w:p w:rsidR="00C02477" w:rsidRDefault="00C02477" w:rsidP="00D046C7"/>
    <w:p w:rsidR="00D046C7" w:rsidRDefault="00C02477" w:rsidP="00D046C7">
      <w:r>
        <w:t>It is worth noting that t</w:t>
      </w:r>
      <w:r w:rsidR="00A12000">
        <w:t>hese methods work better when they are applied to undamped oscillations. For damped oscillations, it is more appropriate to use equations that involve damping time or damping term with the quality factor.</w:t>
      </w:r>
      <w:r w:rsidR="00587B8E">
        <w:t xml:space="preserve"> </w:t>
      </w:r>
      <w:r w:rsidR="00FD2891">
        <w:t xml:space="preserve">Later on, we produce a </w:t>
      </w:r>
      <w:r w:rsidR="000271DA">
        <w:t>value for oscillation frequency using this method.</w:t>
      </w:r>
    </w:p>
    <w:p w:rsidR="00D046C7" w:rsidRDefault="00D046C7" w:rsidP="00D046C7"/>
    <w:p w:rsidR="00D046C7" w:rsidRPr="00D046C7" w:rsidRDefault="00D046C7" w:rsidP="00D046C7"/>
    <w:p w:rsidR="0013037B" w:rsidRPr="0013037B" w:rsidRDefault="001F0043">
      <w:r>
        <w:rPr>
          <w:noProof/>
        </w:rPr>
        <w:lastRenderedPageBreak/>
        <w:drawing>
          <wp:inline distT="0" distB="0" distL="0" distR="0" wp14:anchorId="5612EB15" wp14:editId="31A62D51">
            <wp:extent cx="5943600" cy="2743200"/>
            <wp:effectExtent l="0" t="0" r="12700" b="12700"/>
            <wp:docPr id="11" name="Chart 11">
              <a:extLst xmlns:a="http://schemas.openxmlformats.org/drawingml/2006/main">
                <a:ext uri="{FF2B5EF4-FFF2-40B4-BE49-F238E27FC236}">
                  <a16:creationId xmlns:a16="http://schemas.microsoft.com/office/drawing/2014/main" id="{3DC40931-57EB-C348-B0F8-D3165BF31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01C6" w:rsidRDefault="00C824CB">
      <w:r>
        <w:rPr>
          <w:b/>
        </w:rPr>
        <w:t>Figure X</w:t>
      </w:r>
      <w:r w:rsidR="00C34F4C">
        <w:rPr>
          <w:b/>
        </w:rPr>
        <w:t xml:space="preserve">, </w:t>
      </w:r>
      <w:r w:rsidR="00A861CB">
        <w:rPr>
          <w:b/>
        </w:rPr>
        <w:t>Damped Oscillation Trial</w:t>
      </w:r>
      <w:r>
        <w:rPr>
          <w:b/>
        </w:rPr>
        <w:t>:</w:t>
      </w:r>
      <w:r>
        <w:t xml:space="preserve"> </w:t>
      </w:r>
      <w:r w:rsidR="00A861CB">
        <w:t>This plot shows the voltage readings from the force senso</w:t>
      </w:r>
      <w:r w:rsidR="00183E14">
        <w:t>r at each point in time during the damped oscillation trial. The damping was created by placing a mass with magnets attached to it inside of an aluminum tube</w:t>
      </w:r>
      <w:r w:rsidR="00081636">
        <w:t xml:space="preserve">. </w:t>
      </w:r>
      <w:r w:rsidR="009F2425">
        <w:t xml:space="preserve">The damping is what caused the exponential decay in the data. </w:t>
      </w:r>
      <w:r w:rsidR="00081636">
        <w:t>The offset for this data set was (-0.256 ± 0.001)</w:t>
      </w:r>
      <w:r w:rsidR="00982C34">
        <w:t xml:space="preserve"> V</w:t>
      </w:r>
      <w:r w:rsidR="00722A56">
        <w:t>, so this value was added to every value of voltage to center the data around zero</w:t>
      </w:r>
      <w:r w:rsidR="00982C34">
        <w:t xml:space="preserve">. </w:t>
      </w:r>
    </w:p>
    <w:p w:rsidR="0069216F" w:rsidRDefault="0069216F"/>
    <w:p w:rsidR="0069216F" w:rsidRPr="00ED64B6" w:rsidRDefault="0069216F">
      <w:r>
        <w:t xml:space="preserve">There is more noise in the readings as the amplitude decreases. This is likely the reason why the </w:t>
      </w:r>
      <w:r w:rsidR="00733AAF">
        <w:t xml:space="preserve">data points begin to </w:t>
      </w:r>
      <w:r w:rsidR="00C66898">
        <w:t>deviate</w:t>
      </w:r>
      <w:r w:rsidR="00733AAF">
        <w:t xml:space="preserve"> from their trend as time goes on</w:t>
      </w:r>
      <w:r w:rsidR="007E1C3D">
        <w:t xml:space="preserve"> (and each new maximum is reached)</w:t>
      </w:r>
      <w:r w:rsidR="00733AAF">
        <w:t>.</w:t>
      </w:r>
    </w:p>
    <w:p w:rsidR="00C824CB" w:rsidRDefault="00C824CB"/>
    <w:p w:rsidR="00C824CB" w:rsidRDefault="00632A0B">
      <w:r w:rsidRPr="00632A0B">
        <w:rPr>
          <w:i/>
        </w:rPr>
        <w:t>Calculation of Damping Time and Quality Factor</w:t>
      </w:r>
    </w:p>
    <w:p w:rsidR="00261F2A" w:rsidRPr="00261F2A" w:rsidRDefault="00261F2A"/>
    <w:p w:rsidR="00094FEF" w:rsidRDefault="00094FEF">
      <w:r>
        <w:t>Oscillating masses can be modeled with the following equation:</w:t>
      </w:r>
    </w:p>
    <w:p w:rsidR="00094FEF" w:rsidRDefault="00094FEF"/>
    <w:p w:rsidR="00094FEF" w:rsidRPr="003821EA" w:rsidRDefault="003821EA">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k</m:t>
          </m:r>
          <m:r>
            <w:rPr>
              <w:rFonts w:ascii="Cambria Math" w:hAnsi="Cambria Math"/>
            </w:rPr>
            <m:t>x=0</m:t>
          </m:r>
        </m:oMath>
      </m:oMathPara>
    </w:p>
    <w:p w:rsidR="003821EA" w:rsidRDefault="003821EA">
      <w:pPr>
        <w:rPr>
          <w:rFonts w:eastAsiaTheme="minorEastAsia"/>
        </w:rPr>
      </w:pPr>
    </w:p>
    <w:p w:rsidR="003821EA" w:rsidRPr="001C66DD" w:rsidRDefault="003821EA">
      <w:pPr>
        <w:rPr>
          <w:rFonts w:eastAsiaTheme="minorEastAsia"/>
        </w:rPr>
      </w:pPr>
      <w:r>
        <w:rPr>
          <w:rFonts w:eastAsiaTheme="minorEastAsia"/>
        </w:rPr>
        <w:t xml:space="preserve">This is a linear homogeneous differential equation, so it has a solution of the form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oMath>
      <w:r w:rsidR="001C66DD">
        <w:rPr>
          <w:rFonts w:eastAsiaTheme="minorEastAsia"/>
        </w:rPr>
        <w:t xml:space="preserve">, where </w:t>
      </w:r>
      <w:r w:rsidR="007D69D2">
        <w:rPr>
          <w:rFonts w:eastAsiaTheme="minorEastAsia"/>
          <w:i/>
        </w:rPr>
        <w:t>A</w:t>
      </w:r>
      <w:r w:rsidR="001C66DD">
        <w:rPr>
          <w:rFonts w:eastAsiaTheme="minorEastAsia"/>
        </w:rPr>
        <w:t xml:space="preserve"> is some nonzero constant.</w:t>
      </w:r>
    </w:p>
    <w:p w:rsidR="003821EA" w:rsidRDefault="003821EA">
      <w:pPr>
        <w:rPr>
          <w:rFonts w:eastAsiaTheme="minorEastAsia"/>
        </w:rPr>
      </w:pPr>
    </w:p>
    <w:p w:rsidR="003821EA" w:rsidRPr="001C66DD" w:rsidRDefault="001C66DD">
      <w:pPr>
        <w:rPr>
          <w:rFonts w:eastAsiaTheme="minorEastAsia"/>
        </w:rPr>
      </w:pPr>
      <m:oMathPara>
        <m:oMath>
          <m:r>
            <w:rPr>
              <w:rFonts w:ascii="Cambria Math" w:hAnsi="Cambria Math"/>
            </w:rPr>
            <m:t>-m</m:t>
          </m:r>
          <m:r>
            <w:rPr>
              <w:rFonts w:ascii="Cambria Math" w:hAnsi="Cambria Math"/>
            </w:rPr>
            <m:t>A</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+iωb</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r>
            <w:rPr>
              <w:rFonts w:ascii="Cambria Math" w:hAnsi="Cambria Math"/>
            </w:rPr>
            <m:t>kA</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=0</m:t>
          </m:r>
        </m:oMath>
      </m:oMathPara>
    </w:p>
    <w:p w:rsidR="001C66DD" w:rsidRDefault="001C66DD">
      <w:pPr>
        <w:rPr>
          <w:rFonts w:eastAsiaTheme="minorEastAsia"/>
        </w:rPr>
      </w:pPr>
    </w:p>
    <w:p w:rsidR="001C66DD" w:rsidRDefault="001C66DD">
      <w:pPr>
        <w:rPr>
          <w:rFonts w:eastAsiaTheme="minorEastAsia"/>
        </w:rPr>
      </w:pPr>
      <w:r>
        <w:rPr>
          <w:rFonts w:eastAsiaTheme="minorEastAsia"/>
        </w:rPr>
        <w:t xml:space="preserve">Because </w:t>
      </w:r>
      <w:r>
        <w:rPr>
          <w:rFonts w:eastAsiaTheme="minorEastAsia"/>
          <w:i/>
        </w:rPr>
        <w:t>R</w:t>
      </w:r>
      <w:r>
        <w:rPr>
          <w:rFonts w:eastAsiaTheme="minorEastAsia"/>
        </w:rPr>
        <w:t xml:space="preserve"> is nonzero, and the </w:t>
      </w:r>
      <w:r>
        <w:rPr>
          <w:rFonts w:eastAsiaTheme="minorEastAsia"/>
          <w:i/>
        </w:rPr>
        <w:t>e</w:t>
      </w:r>
      <w:r>
        <w:rPr>
          <w:rFonts w:eastAsiaTheme="minorEastAsia"/>
        </w:rPr>
        <w:t xml:space="preserve"> term will always be nonzero, we have:</w:t>
      </w:r>
    </w:p>
    <w:p w:rsidR="001C66DD" w:rsidRDefault="001C66DD">
      <w:pPr>
        <w:rPr>
          <w:rFonts w:eastAsiaTheme="minorEastAsia"/>
        </w:rPr>
      </w:pPr>
    </w:p>
    <w:p w:rsidR="001C66DD" w:rsidRPr="007D69D2" w:rsidRDefault="001C66DD">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r>
            <w:rPr>
              <w:rFonts w:ascii="Cambria Math" w:eastAsiaTheme="minorEastAsia" w:hAnsi="Cambria Math"/>
            </w:rPr>
            <m:t>iωb+k=0=</m:t>
          </m:r>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r>
            <w:rPr>
              <w:rFonts w:ascii="Cambria Math" w:eastAsiaTheme="minorEastAsia" w:hAnsi="Cambria Math"/>
            </w:rPr>
            <m:t>iωb-k</m:t>
          </m:r>
        </m:oMath>
      </m:oMathPara>
    </w:p>
    <w:p w:rsidR="007D69D2" w:rsidRDefault="007D69D2">
      <w:pPr>
        <w:rPr>
          <w:rFonts w:eastAsiaTheme="minorEastAsia"/>
        </w:rPr>
      </w:pPr>
    </w:p>
    <w:p w:rsidR="007D69D2" w:rsidRPr="007D69D2" w:rsidRDefault="007D69D2">
      <w:pPr>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ib±</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+4mk</m:t>
                  </m:r>
                </m:e>
              </m:rad>
            </m:num>
            <m:den>
              <m:r>
                <w:rPr>
                  <w:rFonts w:ascii="Cambria Math" w:hAnsi="Cambria Math"/>
                </w:rPr>
                <m:t>2m</m:t>
              </m:r>
            </m:den>
          </m:f>
          <m:r>
            <w:rPr>
              <w:rFonts w:ascii="Cambria Math" w:hAnsi="Cambria Math"/>
            </w:rPr>
            <m:t xml:space="preserve">= </m:t>
          </m:r>
          <m:f>
            <m:fPr>
              <m:ctrlPr>
                <w:rPr>
                  <w:rFonts w:ascii="Cambria Math" w:hAnsi="Cambria Math"/>
                  <w:i/>
                </w:rPr>
              </m:ctrlPr>
            </m:fPr>
            <m:num>
              <m:r>
                <w:rPr>
                  <w:rFonts w:ascii="Cambria Math" w:hAnsi="Cambria Math"/>
                </w:rPr>
                <m:t>ib</m:t>
              </m:r>
            </m:num>
            <m:den>
              <m:r>
                <w:rPr>
                  <w:rFonts w:ascii="Cambria Math" w:hAnsi="Cambria Math"/>
                </w:rPr>
                <m:t>2m</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oMath>
      </m:oMathPara>
    </w:p>
    <w:p w:rsidR="007D69D2" w:rsidRDefault="007D69D2">
      <w:pPr>
        <w:rPr>
          <w:rFonts w:eastAsiaTheme="minorEastAsia"/>
        </w:rPr>
      </w:pPr>
    </w:p>
    <w:p w:rsidR="007D69D2" w:rsidRDefault="007D69D2">
      <w:pPr>
        <w:rPr>
          <w:rFonts w:eastAsiaTheme="minorEastAsia"/>
        </w:rPr>
      </w:pPr>
      <w:r>
        <w:rPr>
          <w:rFonts w:eastAsiaTheme="minorEastAsia"/>
        </w:rPr>
        <w:lastRenderedPageBreak/>
        <w:t xml:space="preserve">We plug this value back into our solution for </w:t>
      </w:r>
      <w:r>
        <w:rPr>
          <w:rFonts w:eastAsiaTheme="minorEastAsia"/>
          <w:i/>
        </w:rPr>
        <w:t>x</w:t>
      </w:r>
      <w:r w:rsidRPr="007D69D2">
        <w:rPr>
          <w:rFonts w:eastAsiaTheme="minorEastAsia"/>
        </w:rPr>
        <w:t>(</w:t>
      </w:r>
      <w:r>
        <w:rPr>
          <w:rFonts w:eastAsiaTheme="minorEastAsia"/>
          <w:i/>
        </w:rPr>
        <w:t>t</w:t>
      </w:r>
      <w:r w:rsidRPr="007D69D2">
        <w:rPr>
          <w:rFonts w:eastAsiaTheme="minorEastAsia"/>
        </w:rPr>
        <w:t>)</w:t>
      </w:r>
      <w:r>
        <w:rPr>
          <w:rFonts w:eastAsiaTheme="minorEastAsia"/>
        </w:rPr>
        <w:t>:</w:t>
      </w:r>
    </w:p>
    <w:p w:rsidR="007D69D2" w:rsidRDefault="007D69D2">
      <w:pPr>
        <w:rPr>
          <w:rFonts w:eastAsiaTheme="minorEastAsia"/>
        </w:rPr>
      </w:pPr>
    </w:p>
    <w:p w:rsidR="007D69D2" w:rsidRPr="007D69D2" w:rsidRDefault="007D69D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ib</m:t>
                      </m:r>
                    </m:num>
                    <m:den>
                      <m:r>
                        <w:rPr>
                          <w:rFonts w:ascii="Cambria Math" w:hAnsi="Cambria Math"/>
                        </w:rPr>
                        <m:t>2m</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e>
              </m:d>
            </m:sup>
          </m:sSup>
        </m:oMath>
      </m:oMathPara>
    </w:p>
    <w:p w:rsidR="007D69D2" w:rsidRDefault="007D69D2">
      <w:pPr>
        <w:rPr>
          <w:rFonts w:eastAsiaTheme="minorEastAsia"/>
        </w:rPr>
      </w:pPr>
    </w:p>
    <w:p w:rsidR="007D69D2" w:rsidRPr="00193676" w:rsidRDefault="007D69D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it</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bt</m:t>
                  </m:r>
                </m:num>
                <m:den>
                  <m:r>
                    <w:rPr>
                      <w:rFonts w:ascii="Cambria Math" w:hAnsi="Cambria Math"/>
                    </w:rPr>
                    <m:t>2m</m:t>
                  </m:r>
                </m:den>
              </m:f>
            </m:sup>
          </m:sSup>
        </m:oMath>
      </m:oMathPara>
    </w:p>
    <w:p w:rsidR="00193676" w:rsidRDefault="00193676">
      <w:pPr>
        <w:rPr>
          <w:rFonts w:eastAsiaTheme="minorEastAsia"/>
        </w:rPr>
      </w:pPr>
    </w:p>
    <w:p w:rsidR="00193676" w:rsidRDefault="00193676">
      <w:pPr>
        <w:rPr>
          <w:rFonts w:eastAsiaTheme="minorEastAsia"/>
        </w:rPr>
      </w:pPr>
      <w:r>
        <w:rPr>
          <w:rFonts w:eastAsiaTheme="minorEastAsia"/>
        </w:rPr>
        <w:t>Our second term does not contain any oscillating terms, so we can substitute in damping time into the second term. Damping time is defined as:</w:t>
      </w:r>
    </w:p>
    <w:p w:rsidR="00193676" w:rsidRDefault="00193676">
      <w:pPr>
        <w:rPr>
          <w:rFonts w:eastAsiaTheme="minorEastAsia"/>
        </w:rPr>
      </w:pPr>
    </w:p>
    <w:p w:rsidR="00193676" w:rsidRPr="00193676" w:rsidRDefault="00193676">
      <w:pPr>
        <w:rPr>
          <w:rFonts w:eastAsiaTheme="minorEastAsia"/>
        </w:rPr>
      </w:pPr>
      <m:oMathPara>
        <m:oMath>
          <m:r>
            <w:rPr>
              <w:rFonts w:ascii="Cambria Math" w:hAnsi="Cambria Math"/>
            </w:rPr>
            <m:t>τ≡</m:t>
          </m:r>
          <m:f>
            <m:fPr>
              <m:ctrlPr>
                <w:rPr>
                  <w:rFonts w:ascii="Cambria Math" w:hAnsi="Cambria Math"/>
                  <w:i/>
                </w:rPr>
              </m:ctrlPr>
            </m:fPr>
            <m:num>
              <m:r>
                <w:rPr>
                  <w:rFonts w:ascii="Cambria Math" w:hAnsi="Cambria Math"/>
                </w:rPr>
                <m:t>2m</m:t>
              </m:r>
            </m:num>
            <m:den>
              <m:r>
                <w:rPr>
                  <w:rFonts w:ascii="Cambria Math" w:hAnsi="Cambria Math"/>
                </w:rPr>
                <m:t>b</m:t>
              </m:r>
            </m:den>
          </m:f>
        </m:oMath>
      </m:oMathPara>
    </w:p>
    <w:p w:rsidR="00193676" w:rsidRDefault="00193676">
      <w:pPr>
        <w:rPr>
          <w:rFonts w:eastAsiaTheme="minorEastAsia"/>
        </w:rPr>
      </w:pPr>
    </w:p>
    <w:p w:rsidR="00193676" w:rsidRDefault="00193676">
      <w:pPr>
        <w:rPr>
          <w:rFonts w:eastAsiaTheme="minorEastAsia"/>
        </w:rPr>
      </w:pPr>
      <w:r>
        <w:rPr>
          <w:rFonts w:eastAsiaTheme="minorEastAsia"/>
        </w:rPr>
        <w:t>Substituting, we get the result:</w:t>
      </w:r>
    </w:p>
    <w:p w:rsidR="00193676" w:rsidRDefault="00193676">
      <w:pPr>
        <w:rPr>
          <w:rFonts w:eastAsiaTheme="minorEastAsia"/>
        </w:rPr>
      </w:pPr>
    </w:p>
    <w:p w:rsidR="00193676" w:rsidRPr="00193676" w:rsidRDefault="001936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it</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rsidR="00435CAB" w:rsidRDefault="00435CAB"/>
    <w:p w:rsidR="00207C75" w:rsidRDefault="00DD26C9">
      <w:r>
        <w:t xml:space="preserve">We will run into issues here when trying to solve for damping time, because we do not know the value of </w:t>
      </w:r>
      <w:r>
        <w:rPr>
          <w:i/>
        </w:rPr>
        <w:t>b</w:t>
      </w:r>
      <w:r>
        <w:t>. Instead, we can look at the ratio of adjacent amplitude measurements</w:t>
      </w:r>
      <w:r w:rsidR="00426311">
        <w:t xml:space="preserve"> </w:t>
      </w:r>
      <w:r w:rsidR="00426311">
        <w:rPr>
          <w:i/>
        </w:rPr>
        <w:t>V</w:t>
      </w:r>
      <w:r w:rsidR="00426311">
        <w:t>(</w:t>
      </w:r>
      <w:r w:rsidR="00426311">
        <w:rPr>
          <w:i/>
        </w:rPr>
        <w:t>t</w:t>
      </w:r>
      <w:r w:rsidR="00426311">
        <w:t xml:space="preserve">) and </w:t>
      </w:r>
      <w:r w:rsidR="00426311">
        <w:rPr>
          <w:i/>
        </w:rPr>
        <w:t>V</w:t>
      </w:r>
      <w:r w:rsidR="00426311">
        <w:t>(</w:t>
      </w:r>
      <w:proofErr w:type="spellStart"/>
      <w:r w:rsidR="00426311">
        <w:rPr>
          <w:i/>
        </w:rPr>
        <w:t>t</w:t>
      </w:r>
      <w:r w:rsidR="00426311">
        <w:t>+</w:t>
      </w:r>
      <w:r w:rsidR="00426311">
        <w:rPr>
          <w:i/>
        </w:rPr>
        <w:t>T</w:t>
      </w:r>
      <w:proofErr w:type="spellEnd"/>
      <w:r w:rsidR="00426311">
        <w:t>). We are allowed to do this because our decay is exponential.</w:t>
      </w:r>
    </w:p>
    <w:p w:rsidR="000319B4" w:rsidRDefault="000319B4"/>
    <w:p w:rsidR="000319B4" w:rsidRPr="00652557" w:rsidRDefault="000319B4" w:rsidP="000319B4">
      <w:pPr>
        <w:rPr>
          <w:rFonts w:eastAsiaTheme="minorEastAsia"/>
        </w:rPr>
      </w:pPr>
      <m:oMathPara>
        <m:oMath>
          <m:f>
            <m:fPr>
              <m:ctrlPr>
                <w:rPr>
                  <w:rFonts w:ascii="Cambria Math" w:hAnsi="Cambria Math"/>
                  <w:i/>
                </w:rPr>
              </m:ctrlPr>
            </m:fPr>
            <m:num>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τ</m:t>
                      </m:r>
                    </m:den>
                  </m:f>
                </m:sup>
              </m:sSup>
            </m:num>
            <m:den>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rsidR="000319B4" w:rsidRDefault="000319B4"/>
    <w:p w:rsidR="000319B4" w:rsidRDefault="000319B4" w:rsidP="000319B4">
      <w:r>
        <w:rPr>
          <w:noProof/>
        </w:rPr>
        <w:drawing>
          <wp:inline distT="0" distB="0" distL="0" distR="0" wp14:anchorId="4C882456" wp14:editId="1DE6D9A0">
            <wp:extent cx="5943600" cy="2743200"/>
            <wp:effectExtent l="0" t="0" r="12700" b="12700"/>
            <wp:docPr id="8" name="Chart 8">
              <a:extLst xmlns:a="http://schemas.openxmlformats.org/drawingml/2006/main">
                <a:ext uri="{FF2B5EF4-FFF2-40B4-BE49-F238E27FC236}">
                  <a16:creationId xmlns:a16="http://schemas.microsoft.com/office/drawing/2014/main" id="{0B67865A-AB80-CE4B-A850-E478E193A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6311" w:rsidRDefault="000319B4">
      <w:r>
        <w:rPr>
          <w:b/>
        </w:rPr>
        <w:t>Figure X, Title:</w:t>
      </w:r>
      <w:r>
        <w:t xml:space="preserve"> This plot shows the ratio of decay in adjacent maxima for eight pairs of maxima. There are nine maxima total that were used to generate this plot. We expect that the ratio </w:t>
      </w:r>
      <w:r>
        <w:lastRenderedPageBreak/>
        <w:t>between each extremum is constant because we have constant damping. The linear trendline that fits our data has a slope of (-0.0097 ± 0.004). This value is close to zero, so the downward trend could be because of environmental factors or because of the noise picked up by the sensor. The values range from 0.64 to 0.74, and the average is 0.71.</w:t>
      </w:r>
    </w:p>
    <w:p w:rsidR="00652557" w:rsidRDefault="00652557">
      <w:pPr>
        <w:rPr>
          <w:rFonts w:eastAsiaTheme="minorEastAsia"/>
        </w:rPr>
      </w:pPr>
    </w:p>
    <w:p w:rsidR="00652557" w:rsidRDefault="00652557">
      <w:pPr>
        <w:rPr>
          <w:rFonts w:eastAsiaTheme="minorEastAsia"/>
        </w:rPr>
      </w:pPr>
      <w:r>
        <w:rPr>
          <w:rFonts w:eastAsiaTheme="minorEastAsia"/>
        </w:rPr>
        <w:t>Solving for the damping time, we get:</w:t>
      </w:r>
    </w:p>
    <w:p w:rsidR="00652557" w:rsidRDefault="00652557">
      <w:pPr>
        <w:rPr>
          <w:rFonts w:eastAsiaTheme="minorEastAsia"/>
        </w:rPr>
      </w:pPr>
    </w:p>
    <w:p w:rsidR="00652557" w:rsidRDefault="00652557">
      <m:oMathPara>
        <m:oMath>
          <m:r>
            <w:rPr>
              <w:rFonts w:ascii="Cambria Math" w:hAnsi="Cambria Math"/>
            </w:rPr>
            <m:t>τ=-</m:t>
          </m:r>
          <m:f>
            <m:fPr>
              <m:ctrlPr>
                <w:rPr>
                  <w:rFonts w:ascii="Cambria Math" w:hAnsi="Cambria Math"/>
                  <w:i/>
                </w:rPr>
              </m:ctrlPr>
            </m:fPr>
            <m:num>
              <m:r>
                <w:rPr>
                  <w:rFonts w:ascii="Cambria Math" w:hAnsi="Cambria Math"/>
                </w:rPr>
                <m:t>T</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den>
                  </m:f>
                </m:e>
              </m:d>
            </m:den>
          </m:f>
        </m:oMath>
      </m:oMathPara>
    </w:p>
    <w:p w:rsidR="00426311" w:rsidRDefault="00426311"/>
    <w:p w:rsidR="00426311" w:rsidRDefault="00BB30C1">
      <w:r>
        <w:t>From Figure X***, we know that the average value of the ratio between the extrema amplitudes was 0.71. We can substitute this value into our equation for damping time.</w:t>
      </w:r>
    </w:p>
    <w:p w:rsidR="00BB30C1" w:rsidRDefault="00BB30C1"/>
    <w:p w:rsidR="00BB30C1" w:rsidRPr="00FA4888" w:rsidRDefault="00BB30C1">
      <w:pPr>
        <w:rPr>
          <w:rFonts w:eastAsiaTheme="minorEastAsia"/>
        </w:rPr>
      </w:pPr>
      <m:oMathPara>
        <m:oMath>
          <m:r>
            <w:rPr>
              <w:rFonts w:ascii="Cambria Math" w:hAnsi="Cambria Math"/>
            </w:rPr>
            <m:t>τ=</m:t>
          </m:r>
          <m:r>
            <w:rPr>
              <w:rFonts w:ascii="Cambria Math" w:eastAsiaTheme="minorEastAsia" w:hAnsi="Cambria Math"/>
            </w:rPr>
            <m:t>4.22 s</m:t>
          </m:r>
        </m:oMath>
      </m:oMathPara>
    </w:p>
    <w:p w:rsidR="00FA4888" w:rsidRDefault="00FA4888"/>
    <w:p w:rsidR="00FA4888" w:rsidRDefault="00FA4888">
      <w:r>
        <w:t xml:space="preserve">The uncertainty for the damping time is calculated </w:t>
      </w:r>
      <w:r w:rsidR="007B1C7D">
        <w:t xml:space="preserve">setting up a ratio between the </w:t>
      </w:r>
      <w:r w:rsidR="00AD2A8C">
        <w:t>frequency of oscillation and the damping time</w:t>
      </w:r>
    </w:p>
    <w:p w:rsidR="00FA4888" w:rsidRDefault="00FA4888"/>
    <w:p w:rsidR="00FA4888" w:rsidRPr="0071236D" w:rsidRDefault="00FA4888">
      <w:pPr>
        <w:rPr>
          <w:rFonts w:eastAsiaTheme="minorEastAsia"/>
        </w:rPr>
      </w:pPr>
      <m:oMathPara>
        <m:oMath>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m:t>
                  </m:r>
                </m:e>
                <m:sub>
                  <m:r>
                    <w:rPr>
                      <w:rFonts w:ascii="Cambria Math" w:hAnsi="Cambria Math"/>
                    </w:rPr>
                    <m:t>best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0</m:t>
                      </m:r>
                    </m:e>
                    <m:sub>
                      <m:r>
                        <w:rPr>
                          <w:rFonts w:ascii="Cambria Math" w:hAnsi="Cambria Math"/>
                        </w:rPr>
                        <m:t>best</m:t>
                      </m:r>
                    </m:sub>
                  </m:sSub>
                </m:sub>
              </m:sSub>
            </m:den>
          </m:f>
        </m:oMath>
      </m:oMathPara>
    </w:p>
    <w:p w:rsidR="0071236D" w:rsidRDefault="0071236D">
      <w:pPr>
        <w:rPr>
          <w:rFonts w:eastAsiaTheme="minorEastAsia"/>
        </w:rPr>
      </w:pPr>
    </w:p>
    <w:p w:rsidR="0071236D" w:rsidRDefault="0071236D">
      <m:oMathPara>
        <m:oMath>
          <m:r>
            <w:rPr>
              <w:rFonts w:ascii="Cambria Math" w:hAnsi="Cambria Math"/>
            </w:rPr>
            <m:t>∂τ=</m:t>
          </m:r>
          <m:r>
            <w:rPr>
              <w:rFonts w:ascii="Cambria Math" w:eastAsiaTheme="minorEastAsia" w:hAnsi="Cambria Math"/>
            </w:rPr>
            <m:t>0.09</m:t>
          </m:r>
          <m:r>
            <w:rPr>
              <w:rFonts w:ascii="Cambria Math" w:eastAsiaTheme="minorEastAsia" w:hAnsi="Cambria Math"/>
            </w:rPr>
            <m:t xml:space="preserve"> s</m:t>
          </m:r>
        </m:oMath>
      </m:oMathPara>
    </w:p>
    <w:p w:rsidR="00FA4888" w:rsidRDefault="00FA4888"/>
    <w:p w:rsidR="00D53F3F" w:rsidRDefault="00D53F3F">
      <w:r>
        <w:t>We find that the amount of time that it takes for the amplitude to decay by a factor of 1/</w:t>
      </w:r>
      <w:r>
        <w:rPr>
          <w:i/>
        </w:rPr>
        <w:t>e</w:t>
      </w:r>
      <w:r w:rsidR="008B7078">
        <w:t xml:space="preserve"> is (4.22 ± 0.09</w:t>
      </w:r>
      <w:r>
        <w:t>) s.</w:t>
      </w:r>
    </w:p>
    <w:p w:rsidR="008B7078" w:rsidRPr="00FA4888" w:rsidRDefault="008B7078"/>
    <w:p w:rsidR="00435CAB" w:rsidRDefault="0007116C">
      <w:r>
        <w:rPr>
          <w:i/>
        </w:rPr>
        <w:t>Calculation for Quality Factor</w:t>
      </w:r>
    </w:p>
    <w:p w:rsidR="0007116C" w:rsidRPr="0007116C" w:rsidRDefault="0007116C"/>
    <w:p w:rsidR="00645CDF" w:rsidRDefault="0053440A">
      <w:r>
        <w:t xml:space="preserve">We are given the definition of </w:t>
      </w:r>
      <w:r w:rsidR="00127992">
        <w:t>the frequency of damped oscillation in two forms</w:t>
      </w:r>
    </w:p>
    <w:p w:rsidR="00451312" w:rsidRDefault="00451312"/>
    <w:p w:rsidR="00451312" w:rsidRPr="007835D7" w:rsidRDefault="0045131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damped</m:t>
                  </m:r>
                </m:sub>
              </m:sSub>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den>
              </m:f>
            </m:e>
          </m:ra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4km</m:t>
                  </m:r>
                </m:den>
              </m:f>
            </m:e>
          </m:rad>
        </m:oMath>
      </m:oMathPara>
    </w:p>
    <w:p w:rsidR="007835D7" w:rsidRDefault="007835D7">
      <w:pPr>
        <w:rPr>
          <w:rFonts w:eastAsiaTheme="minorEastAsia"/>
        </w:rPr>
      </w:pPr>
    </w:p>
    <w:p w:rsidR="007835D7" w:rsidRPr="007835D7" w:rsidRDefault="007835D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e>
          </m:rad>
        </m:oMath>
      </m:oMathPara>
    </w:p>
    <w:p w:rsidR="007835D7" w:rsidRDefault="007835D7">
      <w:pPr>
        <w:rPr>
          <w:rFonts w:eastAsiaTheme="minorEastAsia"/>
        </w:rPr>
      </w:pPr>
    </w:p>
    <w:p w:rsidR="007835D7" w:rsidRDefault="007835D7">
      <w:pPr>
        <w:rPr>
          <w:rFonts w:eastAsiaTheme="minorEastAsia"/>
        </w:rPr>
      </w:pPr>
      <w:r>
        <w:rPr>
          <w:rFonts w:eastAsiaTheme="minorEastAsia"/>
        </w:rPr>
        <w:t xml:space="preserve">We notice that the second term under the radical in both equations should be equivalent. We set these two values equal to each other and solve for the quality factor </w:t>
      </w:r>
      <w:r>
        <w:rPr>
          <w:rFonts w:eastAsiaTheme="minorEastAsia"/>
          <w:i/>
        </w:rPr>
        <w:t>Q.</w:t>
      </w:r>
    </w:p>
    <w:p w:rsidR="007835D7" w:rsidRDefault="007835D7">
      <w:pPr>
        <w:rPr>
          <w:rFonts w:eastAsiaTheme="minorEastAsia"/>
        </w:rPr>
      </w:pPr>
    </w:p>
    <w:p w:rsidR="007835D7" w:rsidRPr="007835D7" w:rsidRDefault="007835D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4km</m:t>
              </m:r>
            </m:den>
          </m:f>
        </m:oMath>
      </m:oMathPara>
    </w:p>
    <w:p w:rsidR="007835D7" w:rsidRDefault="007835D7">
      <w:pPr>
        <w:rPr>
          <w:rFonts w:eastAsiaTheme="minorEastAsia"/>
        </w:rPr>
      </w:pPr>
    </w:p>
    <w:p w:rsidR="007835D7" w:rsidRPr="00B64C88" w:rsidRDefault="007835D7">
      <w:pPr>
        <w:rPr>
          <w:rFonts w:eastAsiaTheme="minorEastAsia"/>
        </w:rPr>
      </w:pPr>
      <m:oMathPara>
        <m:oMath>
          <m:r>
            <w:rPr>
              <w:rFonts w:ascii="Cambria Math" w:hAnsi="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km</m:t>
                  </m:r>
                </m:e>
              </m:rad>
            </m:num>
            <m:den>
              <m:r>
                <w:rPr>
                  <w:rFonts w:ascii="Cambria Math" w:hAnsi="Cambria Math"/>
                </w:rPr>
                <m:t>b</m:t>
              </m:r>
            </m:den>
          </m:f>
        </m:oMath>
      </m:oMathPara>
    </w:p>
    <w:p w:rsidR="00B64C88" w:rsidRDefault="00B64C88">
      <w:pPr>
        <w:rPr>
          <w:rFonts w:eastAsiaTheme="minorEastAsia"/>
        </w:rPr>
      </w:pPr>
    </w:p>
    <w:p w:rsidR="00B64C88" w:rsidRDefault="00B64C88">
      <w:pPr>
        <w:rPr>
          <w:rFonts w:eastAsiaTheme="minorEastAsia"/>
        </w:rPr>
      </w:pPr>
      <w:r>
        <w:rPr>
          <w:rFonts w:eastAsiaTheme="minorEastAsia"/>
        </w:rPr>
        <w:t xml:space="preserve">We also have a definition for </w:t>
      </w:r>
      <w:r>
        <w:rPr>
          <w:rFonts w:eastAsiaTheme="minorEastAsia"/>
          <w:i/>
        </w:rPr>
        <w:t>b</w:t>
      </w:r>
      <w:r>
        <w:rPr>
          <w:rFonts w:eastAsiaTheme="minorEastAsia"/>
        </w:rPr>
        <w:t xml:space="preserve"> that we can substitute into the equation for </w:t>
      </w:r>
      <w:r>
        <w:rPr>
          <w:rFonts w:eastAsiaTheme="minorEastAsia"/>
          <w:i/>
        </w:rPr>
        <w:t>Q</w:t>
      </w:r>
      <w:r>
        <w:rPr>
          <w:rFonts w:eastAsiaTheme="minorEastAsia"/>
        </w:rPr>
        <w:t>.</w:t>
      </w:r>
    </w:p>
    <w:p w:rsidR="00B64C88" w:rsidRDefault="00B64C88">
      <w:pPr>
        <w:rPr>
          <w:rFonts w:eastAsiaTheme="minorEastAsia"/>
        </w:rPr>
      </w:pPr>
    </w:p>
    <w:p w:rsidR="00B64C88" w:rsidRPr="00B64C88" w:rsidRDefault="00B64C88">
      <w:pPr>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2m</m:t>
              </m:r>
            </m:num>
            <m:den>
              <m:r>
                <w:rPr>
                  <w:rFonts w:ascii="Cambria Math" w:hAnsi="Cambria Math"/>
                </w:rPr>
                <m:t>τ</m:t>
              </m:r>
            </m:den>
          </m:f>
        </m:oMath>
      </m:oMathPara>
    </w:p>
    <w:p w:rsidR="00B64C88" w:rsidRDefault="00B64C88">
      <w:pPr>
        <w:rPr>
          <w:rFonts w:eastAsiaTheme="minorEastAsia"/>
        </w:rPr>
      </w:pPr>
    </w:p>
    <w:p w:rsidR="00B64C88" w:rsidRPr="00B64C88" w:rsidRDefault="00B64C88">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τ</m:t>
              </m:r>
              <m:rad>
                <m:radPr>
                  <m:degHide m:val="1"/>
                  <m:ctrlPr>
                    <w:rPr>
                      <w:rFonts w:ascii="Cambria Math" w:hAnsi="Cambria Math"/>
                      <w:i/>
                    </w:rPr>
                  </m:ctrlPr>
                </m:radPr>
                <m:deg/>
                <m:e>
                  <m:r>
                    <w:rPr>
                      <w:rFonts w:ascii="Cambria Math" w:hAnsi="Cambria Math"/>
                    </w:rPr>
                    <m:t>km</m:t>
                  </m:r>
                </m:e>
              </m:rad>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τ</m:t>
              </m:r>
              <m:rad>
                <m:radPr>
                  <m:degHide m:val="1"/>
                  <m:ctrlPr>
                    <w:rPr>
                      <w:rFonts w:ascii="Cambria Math" w:hAnsi="Cambria Math"/>
                      <w:i/>
                    </w:rPr>
                  </m:ctrlPr>
                </m:radPr>
                <m:deg/>
                <m:e>
                  <m:r>
                    <w:rPr>
                      <w:rFonts w:ascii="Cambria Math" w:hAnsi="Cambria Math"/>
                    </w:rPr>
                    <m:t>k</m:t>
                  </m:r>
                </m:e>
              </m:rad>
            </m:num>
            <m:den>
              <m:r>
                <w:rPr>
                  <w:rFonts w:ascii="Cambria Math" w:hAnsi="Cambria Math"/>
                </w:rPr>
                <m:t>2</m:t>
              </m:r>
              <m:rad>
                <m:radPr>
                  <m:degHide m:val="1"/>
                  <m:ctrlPr>
                    <w:rPr>
                      <w:rFonts w:ascii="Cambria Math" w:hAnsi="Cambria Math"/>
                      <w:i/>
                    </w:rPr>
                  </m:ctrlPr>
                </m:radPr>
                <m:deg/>
                <m:e>
                  <m:r>
                    <w:rPr>
                      <w:rFonts w:ascii="Cambria Math" w:hAnsi="Cambria Math"/>
                    </w:rPr>
                    <m:t>m</m:t>
                  </m:r>
                </m:e>
              </m:rad>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oMath>
      </m:oMathPara>
    </w:p>
    <w:p w:rsidR="00B64C88" w:rsidRDefault="00B64C88">
      <w:pPr>
        <w:rPr>
          <w:rFonts w:eastAsiaTheme="minorEastAsia"/>
        </w:rPr>
      </w:pPr>
    </w:p>
    <w:p w:rsidR="00B64C88" w:rsidRPr="00B64C88" w:rsidRDefault="00B64C88">
      <w:pPr>
        <w:rPr>
          <w:rFonts w:eastAsiaTheme="minorEastAsia"/>
        </w:rPr>
      </w:pPr>
      <m:oMathPara>
        <m:oMath>
          <m:r>
            <w:rPr>
              <w:rFonts w:ascii="Cambria Math" w:hAnsi="Cambria Math"/>
            </w:rPr>
            <m:t>Q=</m:t>
          </m:r>
          <m:r>
            <m:rPr>
              <m:sty m:val="p"/>
            </m:rPr>
            <w:rPr>
              <w:rFonts w:ascii="Cambria Math" w:hAnsi="Cambria Math"/>
            </w:rPr>
            <m:t>9.23</m:t>
          </m:r>
        </m:oMath>
      </m:oMathPara>
    </w:p>
    <w:p w:rsidR="00B64C88" w:rsidRDefault="00B64C88">
      <w:pPr>
        <w:rPr>
          <w:rFonts w:eastAsiaTheme="minorEastAsia"/>
        </w:rPr>
      </w:pPr>
    </w:p>
    <w:p w:rsidR="00B64C88" w:rsidRDefault="00B64C88">
      <w:pPr>
        <w:rPr>
          <w:rFonts w:eastAsiaTheme="minorEastAsia"/>
        </w:rPr>
      </w:pPr>
      <w:r>
        <w:rPr>
          <w:rFonts w:eastAsiaTheme="minorEastAsia"/>
        </w:rPr>
        <w:t xml:space="preserve">To determine the uncertainty of </w:t>
      </w:r>
      <w:r>
        <w:rPr>
          <w:rFonts w:eastAsiaTheme="minorEastAsia"/>
          <w:i/>
        </w:rPr>
        <w:t>Q</w:t>
      </w:r>
      <w:r>
        <w:rPr>
          <w:rFonts w:eastAsiaTheme="minorEastAsia"/>
        </w:rPr>
        <w:t>, we use the following equation:</w:t>
      </w:r>
    </w:p>
    <w:p w:rsidR="00B64C88" w:rsidRDefault="00B64C88">
      <w:pPr>
        <w:rPr>
          <w:rFonts w:eastAsiaTheme="minorEastAsia"/>
        </w:rPr>
      </w:pPr>
    </w:p>
    <w:p w:rsidR="00B64C88" w:rsidRPr="009C6922" w:rsidRDefault="00B64C88">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best</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m:t>
                              </m:r>
                            </m:e>
                            <m:sub>
                              <m:r>
                                <w:rPr>
                                  <w:rFonts w:ascii="Cambria Math" w:hAnsi="Cambria Math"/>
                                </w:rPr>
                                <m:t>best</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rPr>
                                <m:t>best</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best</m:t>
                              </m:r>
                            </m:sub>
                          </m:sSub>
                        </m:den>
                      </m:f>
                    </m:e>
                  </m:d>
                </m:e>
                <m:sup>
                  <m:r>
                    <w:rPr>
                      <w:rFonts w:ascii="Cambria Math" w:hAnsi="Cambria Math"/>
                    </w:rPr>
                    <m:t>2</m:t>
                  </m:r>
                </m:sup>
              </m:sSup>
            </m:e>
          </m:rad>
        </m:oMath>
      </m:oMathPara>
    </w:p>
    <w:p w:rsidR="009C6922" w:rsidRDefault="009C6922">
      <w:pPr>
        <w:rPr>
          <w:rFonts w:eastAsiaTheme="minorEastAsia"/>
        </w:rPr>
      </w:pPr>
    </w:p>
    <w:p w:rsidR="009C6922" w:rsidRPr="00B64C88" w:rsidRDefault="009C6922">
      <m:oMathPara>
        <m:oMath>
          <m:r>
            <w:rPr>
              <w:rFonts w:ascii="Cambria Math" w:hAnsi="Cambria Math"/>
            </w:rPr>
            <m:t>∂Q=</m:t>
          </m:r>
          <m:r>
            <w:rPr>
              <w:rFonts w:ascii="Cambria Math" w:hAnsi="Cambria Math"/>
            </w:rPr>
            <m:t>0.</m:t>
          </m:r>
          <m:r>
            <w:rPr>
              <w:rFonts w:ascii="Cambria Math" w:hAnsi="Cambria Math"/>
            </w:rPr>
            <m:t>20</m:t>
          </m:r>
        </m:oMath>
      </m:oMathPara>
    </w:p>
    <w:p w:rsidR="00645CDF" w:rsidRDefault="00645CDF"/>
    <w:p w:rsidR="00127992" w:rsidRDefault="0048562E">
      <w:r>
        <w:t xml:space="preserve">Our value for the quality factor is (9.23 ± 0.01). We can now plug this value back into our definition of damped oscillation frequency that is dependent on </w:t>
      </w:r>
      <w:r>
        <w:rPr>
          <w:i/>
        </w:rPr>
        <w:t>Q</w:t>
      </w:r>
      <w:r>
        <w:t>:</w:t>
      </w:r>
    </w:p>
    <w:p w:rsidR="0048562E" w:rsidRDefault="0048562E"/>
    <w:p w:rsidR="0048562E" w:rsidRPr="0048562E" w:rsidRDefault="0048562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den>
              </m:f>
            </m:e>
          </m:rad>
        </m:oMath>
      </m:oMathPara>
    </w:p>
    <w:p w:rsidR="0048562E" w:rsidRDefault="0048562E">
      <w:pPr>
        <w:rPr>
          <w:rFonts w:eastAsiaTheme="minorEastAsia"/>
        </w:rPr>
      </w:pPr>
    </w:p>
    <w:p w:rsidR="0048562E" w:rsidRPr="0007116C" w:rsidRDefault="0048562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damped</m:t>
              </m:r>
            </m:sub>
          </m:sSub>
          <m:r>
            <w:rPr>
              <w:rFonts w:ascii="Cambria Math" w:hAnsi="Cambria Math"/>
            </w:rPr>
            <m:t>=0.696</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9.23</m:t>
                          </m:r>
                        </m:e>
                      </m:d>
                    </m:e>
                    <m:sup>
                      <m:r>
                        <w:rPr>
                          <w:rFonts w:ascii="Cambria Math" w:hAnsi="Cambria Math"/>
                        </w:rPr>
                        <m:t>2</m:t>
                      </m:r>
                    </m:sup>
                  </m:sSup>
                </m:den>
              </m:f>
            </m:e>
          </m:rad>
          <m:r>
            <w:rPr>
              <w:rFonts w:ascii="Cambria Math" w:hAnsi="Cambria Math"/>
            </w:rPr>
            <m:t>=0.695 Hz</m:t>
          </m:r>
        </m:oMath>
      </m:oMathPara>
    </w:p>
    <w:p w:rsidR="0007116C" w:rsidRDefault="0007116C">
      <w:pPr>
        <w:rPr>
          <w:rFonts w:eastAsiaTheme="minorEastAsia"/>
        </w:rPr>
      </w:pPr>
    </w:p>
    <w:p w:rsidR="0007116C" w:rsidRPr="005801C6" w:rsidRDefault="0007116C">
      <w:r>
        <w:rPr>
          <w:rFonts w:eastAsiaTheme="minorEastAsia"/>
        </w:rPr>
        <w:t>With uncertainty, our value for damped oscillation frequency is (0.695 ±</w:t>
      </w:r>
      <w:r w:rsidR="00C02EFE">
        <w:rPr>
          <w:rFonts w:eastAsiaTheme="minorEastAsia"/>
        </w:rPr>
        <w:t xml:space="preserve"> 0.015</w:t>
      </w:r>
      <w:r>
        <w:rPr>
          <w:rFonts w:eastAsiaTheme="minorEastAsia"/>
        </w:rPr>
        <w:t>) Hz.</w:t>
      </w:r>
      <w:r w:rsidR="00C02477">
        <w:t xml:space="preserve"> This value is slightly larger than the (0.690 ± 0.014) Hz that was calculated earlier for the damped oscillation trial using the method for undamped oscillations. However, both </w:t>
      </w:r>
      <w:r w:rsidR="008C6D30">
        <w:t xml:space="preserve">methods produce a value of </w:t>
      </w:r>
      <w:r w:rsidR="00C02477">
        <w:t xml:space="preserve">uncertainty higher than the uncertainty for the undamped oscillation. </w:t>
      </w:r>
      <w:r w:rsidR="005D2E50">
        <w:t xml:space="preserve">Both methods reflect that there was extra noise in the undamped oscillation trial </w:t>
      </w:r>
      <w:r w:rsidR="004C3905">
        <w:t>picked up by</w:t>
      </w:r>
      <w:r w:rsidR="005D2E50">
        <w:t xml:space="preserve"> the equipment.</w:t>
      </w:r>
    </w:p>
    <w:p w:rsidR="00E942E3" w:rsidRDefault="00E942E3"/>
    <w:p w:rsidR="00C45D67" w:rsidRDefault="00F5499F">
      <w:r>
        <w:rPr>
          <w:i/>
        </w:rPr>
        <w:t>Calculation of Fast Fourier Transformation Quality Factor.</w:t>
      </w:r>
    </w:p>
    <w:p w:rsidR="00C45D67" w:rsidRDefault="00C45D67"/>
    <w:p w:rsidR="00E942E3" w:rsidRDefault="00E942E3">
      <w:bookmarkStart w:id="1" w:name="_GoBack"/>
      <w:bookmarkEnd w:id="1"/>
      <w:r>
        <w:t xml:space="preserve"> </w:t>
      </w:r>
    </w:p>
    <w:p w:rsidR="00E942E3" w:rsidRDefault="00E942E3"/>
    <w:p w:rsidR="00E942E3" w:rsidRDefault="00435CAB">
      <w:r>
        <w:rPr>
          <w:noProof/>
        </w:rPr>
        <w:lastRenderedPageBreak/>
        <w:drawing>
          <wp:inline distT="0" distB="0" distL="0" distR="0" wp14:anchorId="3C85FE94" wp14:editId="44A33097">
            <wp:extent cx="5943600" cy="2575560"/>
            <wp:effectExtent l="0" t="0" r="0" b="2540"/>
            <wp:docPr id="3" name="Picture 2">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100-000003000000}"/>
                        </a:ext>
                      </a:extLst>
                    </pic:cNvPr>
                    <pic:cNvPicPr>
                      <a:picLocks noChangeAspect="1"/>
                    </pic:cNvPicPr>
                  </pic:nvPicPr>
                  <pic:blipFill>
                    <a:blip r:embed="rId10"/>
                    <a:stretch>
                      <a:fillRect/>
                    </a:stretch>
                  </pic:blipFill>
                  <pic:spPr>
                    <a:xfrm>
                      <a:off x="0" y="0"/>
                      <a:ext cx="5943600" cy="2575560"/>
                    </a:xfrm>
                    <a:prstGeom prst="rect">
                      <a:avLst/>
                    </a:prstGeom>
                  </pic:spPr>
                </pic:pic>
              </a:graphicData>
            </a:graphic>
          </wp:inline>
        </w:drawing>
      </w:r>
    </w:p>
    <w:p w:rsidR="00435CAB" w:rsidRDefault="00435CAB" w:rsidP="00435CAB">
      <w:r>
        <w:rPr>
          <w:b/>
        </w:rPr>
        <w:t>Figure X</w:t>
      </w:r>
      <w:r w:rsidR="00C34F4C">
        <w:rPr>
          <w:b/>
        </w:rPr>
        <w:t>, Title</w:t>
      </w:r>
      <w:r>
        <w:rPr>
          <w:b/>
        </w:rPr>
        <w:t>:</w:t>
      </w:r>
      <w:r>
        <w:t xml:space="preserve"> this is a </w:t>
      </w:r>
      <w:proofErr w:type="spellStart"/>
      <w:r>
        <w:t>fft</w:t>
      </w:r>
      <w:proofErr w:type="spellEnd"/>
      <w:r w:rsidR="001B1ED6">
        <w:t xml:space="preserve"> (expand)</w:t>
      </w:r>
      <w:r>
        <w:t xml:space="preserve"> for undamped oscillation</w:t>
      </w:r>
    </w:p>
    <w:p w:rsidR="0020204D" w:rsidRDefault="0020204D" w:rsidP="00435CAB"/>
    <w:p w:rsidR="0020204D" w:rsidRPr="00435CAB" w:rsidRDefault="0020204D" w:rsidP="00435CAB">
      <w:r>
        <w:t xml:space="preserve">Agrees with its experimental frequency. </w:t>
      </w:r>
      <w:r w:rsidR="002E2F13">
        <w:t>Our calculated value was (0.691 ± 0.014) Hz and the plot also shows that the data is centered around 0.69</w:t>
      </w:r>
    </w:p>
    <w:p w:rsidR="00435CAB" w:rsidRDefault="00435CAB"/>
    <w:p w:rsidR="00435CAB" w:rsidRDefault="00435CAB">
      <w:r>
        <w:rPr>
          <w:noProof/>
        </w:rPr>
        <w:drawing>
          <wp:inline distT="0" distB="0" distL="0" distR="0" wp14:anchorId="755F1C3A" wp14:editId="196625E3">
            <wp:extent cx="5943600" cy="2551430"/>
            <wp:effectExtent l="0" t="0" r="0" b="1270"/>
            <wp:docPr id="2" name="Picture 1">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2000000}"/>
                        </a:ext>
                      </a:extLst>
                    </pic:cNvPr>
                    <pic:cNvPicPr>
                      <a:picLocks noChangeAspect="1"/>
                    </pic:cNvPicPr>
                  </pic:nvPicPr>
                  <pic:blipFill>
                    <a:blip r:embed="rId11"/>
                    <a:stretch>
                      <a:fillRect/>
                    </a:stretch>
                  </pic:blipFill>
                  <pic:spPr>
                    <a:xfrm>
                      <a:off x="0" y="0"/>
                      <a:ext cx="5943600" cy="2551430"/>
                    </a:xfrm>
                    <a:prstGeom prst="rect">
                      <a:avLst/>
                    </a:prstGeom>
                  </pic:spPr>
                </pic:pic>
              </a:graphicData>
            </a:graphic>
          </wp:inline>
        </w:drawing>
      </w:r>
    </w:p>
    <w:p w:rsidR="00435CAB" w:rsidRDefault="00435CAB">
      <w:r>
        <w:rPr>
          <w:b/>
        </w:rPr>
        <w:t>Figure X</w:t>
      </w:r>
      <w:r w:rsidR="00C34F4C">
        <w:rPr>
          <w:b/>
        </w:rPr>
        <w:t>, Title</w:t>
      </w:r>
      <w:r>
        <w:rPr>
          <w:b/>
        </w:rPr>
        <w:t>:</w:t>
      </w:r>
      <w:r>
        <w:t xml:space="preserve"> this is a </w:t>
      </w:r>
      <w:proofErr w:type="spellStart"/>
      <w:r>
        <w:t>fft</w:t>
      </w:r>
      <w:proofErr w:type="spellEnd"/>
      <w:r w:rsidR="001B1ED6">
        <w:t xml:space="preserve"> (expand)</w:t>
      </w:r>
      <w:r>
        <w:t xml:space="preserve"> for damped oscillation</w:t>
      </w:r>
    </w:p>
    <w:p w:rsidR="002E2F13" w:rsidRDefault="002E2F13"/>
    <w:p w:rsidR="002A4925" w:rsidRDefault="002E2F13">
      <w:r>
        <w:t>This also agrees with the calculated value of experimental frequency, which was (0.691 ± 0.02) Hz. The plot is also centered around this point.</w:t>
      </w:r>
    </w:p>
    <w:p w:rsidR="001B1ED6" w:rsidRDefault="001B1ED6"/>
    <w:p w:rsidR="004E1B02" w:rsidRDefault="004E1B02"/>
    <w:p w:rsidR="004E1B02" w:rsidRDefault="004E1B02" w:rsidP="004E1B02">
      <w:r>
        <w:rPr>
          <w:b/>
        </w:rPr>
        <w:t>Conclusion</w:t>
      </w:r>
      <w:r>
        <w:t xml:space="preserve"> </w:t>
      </w:r>
    </w:p>
    <w:p w:rsidR="004E1B02" w:rsidRDefault="004E1B02"/>
    <w:p w:rsidR="00487AC9" w:rsidRDefault="00F528A6">
      <w:r>
        <w:t xml:space="preserve">This </w:t>
      </w:r>
      <w:r w:rsidR="006F7DC2">
        <w:t xml:space="preserve">purpose of this experiment is to investigate the </w:t>
      </w:r>
      <w:r w:rsidR="00390606">
        <w:t xml:space="preserve">resonance frequencies of undamped and damped oscillations. </w:t>
      </w:r>
      <w:r w:rsidR="006F7DC2">
        <w:t xml:space="preserve"> </w:t>
      </w:r>
      <w:r w:rsidR="009A5ECB">
        <w:t>We attached a spr</w:t>
      </w:r>
      <w:r w:rsidR="00165BB1">
        <w:t xml:space="preserve">ing with a mass on one end to a force sensor. </w:t>
      </w:r>
      <w:r w:rsidR="00E7466F">
        <w:t>The mass has magnets surrounding</w:t>
      </w:r>
      <w:r w:rsidR="00B11CD6">
        <w:t xml:space="preserve"> it to produce a damping effect. </w:t>
      </w:r>
      <w:r w:rsidR="008B3101">
        <w:t xml:space="preserve">We first needed to calculate the </w:t>
      </w:r>
      <w:r w:rsidR="008B3101">
        <w:lastRenderedPageBreak/>
        <w:t xml:space="preserve">spring constant of the spring we were using. To do this, we hung various masses to the free end of the spring and measure the distance from the end of the spring to the floor. </w:t>
      </w:r>
      <w:r w:rsidR="0044486D">
        <w:t>We plotted these points in Figure X*** and found a trendline. The slope of the trendline is the value of our spring constant: (3.328 ± 0.009) N/m.</w:t>
      </w:r>
      <w:r w:rsidR="00B711F1">
        <w:t xml:space="preserve"> The slope that we found was </w:t>
      </w:r>
      <w:r w:rsidR="00335885">
        <w:t xml:space="preserve">actually </w:t>
      </w:r>
      <w:r w:rsidR="00B711F1">
        <w:t>negative</w:t>
      </w:r>
      <w:r w:rsidR="00335885">
        <w:t>. T</w:t>
      </w:r>
      <w:r w:rsidR="00B711F1">
        <w:t>his is because we measured the distance from the end of the spring to the floor instead of measuring the length of the spring</w:t>
      </w:r>
      <w:r w:rsidR="003F77CD">
        <w:t xml:space="preserve"> for convenience and accuracy</w:t>
      </w:r>
      <w:r w:rsidR="00B711F1">
        <w:t>.</w:t>
      </w:r>
      <w:r w:rsidR="003F77CD">
        <w:t xml:space="preserve"> This way we did not </w:t>
      </w:r>
      <w:r w:rsidR="00DA4C0F">
        <w:t>need to hold up the meter ruler</w:t>
      </w:r>
      <w:r w:rsidR="006A4371">
        <w:t>, and we were able to avoid the extra uncertainty holding it up would have caused</w:t>
      </w:r>
      <w:r w:rsidR="00DA4C0F">
        <w:t>.</w:t>
      </w:r>
      <w:r w:rsidR="00B711F1">
        <w:t xml:space="preserve"> </w:t>
      </w:r>
    </w:p>
    <w:p w:rsidR="00B11CD6" w:rsidRDefault="00B11CD6"/>
    <w:p w:rsidR="00B11CD6" w:rsidRDefault="00B11CD6">
      <w:r>
        <w:t xml:space="preserve">In the second part of the experiment, </w:t>
      </w:r>
      <w:r w:rsidR="0047697D">
        <w:t>began taking measurements from the oscillating mass trials. W</w:t>
      </w:r>
      <w:r>
        <w:t xml:space="preserve">e pulled the mass down and released it and recorded the voltage readings produced by the force sensor as the mass oscillated up and down. </w:t>
      </w:r>
      <w:r w:rsidR="000A5411">
        <w:t xml:space="preserve">In the first </w:t>
      </w:r>
      <w:r w:rsidR="008901A3">
        <w:t>trial</w:t>
      </w:r>
      <w:r w:rsidR="000A5411">
        <w:t xml:space="preserve">, we </w:t>
      </w:r>
      <w:r w:rsidR="008901A3">
        <w:t xml:space="preserve">looked at undamped oscillation. </w:t>
      </w:r>
      <w:r w:rsidR="009B26F7">
        <w:t xml:space="preserve">We used a derived definition of oscillation frequency to produce a value to use as a reference point for our experimental results. </w:t>
      </w:r>
      <w:r w:rsidR="0082191E">
        <w:t xml:space="preserve">Our predicted frequency is (0.696 ± 0.002) Hz. </w:t>
      </w:r>
      <w:r w:rsidR="00326744">
        <w:t xml:space="preserve">From our </w:t>
      </w:r>
      <w:r w:rsidR="009D46E3">
        <w:t>undamped trial</w:t>
      </w:r>
      <w:r w:rsidR="00326744">
        <w:t>, w</w:t>
      </w:r>
      <w:r w:rsidR="00B50CF3">
        <w:t xml:space="preserve">e observed a resonance frequency of (0.691 ± 0.005) Hz. </w:t>
      </w:r>
    </w:p>
    <w:p w:rsidR="00B50CF3" w:rsidRDefault="00B50CF3"/>
    <w:p w:rsidR="00B11CD6" w:rsidRDefault="00B11CD6">
      <w:pPr>
        <w:rPr>
          <w:rFonts w:eastAsiaTheme="minorEastAsia"/>
        </w:rPr>
      </w:pPr>
      <w:r>
        <w:t>For the undamped trial</w:t>
      </w:r>
      <w:r w:rsidR="005327DA">
        <w:t xml:space="preserve">, we set up our equipment so that the mass would oscillate within an </w:t>
      </w:r>
      <w:r w:rsidR="00636998">
        <w:t>aluminum</w:t>
      </w:r>
      <w:r w:rsidR="005327DA">
        <w:t xml:space="preserve"> tube. </w:t>
      </w:r>
      <w:r w:rsidR="00636998">
        <w:t xml:space="preserve">The interaction between the magnets on the mass and the surrounding metal tube produced the damping force. In this trial, our data produced an oscillation frequency of </w:t>
      </w:r>
      <w:r w:rsidR="00636998">
        <w:rPr>
          <w:rFonts w:eastAsiaTheme="minorEastAsia"/>
        </w:rPr>
        <w:t>(0.695 ± 0.015) Hz.</w:t>
      </w:r>
      <w:r w:rsidR="00CE5681">
        <w:rPr>
          <w:rFonts w:eastAsiaTheme="minorEastAsia"/>
        </w:rPr>
        <w:t xml:space="preserve"> </w:t>
      </w:r>
      <w:r w:rsidR="008E6D34">
        <w:rPr>
          <w:rFonts w:eastAsiaTheme="minorEastAsia"/>
        </w:rPr>
        <w:t>The damping time is the time it takes for a damped oscillation to decay by a factor of 1/</w:t>
      </w:r>
      <w:r w:rsidR="008E6D34" w:rsidRPr="008E6D34">
        <w:rPr>
          <w:rFonts w:eastAsiaTheme="minorEastAsia"/>
          <w:i/>
        </w:rPr>
        <w:t>e</w:t>
      </w:r>
      <w:r w:rsidR="008E6D34">
        <w:rPr>
          <w:rFonts w:eastAsiaTheme="minorEastAsia"/>
        </w:rPr>
        <w:t>,</w:t>
      </w:r>
      <w:r w:rsidR="00AE11ED">
        <w:rPr>
          <w:rFonts w:eastAsiaTheme="minorEastAsia"/>
        </w:rPr>
        <w:t xml:space="preserve"> and the</w:t>
      </w:r>
      <w:r w:rsidR="008E6D34">
        <w:rPr>
          <w:rFonts w:eastAsiaTheme="minorEastAsia"/>
        </w:rPr>
        <w:t xml:space="preserve"> </w:t>
      </w:r>
      <w:r w:rsidR="00AE11ED">
        <w:rPr>
          <w:rFonts w:eastAsiaTheme="minorEastAsia"/>
        </w:rPr>
        <w:t xml:space="preserve">quality factor describes the damping in an oscillating system. </w:t>
      </w:r>
      <w:r w:rsidR="00CE5681" w:rsidRPr="008E6D34">
        <w:rPr>
          <w:rFonts w:eastAsiaTheme="minorEastAsia"/>
        </w:rPr>
        <w:t>Through</w:t>
      </w:r>
      <w:r w:rsidR="00CE5681">
        <w:rPr>
          <w:rFonts w:eastAsiaTheme="minorEastAsia"/>
        </w:rPr>
        <w:t xml:space="preserve"> derivations of </w:t>
      </w:r>
      <w:r w:rsidR="008E6D34">
        <w:rPr>
          <w:rFonts w:eastAsiaTheme="minorEastAsia"/>
        </w:rPr>
        <w:t xml:space="preserve">their equations, we also found that the damping time </w:t>
      </w:r>
      <w:r w:rsidR="00AE60CD">
        <w:rPr>
          <w:rFonts w:eastAsiaTheme="minorEastAsia"/>
        </w:rPr>
        <w:t>has a value of</w:t>
      </w:r>
      <w:r w:rsidR="008E6D34">
        <w:rPr>
          <w:rFonts w:eastAsiaTheme="minorEastAsia"/>
        </w:rPr>
        <w:t xml:space="preserve"> (4.22 ± 0.09) s and the quality factor </w:t>
      </w:r>
      <w:r w:rsidR="00AE60CD">
        <w:rPr>
          <w:rFonts w:eastAsiaTheme="minorEastAsia"/>
        </w:rPr>
        <w:t>is 9.23 ± 0.20.</w:t>
      </w:r>
    </w:p>
    <w:p w:rsidR="00636998" w:rsidRDefault="00636998">
      <w:pPr>
        <w:rPr>
          <w:rFonts w:eastAsiaTheme="minorEastAsia"/>
        </w:rPr>
      </w:pPr>
    </w:p>
    <w:p w:rsidR="00636998" w:rsidRDefault="00335712">
      <w:pPr>
        <w:rPr>
          <w:rFonts w:eastAsiaTheme="minorEastAsia"/>
        </w:rPr>
      </w:pPr>
      <w:r>
        <w:rPr>
          <w:rFonts w:eastAsiaTheme="minorEastAsia"/>
        </w:rPr>
        <w:t xml:space="preserve">The frequencies for our damped and undamped oscillation trials both fall within the error window of the predicted value. </w:t>
      </w:r>
      <w:r w:rsidR="001A29A0">
        <w:rPr>
          <w:rFonts w:eastAsiaTheme="minorEastAsia"/>
        </w:rPr>
        <w:t xml:space="preserve">The uncertainty is higher in our frequency in the damped oscillation trial. This is because the </w:t>
      </w:r>
      <w:r w:rsidR="006D0A32">
        <w:rPr>
          <w:rFonts w:eastAsiaTheme="minorEastAsia"/>
        </w:rPr>
        <w:t xml:space="preserve">ratio between the system noise and the signal strength is much higher. </w:t>
      </w:r>
      <w:r w:rsidR="00630EEF">
        <w:rPr>
          <w:rFonts w:eastAsiaTheme="minorEastAsia"/>
        </w:rPr>
        <w:t xml:space="preserve">With our data for the damped and undamped trials, we verified that the resonance oscillation frequency is the same regardless if an object is in simple harmonic motion, or if its oscillation is damped. </w:t>
      </w:r>
    </w:p>
    <w:p w:rsidR="00902FD7" w:rsidRDefault="00902FD7">
      <w:pPr>
        <w:rPr>
          <w:rFonts w:eastAsiaTheme="minorEastAsia"/>
        </w:rPr>
      </w:pPr>
    </w:p>
    <w:p w:rsidR="00902FD7" w:rsidRDefault="00902FD7">
      <w:pPr>
        <w:rPr>
          <w:rFonts w:eastAsiaTheme="minorEastAsia"/>
        </w:rPr>
      </w:pPr>
      <w:r>
        <w:rPr>
          <w:rFonts w:eastAsiaTheme="minorEastAsia"/>
        </w:rPr>
        <w:t xml:space="preserve">** The quality factor of our </w:t>
      </w:r>
      <w:proofErr w:type="spellStart"/>
      <w:r>
        <w:rPr>
          <w:rFonts w:eastAsiaTheme="minorEastAsia"/>
        </w:rPr>
        <w:t>fft</w:t>
      </w:r>
      <w:proofErr w:type="spellEnd"/>
      <w:r>
        <w:rPr>
          <w:rFonts w:eastAsiaTheme="minorEastAsia"/>
        </w:rPr>
        <w:t xml:space="preserve"> graphs are …. We probably shouldn’t have normalized them because </w:t>
      </w:r>
    </w:p>
    <w:p w:rsidR="00630EEF" w:rsidRDefault="00630EEF">
      <w:pPr>
        <w:rPr>
          <w:rFonts w:eastAsiaTheme="minorEastAsia"/>
        </w:rPr>
      </w:pPr>
    </w:p>
    <w:p w:rsidR="00630EEF" w:rsidRDefault="00750229">
      <w:pPr>
        <w:rPr>
          <w:rFonts w:eastAsiaTheme="minorEastAsia"/>
        </w:rPr>
      </w:pPr>
      <w:r>
        <w:rPr>
          <w:rFonts w:eastAsiaTheme="minorEastAsia"/>
        </w:rPr>
        <w:t>There are a few possible s</w:t>
      </w:r>
      <w:r w:rsidR="00630EEF">
        <w:rPr>
          <w:rFonts w:eastAsiaTheme="minorEastAsia"/>
        </w:rPr>
        <w:t>our</w:t>
      </w:r>
      <w:r>
        <w:rPr>
          <w:rFonts w:eastAsiaTheme="minorEastAsia"/>
        </w:rPr>
        <w:t>ces of error in this experiment.</w:t>
      </w:r>
      <w:r w:rsidR="00657E4D">
        <w:rPr>
          <w:rFonts w:eastAsiaTheme="minorEastAsia"/>
        </w:rPr>
        <w:t xml:space="preserve"> While the mass is oscillating, the air resistance causes a slight damping, even in the undamped oscillation trial. This was the reason for the decrease in amplitudes over time in the undamped case. Another source of error may be that we did not pull the mass perfectly downwards. In both of the trials, the mass had horizontal motion in addition to its vertical motion. The spring also had a vibration that may have caused a difference in the experimental frequency results between the </w:t>
      </w:r>
      <w:r w:rsidR="00FF6472">
        <w:rPr>
          <w:rFonts w:eastAsiaTheme="minorEastAsia"/>
        </w:rPr>
        <w:t xml:space="preserve">undamped and damped trial. </w:t>
      </w:r>
    </w:p>
    <w:p w:rsidR="00335712" w:rsidRDefault="00335712">
      <w:pPr>
        <w:rPr>
          <w:rFonts w:eastAsiaTheme="minorEastAsia"/>
        </w:rPr>
      </w:pPr>
    </w:p>
    <w:p w:rsidR="00335712" w:rsidRDefault="00335712">
      <w:r>
        <w:rPr>
          <w:rFonts w:eastAsiaTheme="minorEastAsia"/>
        </w:rPr>
        <w:t xml:space="preserve">We can improve the experiment by </w:t>
      </w:r>
      <w:r w:rsidR="00F55CBB">
        <w:rPr>
          <w:rFonts w:eastAsiaTheme="minorEastAsia"/>
        </w:rPr>
        <w:t xml:space="preserve">having a mechanism that releases the mass for us to eliminate any extra horizontal motion that could affect the results of the experiment. Doing the experiment in a vacuum would allow us to produce simple harmonic motion in the undamped </w:t>
      </w:r>
      <w:r w:rsidR="00F55CBB">
        <w:rPr>
          <w:rFonts w:eastAsiaTheme="minorEastAsia"/>
        </w:rPr>
        <w:lastRenderedPageBreak/>
        <w:t xml:space="preserve">case. If we did this, the experimental frequency would be exactly the same as the predicted frequency. Additionally, a digital scale </w:t>
      </w:r>
      <w:r w:rsidR="004E5C40">
        <w:rPr>
          <w:rFonts w:eastAsiaTheme="minorEastAsia"/>
        </w:rPr>
        <w:t>to measure masses would reduce the uncertainty in the measurement, which would propagate to our other calculated values and reduce their uncertainties as well.</w:t>
      </w:r>
    </w:p>
    <w:p w:rsidR="004E1B02" w:rsidRDefault="004E1B02"/>
    <w:p w:rsidR="001B1ED6" w:rsidRPr="001B1ED6" w:rsidRDefault="001B1ED6">
      <w:pPr>
        <w:rPr>
          <w:rFonts w:cstheme="minorHAnsi"/>
        </w:rPr>
      </w:pPr>
      <w:r w:rsidRPr="001B1ED6">
        <w:rPr>
          <w:rFonts w:cstheme="minorHAnsi"/>
          <w:b/>
        </w:rPr>
        <w:t>Bibliography</w:t>
      </w:r>
    </w:p>
    <w:p w:rsidR="001B1ED6" w:rsidRPr="00320A8A" w:rsidRDefault="001B1ED6" w:rsidP="00320A8A">
      <w:pPr>
        <w:pStyle w:val="NormalWeb"/>
        <w:numPr>
          <w:ilvl w:val="0"/>
          <w:numId w:val="1"/>
        </w:numPr>
        <w:rPr>
          <w:rFonts w:asciiTheme="minorHAnsi" w:hAnsiTheme="minorHAnsi" w:cstheme="minorHAnsi"/>
        </w:rPr>
      </w:pPr>
      <w:r w:rsidRPr="001B1ED6">
        <w:rPr>
          <w:rFonts w:asciiTheme="minorHAnsi" w:hAnsiTheme="minorHAnsi" w:cstheme="minorHAnsi"/>
        </w:rPr>
        <w:t xml:space="preserve">Campbell, W. C. et al. Physics 4AL: Mechanics Lab Manual (ver. June 27, 2018). (Univ. California Los Angeles, Los Angeles, California). </w:t>
      </w:r>
    </w:p>
    <w:sectPr w:rsidR="001B1ED6" w:rsidRPr="00320A8A"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1807"/>
    <w:multiLevelType w:val="hybridMultilevel"/>
    <w:tmpl w:val="2D1E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B3"/>
    <w:rsid w:val="00002C93"/>
    <w:rsid w:val="000271DA"/>
    <w:rsid w:val="000319B4"/>
    <w:rsid w:val="0003686C"/>
    <w:rsid w:val="00057343"/>
    <w:rsid w:val="000652D8"/>
    <w:rsid w:val="00066416"/>
    <w:rsid w:val="00067250"/>
    <w:rsid w:val="00067856"/>
    <w:rsid w:val="0007116C"/>
    <w:rsid w:val="0007134A"/>
    <w:rsid w:val="00081636"/>
    <w:rsid w:val="00084DE0"/>
    <w:rsid w:val="00094190"/>
    <w:rsid w:val="00094FEF"/>
    <w:rsid w:val="000A5411"/>
    <w:rsid w:val="000B24E9"/>
    <w:rsid w:val="000E0EA5"/>
    <w:rsid w:val="000F0F50"/>
    <w:rsid w:val="000F22DB"/>
    <w:rsid w:val="00127992"/>
    <w:rsid w:val="0013037B"/>
    <w:rsid w:val="00147BCF"/>
    <w:rsid w:val="00165BB1"/>
    <w:rsid w:val="00183E14"/>
    <w:rsid w:val="00193676"/>
    <w:rsid w:val="001A29A0"/>
    <w:rsid w:val="001B1ED6"/>
    <w:rsid w:val="001B4985"/>
    <w:rsid w:val="001B540A"/>
    <w:rsid w:val="001B5540"/>
    <w:rsid w:val="001C66DD"/>
    <w:rsid w:val="001F0043"/>
    <w:rsid w:val="001F0AD3"/>
    <w:rsid w:val="0020204D"/>
    <w:rsid w:val="00206987"/>
    <w:rsid w:val="00207C75"/>
    <w:rsid w:val="0021367A"/>
    <w:rsid w:val="00261381"/>
    <w:rsid w:val="00261F2A"/>
    <w:rsid w:val="002706AC"/>
    <w:rsid w:val="002767E4"/>
    <w:rsid w:val="002857DA"/>
    <w:rsid w:val="00294270"/>
    <w:rsid w:val="002A3E31"/>
    <w:rsid w:val="002A4925"/>
    <w:rsid w:val="002C42B2"/>
    <w:rsid w:val="002E2F13"/>
    <w:rsid w:val="002F6215"/>
    <w:rsid w:val="00320A8A"/>
    <w:rsid w:val="00326744"/>
    <w:rsid w:val="003270B4"/>
    <w:rsid w:val="00333D3A"/>
    <w:rsid w:val="00335712"/>
    <w:rsid w:val="00335885"/>
    <w:rsid w:val="003378CF"/>
    <w:rsid w:val="00345362"/>
    <w:rsid w:val="003622E3"/>
    <w:rsid w:val="003755BB"/>
    <w:rsid w:val="003821EA"/>
    <w:rsid w:val="00390606"/>
    <w:rsid w:val="003954F4"/>
    <w:rsid w:val="00396720"/>
    <w:rsid w:val="003C176A"/>
    <w:rsid w:val="003E1E91"/>
    <w:rsid w:val="003F77CD"/>
    <w:rsid w:val="00417140"/>
    <w:rsid w:val="00421E8F"/>
    <w:rsid w:val="00426311"/>
    <w:rsid w:val="00435CAB"/>
    <w:rsid w:val="0044486D"/>
    <w:rsid w:val="00444D35"/>
    <w:rsid w:val="00451312"/>
    <w:rsid w:val="004656E3"/>
    <w:rsid w:val="00465E71"/>
    <w:rsid w:val="0047697D"/>
    <w:rsid w:val="00483354"/>
    <w:rsid w:val="00483B90"/>
    <w:rsid w:val="0048562E"/>
    <w:rsid w:val="00487AC9"/>
    <w:rsid w:val="004A0640"/>
    <w:rsid w:val="004C3905"/>
    <w:rsid w:val="004D7F9E"/>
    <w:rsid w:val="004E1B02"/>
    <w:rsid w:val="004E5C40"/>
    <w:rsid w:val="00502D1A"/>
    <w:rsid w:val="0051674D"/>
    <w:rsid w:val="005327DA"/>
    <w:rsid w:val="0053440A"/>
    <w:rsid w:val="0053716E"/>
    <w:rsid w:val="00547BB3"/>
    <w:rsid w:val="00567DC8"/>
    <w:rsid w:val="00572074"/>
    <w:rsid w:val="005801C6"/>
    <w:rsid w:val="005844E5"/>
    <w:rsid w:val="00585AD0"/>
    <w:rsid w:val="00587B8E"/>
    <w:rsid w:val="005D2E50"/>
    <w:rsid w:val="00607ED1"/>
    <w:rsid w:val="00611CFD"/>
    <w:rsid w:val="006156A9"/>
    <w:rsid w:val="00616596"/>
    <w:rsid w:val="00626E69"/>
    <w:rsid w:val="006277C8"/>
    <w:rsid w:val="00630EEF"/>
    <w:rsid w:val="00632A0B"/>
    <w:rsid w:val="00636998"/>
    <w:rsid w:val="00645CDF"/>
    <w:rsid w:val="00652557"/>
    <w:rsid w:val="00657E4D"/>
    <w:rsid w:val="00677891"/>
    <w:rsid w:val="0069216F"/>
    <w:rsid w:val="006A0341"/>
    <w:rsid w:val="006A04BA"/>
    <w:rsid w:val="006A4371"/>
    <w:rsid w:val="006A63B1"/>
    <w:rsid w:val="006B4FC9"/>
    <w:rsid w:val="006C365D"/>
    <w:rsid w:val="006C3699"/>
    <w:rsid w:val="006C40C9"/>
    <w:rsid w:val="006D0A32"/>
    <w:rsid w:val="006D19C4"/>
    <w:rsid w:val="006F1A40"/>
    <w:rsid w:val="006F1CED"/>
    <w:rsid w:val="006F7AE0"/>
    <w:rsid w:val="006F7DC2"/>
    <w:rsid w:val="0071074F"/>
    <w:rsid w:val="0071236D"/>
    <w:rsid w:val="00722A56"/>
    <w:rsid w:val="00733AAF"/>
    <w:rsid w:val="00750229"/>
    <w:rsid w:val="00763B45"/>
    <w:rsid w:val="00780744"/>
    <w:rsid w:val="007835D7"/>
    <w:rsid w:val="00794555"/>
    <w:rsid w:val="007947E2"/>
    <w:rsid w:val="007A678E"/>
    <w:rsid w:val="007B1C7D"/>
    <w:rsid w:val="007D69D2"/>
    <w:rsid w:val="007E1C3D"/>
    <w:rsid w:val="0082191E"/>
    <w:rsid w:val="00830E6B"/>
    <w:rsid w:val="00845BBF"/>
    <w:rsid w:val="00857502"/>
    <w:rsid w:val="00871595"/>
    <w:rsid w:val="008901A3"/>
    <w:rsid w:val="008966EE"/>
    <w:rsid w:val="008B3101"/>
    <w:rsid w:val="008B7078"/>
    <w:rsid w:val="008C6D30"/>
    <w:rsid w:val="008D747A"/>
    <w:rsid w:val="008E6D34"/>
    <w:rsid w:val="00902FD7"/>
    <w:rsid w:val="0091329C"/>
    <w:rsid w:val="0091418F"/>
    <w:rsid w:val="00960C80"/>
    <w:rsid w:val="00982C34"/>
    <w:rsid w:val="009878AC"/>
    <w:rsid w:val="009A2526"/>
    <w:rsid w:val="009A5ECB"/>
    <w:rsid w:val="009B26F7"/>
    <w:rsid w:val="009B2FD2"/>
    <w:rsid w:val="009C6922"/>
    <w:rsid w:val="009D46E3"/>
    <w:rsid w:val="009D7D2B"/>
    <w:rsid w:val="009F2425"/>
    <w:rsid w:val="009F791C"/>
    <w:rsid w:val="00A0260A"/>
    <w:rsid w:val="00A10472"/>
    <w:rsid w:val="00A12000"/>
    <w:rsid w:val="00A133D3"/>
    <w:rsid w:val="00A16585"/>
    <w:rsid w:val="00A74951"/>
    <w:rsid w:val="00A8329D"/>
    <w:rsid w:val="00A861CB"/>
    <w:rsid w:val="00A86718"/>
    <w:rsid w:val="00A91F5C"/>
    <w:rsid w:val="00A96649"/>
    <w:rsid w:val="00AA20FB"/>
    <w:rsid w:val="00AB203E"/>
    <w:rsid w:val="00AB4B80"/>
    <w:rsid w:val="00AD2A8C"/>
    <w:rsid w:val="00AE11ED"/>
    <w:rsid w:val="00AE2B7C"/>
    <w:rsid w:val="00AE60CD"/>
    <w:rsid w:val="00B02CA0"/>
    <w:rsid w:val="00B10B26"/>
    <w:rsid w:val="00B11CD6"/>
    <w:rsid w:val="00B36380"/>
    <w:rsid w:val="00B50CF3"/>
    <w:rsid w:val="00B56624"/>
    <w:rsid w:val="00B615AF"/>
    <w:rsid w:val="00B64C88"/>
    <w:rsid w:val="00B66BBB"/>
    <w:rsid w:val="00B711F1"/>
    <w:rsid w:val="00B77283"/>
    <w:rsid w:val="00B92093"/>
    <w:rsid w:val="00BB30C1"/>
    <w:rsid w:val="00BB7FBB"/>
    <w:rsid w:val="00C02477"/>
    <w:rsid w:val="00C02EFE"/>
    <w:rsid w:val="00C15CE5"/>
    <w:rsid w:val="00C34F4C"/>
    <w:rsid w:val="00C45D67"/>
    <w:rsid w:val="00C501BA"/>
    <w:rsid w:val="00C626F4"/>
    <w:rsid w:val="00C66898"/>
    <w:rsid w:val="00C824CB"/>
    <w:rsid w:val="00CA1631"/>
    <w:rsid w:val="00CD508F"/>
    <w:rsid w:val="00CD5ADC"/>
    <w:rsid w:val="00CE5681"/>
    <w:rsid w:val="00CF26DA"/>
    <w:rsid w:val="00D046C7"/>
    <w:rsid w:val="00D136AA"/>
    <w:rsid w:val="00D42C91"/>
    <w:rsid w:val="00D53F3F"/>
    <w:rsid w:val="00D56D16"/>
    <w:rsid w:val="00D6619A"/>
    <w:rsid w:val="00D75232"/>
    <w:rsid w:val="00D82913"/>
    <w:rsid w:val="00DA4C0F"/>
    <w:rsid w:val="00DB1F3A"/>
    <w:rsid w:val="00DD26C9"/>
    <w:rsid w:val="00DE5C3C"/>
    <w:rsid w:val="00DF2EDD"/>
    <w:rsid w:val="00E00EF7"/>
    <w:rsid w:val="00E06329"/>
    <w:rsid w:val="00E102AA"/>
    <w:rsid w:val="00E55029"/>
    <w:rsid w:val="00E7466F"/>
    <w:rsid w:val="00E862B7"/>
    <w:rsid w:val="00E87F39"/>
    <w:rsid w:val="00E942E3"/>
    <w:rsid w:val="00EA6B09"/>
    <w:rsid w:val="00ED64B6"/>
    <w:rsid w:val="00EE07E7"/>
    <w:rsid w:val="00EE14E8"/>
    <w:rsid w:val="00EE1EB3"/>
    <w:rsid w:val="00EF082E"/>
    <w:rsid w:val="00F04FC1"/>
    <w:rsid w:val="00F3282C"/>
    <w:rsid w:val="00F5048E"/>
    <w:rsid w:val="00F528A6"/>
    <w:rsid w:val="00F5499F"/>
    <w:rsid w:val="00F55CBB"/>
    <w:rsid w:val="00F614F8"/>
    <w:rsid w:val="00F8071C"/>
    <w:rsid w:val="00FA0FCD"/>
    <w:rsid w:val="00FA4888"/>
    <w:rsid w:val="00FC1A08"/>
    <w:rsid w:val="00FD2891"/>
    <w:rsid w:val="00FF26B1"/>
    <w:rsid w:val="00FF4041"/>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BC6E"/>
  <w14:defaultImageDpi w14:val="32767"/>
  <w15:chartTrackingRefBased/>
  <w15:docId w15:val="{B7781553-4416-4C41-9413-1A3AFC27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1ED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A0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9769">
      <w:bodyDiv w:val="1"/>
      <w:marLeft w:val="0"/>
      <w:marRight w:val="0"/>
      <w:marTop w:val="0"/>
      <w:marBottom w:val="0"/>
      <w:divBdr>
        <w:top w:val="none" w:sz="0" w:space="0" w:color="auto"/>
        <w:left w:val="none" w:sz="0" w:space="0" w:color="auto"/>
        <w:bottom w:val="none" w:sz="0" w:space="0" w:color="auto"/>
        <w:right w:val="none" w:sz="0" w:space="0" w:color="auto"/>
      </w:divBdr>
      <w:divsChild>
        <w:div w:id="1283263062">
          <w:marLeft w:val="0"/>
          <w:marRight w:val="0"/>
          <w:marTop w:val="0"/>
          <w:marBottom w:val="0"/>
          <w:divBdr>
            <w:top w:val="none" w:sz="0" w:space="0" w:color="auto"/>
            <w:left w:val="none" w:sz="0" w:space="0" w:color="auto"/>
            <w:bottom w:val="none" w:sz="0" w:space="0" w:color="auto"/>
            <w:right w:val="none" w:sz="0" w:space="0" w:color="auto"/>
          </w:divBdr>
          <w:divsChild>
            <w:div w:id="1428960565">
              <w:marLeft w:val="0"/>
              <w:marRight w:val="0"/>
              <w:marTop w:val="0"/>
              <w:marBottom w:val="0"/>
              <w:divBdr>
                <w:top w:val="none" w:sz="0" w:space="0" w:color="auto"/>
                <w:left w:val="none" w:sz="0" w:space="0" w:color="auto"/>
                <w:bottom w:val="none" w:sz="0" w:space="0" w:color="auto"/>
                <w:right w:val="none" w:sz="0" w:space="0" w:color="auto"/>
              </w:divBdr>
              <w:divsChild>
                <w:div w:id="21292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5058">
      <w:bodyDiv w:val="1"/>
      <w:marLeft w:val="0"/>
      <w:marRight w:val="0"/>
      <w:marTop w:val="0"/>
      <w:marBottom w:val="0"/>
      <w:divBdr>
        <w:top w:val="none" w:sz="0" w:space="0" w:color="auto"/>
        <w:left w:val="none" w:sz="0" w:space="0" w:color="auto"/>
        <w:bottom w:val="none" w:sz="0" w:space="0" w:color="auto"/>
        <w:right w:val="none" w:sz="0" w:space="0" w:color="auto"/>
      </w:divBdr>
    </w:div>
    <w:div w:id="1632980303">
      <w:bodyDiv w:val="1"/>
      <w:marLeft w:val="0"/>
      <w:marRight w:val="0"/>
      <w:marTop w:val="0"/>
      <w:marBottom w:val="0"/>
      <w:divBdr>
        <w:top w:val="none" w:sz="0" w:space="0" w:color="auto"/>
        <w:left w:val="none" w:sz="0" w:space="0" w:color="auto"/>
        <w:bottom w:val="none" w:sz="0" w:space="0" w:color="auto"/>
        <w:right w:val="none" w:sz="0" w:space="0" w:color="auto"/>
      </w:divBdr>
      <w:divsChild>
        <w:div w:id="290987413">
          <w:marLeft w:val="0"/>
          <w:marRight w:val="0"/>
          <w:marTop w:val="0"/>
          <w:marBottom w:val="0"/>
          <w:divBdr>
            <w:top w:val="none" w:sz="0" w:space="0" w:color="auto"/>
            <w:left w:val="none" w:sz="0" w:space="0" w:color="auto"/>
            <w:bottom w:val="none" w:sz="0" w:space="0" w:color="auto"/>
            <w:right w:val="none" w:sz="0" w:space="0" w:color="auto"/>
          </w:divBdr>
          <w:divsChild>
            <w:div w:id="224875269">
              <w:marLeft w:val="0"/>
              <w:marRight w:val="0"/>
              <w:marTop w:val="0"/>
              <w:marBottom w:val="0"/>
              <w:divBdr>
                <w:top w:val="none" w:sz="0" w:space="0" w:color="auto"/>
                <w:left w:val="none" w:sz="0" w:space="0" w:color="auto"/>
                <w:bottom w:val="none" w:sz="0" w:space="0" w:color="auto"/>
                <w:right w:val="none" w:sz="0" w:space="0" w:color="auto"/>
              </w:divBdr>
              <w:divsChild>
                <w:div w:id="6551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8471">
      <w:bodyDiv w:val="1"/>
      <w:marLeft w:val="0"/>
      <w:marRight w:val="0"/>
      <w:marTop w:val="0"/>
      <w:marBottom w:val="0"/>
      <w:divBdr>
        <w:top w:val="none" w:sz="0" w:space="0" w:color="auto"/>
        <w:left w:val="none" w:sz="0" w:space="0" w:color="auto"/>
        <w:bottom w:val="none" w:sz="0" w:space="0" w:color="auto"/>
        <w:right w:val="none" w:sz="0" w:space="0" w:color="auto"/>
      </w:divBdr>
      <w:divsChild>
        <w:div w:id="1196695113">
          <w:marLeft w:val="0"/>
          <w:marRight w:val="0"/>
          <w:marTop w:val="0"/>
          <w:marBottom w:val="0"/>
          <w:divBdr>
            <w:top w:val="none" w:sz="0" w:space="0" w:color="auto"/>
            <w:left w:val="none" w:sz="0" w:space="0" w:color="auto"/>
            <w:bottom w:val="none" w:sz="0" w:space="0" w:color="auto"/>
            <w:right w:val="none" w:sz="0" w:space="0" w:color="auto"/>
          </w:divBdr>
          <w:divsChild>
            <w:div w:id="1994672275">
              <w:marLeft w:val="0"/>
              <w:marRight w:val="0"/>
              <w:marTop w:val="0"/>
              <w:marBottom w:val="0"/>
              <w:divBdr>
                <w:top w:val="none" w:sz="0" w:space="0" w:color="auto"/>
                <w:left w:val="none" w:sz="0" w:space="0" w:color="auto"/>
                <w:bottom w:val="none" w:sz="0" w:space="0" w:color="auto"/>
                <w:right w:val="none" w:sz="0" w:space="0" w:color="auto"/>
              </w:divBdr>
              <w:divsChild>
                <w:div w:id="414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5/experiment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9531097938602"/>
          <c:y val="5.0925925925925923E-2"/>
          <c:w val="0.83029638149163942"/>
          <c:h val="0.74350320793234181"/>
        </c:manualLayout>
      </c:layout>
      <c:scatterChart>
        <c:scatterStyle val="lineMarker"/>
        <c:varyColors val="0"/>
        <c:ser>
          <c:idx val="0"/>
          <c:order val="0"/>
          <c:spPr>
            <a:ln w="25400" cap="rnd">
              <a:noFill/>
              <a:round/>
            </a:ln>
            <a:effectLst/>
          </c:spPr>
          <c:marker>
            <c:symbol val="circle"/>
            <c:size val="5"/>
            <c:spPr>
              <a:solidFill>
                <a:srgbClr val="00B0F0"/>
              </a:solidFill>
              <a:ln w="9525">
                <a:solidFill>
                  <a:srgbClr val="00B0F0"/>
                </a:solidFill>
              </a:ln>
              <a:effectLst/>
            </c:spPr>
          </c:marker>
          <c:trendline>
            <c:spPr>
              <a:ln w="19050" cap="rnd">
                <a:solidFill>
                  <a:srgbClr val="00B0F0">
                    <a:alpha val="41000"/>
                  </a:srgbClr>
                </a:solidFill>
                <a:prstDash val="solid"/>
              </a:ln>
              <a:effectLst/>
            </c:spPr>
            <c:trendlineType val="linear"/>
            <c:forward val="2.0000000000000004E-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data!$D$9:$D$13</c:f>
              <c:numCache>
                <c:formatCode>General</c:formatCode>
                <c:ptCount val="5"/>
                <c:pt idx="0">
                  <c:v>0.65149999999999997</c:v>
                </c:pt>
                <c:pt idx="1">
                  <c:v>0.50700000000000001</c:v>
                </c:pt>
                <c:pt idx="2">
                  <c:v>0.35899999999999999</c:v>
                </c:pt>
                <c:pt idx="3">
                  <c:v>0.28649999999999998</c:v>
                </c:pt>
                <c:pt idx="4">
                  <c:v>0.13400000000000001</c:v>
                </c:pt>
              </c:numCache>
            </c:numRef>
          </c:xVal>
          <c:yVal>
            <c:numRef>
              <c:f>data!$C$9:$C$13</c:f>
              <c:numCache>
                <c:formatCode>General</c:formatCode>
                <c:ptCount val="5"/>
                <c:pt idx="0">
                  <c:v>0.48804000000000003</c:v>
                </c:pt>
                <c:pt idx="1">
                  <c:v>0.97314000000000012</c:v>
                </c:pt>
                <c:pt idx="2">
                  <c:v>1.4611799999999999</c:v>
                </c:pt>
                <c:pt idx="3">
                  <c:v>1.7042199999999998</c:v>
                </c:pt>
                <c:pt idx="4">
                  <c:v>1.9492199999999997</c:v>
                </c:pt>
              </c:numCache>
            </c:numRef>
          </c:yVal>
          <c:smooth val="0"/>
          <c:extLst>
            <c:ext xmlns:c16="http://schemas.microsoft.com/office/drawing/2014/chart" uri="{C3380CC4-5D6E-409C-BE32-E72D297353CC}">
              <c16:uniqueId val="{00000001-162C-6047-ABD6-0454D8C1D6EC}"/>
            </c:ext>
          </c:extLst>
        </c:ser>
        <c:dLbls>
          <c:showLegendKey val="0"/>
          <c:showVal val="0"/>
          <c:showCatName val="0"/>
          <c:showSerName val="0"/>
          <c:showPercent val="0"/>
          <c:showBubbleSize val="0"/>
        </c:dLbls>
        <c:axId val="169516624"/>
        <c:axId val="169518304"/>
      </c:scatterChart>
      <c:valAx>
        <c:axId val="169516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Distance from Spring to Floor, </a:t>
                </a:r>
                <a:r>
                  <a:rPr lang="en-US" sz="1100" b="0" i="1" baseline="0">
                    <a:effectLst/>
                  </a:rPr>
                  <a:t>d</a:t>
                </a:r>
                <a:r>
                  <a:rPr lang="en-US" sz="1100" b="0" i="0" baseline="0">
                    <a:effectLst/>
                  </a:rPr>
                  <a:t> (m)</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8304"/>
        <c:crosses val="autoZero"/>
        <c:crossBetween val="midCat"/>
      </c:valAx>
      <c:valAx>
        <c:axId val="16951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Applied Force,</a:t>
                </a:r>
                <a:r>
                  <a:rPr lang="en-US" baseline="0"/>
                  <a:t> </a:t>
                </a:r>
                <a:r>
                  <a:rPr lang="en-US" i="1" baseline="0"/>
                  <a:t>F</a:t>
                </a:r>
                <a:r>
                  <a:rPr lang="en-US" i="0" baseline="0"/>
                  <a:t> (N)</a:t>
                </a:r>
              </a:p>
            </c:rich>
          </c:tx>
          <c:layout>
            <c:manualLayout>
              <c:xMode val="edge"/>
              <c:yMode val="edge"/>
              <c:x val="3.1086083340706006E-2"/>
              <c:y val="0.23948308544765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C00000"/>
                </a:solidFill>
              </a:ln>
              <a:effectLst/>
            </c:spPr>
          </c:marker>
          <c:xVal>
            <c:numRef>
              <c:f>data!$H$3:$H$1295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data!$J$3:$J$1295</c:f>
              <c:numCache>
                <c:formatCode>General</c:formatCode>
                <c:ptCount val="1293"/>
                <c:pt idx="0">
                  <c:v>-3.0999999999999972E-2</c:v>
                </c:pt>
                <c:pt idx="1">
                  <c:v>-2.9999999999999971E-2</c:v>
                </c:pt>
                <c:pt idx="2">
                  <c:v>-2.7999999999999969E-2</c:v>
                </c:pt>
                <c:pt idx="3">
                  <c:v>-2.5999999999999968E-2</c:v>
                </c:pt>
                <c:pt idx="4">
                  <c:v>-2.4999999999999967E-2</c:v>
                </c:pt>
                <c:pt idx="5">
                  <c:v>-2.1999999999999964E-2</c:v>
                </c:pt>
                <c:pt idx="6">
                  <c:v>-1.9000000000000017E-2</c:v>
                </c:pt>
                <c:pt idx="7">
                  <c:v>-1.7000000000000015E-2</c:v>
                </c:pt>
                <c:pt idx="8">
                  <c:v>-1.4000000000000012E-2</c:v>
                </c:pt>
                <c:pt idx="9">
                  <c:v>-1.100000000000001E-2</c:v>
                </c:pt>
                <c:pt idx="10">
                  <c:v>-8.0000000000000071E-3</c:v>
                </c:pt>
                <c:pt idx="11">
                  <c:v>-5.0000000000000044E-3</c:v>
                </c:pt>
                <c:pt idx="12">
                  <c:v>-1.0000000000000009E-3</c:v>
                </c:pt>
                <c:pt idx="13">
                  <c:v>1.0000000000000009E-3</c:v>
                </c:pt>
                <c:pt idx="14">
                  <c:v>4.0000000000000036E-3</c:v>
                </c:pt>
                <c:pt idx="15">
                  <c:v>7.0000000000000062E-3</c:v>
                </c:pt>
                <c:pt idx="16">
                  <c:v>1.100000000000001E-2</c:v>
                </c:pt>
                <c:pt idx="17">
                  <c:v>1.4000000000000012E-2</c:v>
                </c:pt>
                <c:pt idx="18">
                  <c:v>1.7000000000000015E-2</c:v>
                </c:pt>
                <c:pt idx="19">
                  <c:v>1.9000000000000017E-2</c:v>
                </c:pt>
                <c:pt idx="20">
                  <c:v>2.200000000000002E-2</c:v>
                </c:pt>
                <c:pt idx="21">
                  <c:v>2.4000000000000021E-2</c:v>
                </c:pt>
                <c:pt idx="22">
                  <c:v>2.6999999999999996E-2</c:v>
                </c:pt>
                <c:pt idx="23">
                  <c:v>2.8999999999999998E-2</c:v>
                </c:pt>
                <c:pt idx="24">
                  <c:v>3.1E-2</c:v>
                </c:pt>
                <c:pt idx="25">
                  <c:v>3.2000000000000001E-2</c:v>
                </c:pt>
                <c:pt idx="26">
                  <c:v>3.4000000000000002E-2</c:v>
                </c:pt>
                <c:pt idx="27">
                  <c:v>3.5000000000000003E-2</c:v>
                </c:pt>
                <c:pt idx="28">
                  <c:v>3.6000000000000004E-2</c:v>
                </c:pt>
                <c:pt idx="29">
                  <c:v>3.6000000000000004E-2</c:v>
                </c:pt>
                <c:pt idx="30">
                  <c:v>3.6000000000000004E-2</c:v>
                </c:pt>
                <c:pt idx="31">
                  <c:v>3.7000000000000005E-2</c:v>
                </c:pt>
                <c:pt idx="32">
                  <c:v>3.6000000000000004E-2</c:v>
                </c:pt>
                <c:pt idx="33">
                  <c:v>3.7000000000000005E-2</c:v>
                </c:pt>
                <c:pt idx="34">
                  <c:v>3.5000000000000003E-2</c:v>
                </c:pt>
                <c:pt idx="35">
                  <c:v>3.5000000000000003E-2</c:v>
                </c:pt>
                <c:pt idx="36">
                  <c:v>3.3000000000000002E-2</c:v>
                </c:pt>
                <c:pt idx="37">
                  <c:v>3.3000000000000002E-2</c:v>
                </c:pt>
                <c:pt idx="38">
                  <c:v>2.7999999999999997E-2</c:v>
                </c:pt>
                <c:pt idx="39">
                  <c:v>0.03</c:v>
                </c:pt>
                <c:pt idx="40">
                  <c:v>2.5999999999999995E-2</c:v>
                </c:pt>
                <c:pt idx="41">
                  <c:v>2.300000000000002E-2</c:v>
                </c:pt>
                <c:pt idx="42">
                  <c:v>2.300000000000002E-2</c:v>
                </c:pt>
                <c:pt idx="43">
                  <c:v>1.7000000000000015E-2</c:v>
                </c:pt>
                <c:pt idx="44">
                  <c:v>1.8000000000000016E-2</c:v>
                </c:pt>
                <c:pt idx="45">
                  <c:v>1.0000000000000009E-2</c:v>
                </c:pt>
                <c:pt idx="46">
                  <c:v>1.3000000000000012E-2</c:v>
                </c:pt>
                <c:pt idx="47">
                  <c:v>5.0000000000000044E-3</c:v>
                </c:pt>
                <c:pt idx="48">
                  <c:v>6.0000000000000053E-3</c:v>
                </c:pt>
                <c:pt idx="49">
                  <c:v>0</c:v>
                </c:pt>
                <c:pt idx="50">
                  <c:v>-1.0000000000000009E-3</c:v>
                </c:pt>
                <c:pt idx="51">
                  <c:v>-6.0000000000000053E-3</c:v>
                </c:pt>
                <c:pt idx="52">
                  <c:v>-9.000000000000008E-3</c:v>
                </c:pt>
                <c:pt idx="53">
                  <c:v>-1.0000000000000009E-2</c:v>
                </c:pt>
                <c:pt idx="54">
                  <c:v>-1.5000000000000013E-2</c:v>
                </c:pt>
                <c:pt idx="55">
                  <c:v>-1.6000000000000014E-2</c:v>
                </c:pt>
                <c:pt idx="56">
                  <c:v>-2.1000000000000019E-2</c:v>
                </c:pt>
                <c:pt idx="57">
                  <c:v>-2.1000000000000019E-2</c:v>
                </c:pt>
                <c:pt idx="58">
                  <c:v>-2.4999999999999967E-2</c:v>
                </c:pt>
                <c:pt idx="59">
                  <c:v>-2.5999999999999968E-2</c:v>
                </c:pt>
                <c:pt idx="60">
                  <c:v>-2.899999999999997E-2</c:v>
                </c:pt>
                <c:pt idx="61">
                  <c:v>-2.9999999999999971E-2</c:v>
                </c:pt>
                <c:pt idx="62">
                  <c:v>-3.1999999999999973E-2</c:v>
                </c:pt>
                <c:pt idx="63">
                  <c:v>-3.2999999999999974E-2</c:v>
                </c:pt>
                <c:pt idx="64">
                  <c:v>-3.2999999999999974E-2</c:v>
                </c:pt>
                <c:pt idx="65">
                  <c:v>-3.4999999999999976E-2</c:v>
                </c:pt>
                <c:pt idx="66">
                  <c:v>-3.4999999999999976E-2</c:v>
                </c:pt>
                <c:pt idx="67">
                  <c:v>-3.5999999999999976E-2</c:v>
                </c:pt>
                <c:pt idx="68">
                  <c:v>-3.4999999999999976E-2</c:v>
                </c:pt>
                <c:pt idx="69">
                  <c:v>-3.4999999999999976E-2</c:v>
                </c:pt>
                <c:pt idx="70">
                  <c:v>-3.3999999999999975E-2</c:v>
                </c:pt>
                <c:pt idx="71">
                  <c:v>-3.2999999999999974E-2</c:v>
                </c:pt>
                <c:pt idx="72">
                  <c:v>-3.1999999999999973E-2</c:v>
                </c:pt>
                <c:pt idx="73">
                  <c:v>-3.0999999999999972E-2</c:v>
                </c:pt>
                <c:pt idx="74">
                  <c:v>-2.899999999999997E-2</c:v>
                </c:pt>
                <c:pt idx="75">
                  <c:v>-2.6999999999999968E-2</c:v>
                </c:pt>
                <c:pt idx="76">
                  <c:v>-2.4999999999999967E-2</c:v>
                </c:pt>
                <c:pt idx="77">
                  <c:v>-2.2999999999999965E-2</c:v>
                </c:pt>
                <c:pt idx="78">
                  <c:v>-2.0000000000000018E-2</c:v>
                </c:pt>
                <c:pt idx="79">
                  <c:v>-1.8000000000000016E-2</c:v>
                </c:pt>
                <c:pt idx="80">
                  <c:v>-1.5000000000000013E-2</c:v>
                </c:pt>
                <c:pt idx="81">
                  <c:v>-1.2000000000000011E-2</c:v>
                </c:pt>
                <c:pt idx="82">
                  <c:v>-9.000000000000008E-3</c:v>
                </c:pt>
                <c:pt idx="83">
                  <c:v>-6.0000000000000053E-3</c:v>
                </c:pt>
                <c:pt idx="84">
                  <c:v>-3.0000000000000027E-3</c:v>
                </c:pt>
                <c:pt idx="85">
                  <c:v>0</c:v>
                </c:pt>
                <c:pt idx="86">
                  <c:v>3.0000000000000027E-3</c:v>
                </c:pt>
                <c:pt idx="87">
                  <c:v>6.0000000000000053E-3</c:v>
                </c:pt>
                <c:pt idx="88">
                  <c:v>1.0000000000000009E-2</c:v>
                </c:pt>
                <c:pt idx="89">
                  <c:v>1.3000000000000012E-2</c:v>
                </c:pt>
                <c:pt idx="90">
                  <c:v>1.5000000000000013E-2</c:v>
                </c:pt>
                <c:pt idx="91">
                  <c:v>1.9000000000000017E-2</c:v>
                </c:pt>
                <c:pt idx="92">
                  <c:v>2.0000000000000018E-2</c:v>
                </c:pt>
                <c:pt idx="93">
                  <c:v>2.4000000000000021E-2</c:v>
                </c:pt>
                <c:pt idx="94">
                  <c:v>2.5000000000000022E-2</c:v>
                </c:pt>
                <c:pt idx="95">
                  <c:v>2.7999999999999997E-2</c:v>
                </c:pt>
                <c:pt idx="96">
                  <c:v>0.03</c:v>
                </c:pt>
                <c:pt idx="97">
                  <c:v>3.2000000000000001E-2</c:v>
                </c:pt>
                <c:pt idx="98">
                  <c:v>3.3000000000000002E-2</c:v>
                </c:pt>
                <c:pt idx="99">
                  <c:v>3.4000000000000002E-2</c:v>
                </c:pt>
                <c:pt idx="100">
                  <c:v>3.5000000000000003E-2</c:v>
                </c:pt>
                <c:pt idx="101">
                  <c:v>3.6000000000000004E-2</c:v>
                </c:pt>
                <c:pt idx="102">
                  <c:v>3.6000000000000004E-2</c:v>
                </c:pt>
                <c:pt idx="103">
                  <c:v>3.7000000000000005E-2</c:v>
                </c:pt>
                <c:pt idx="104">
                  <c:v>3.6000000000000004E-2</c:v>
                </c:pt>
                <c:pt idx="105">
                  <c:v>3.6000000000000004E-2</c:v>
                </c:pt>
                <c:pt idx="106">
                  <c:v>3.6000000000000004E-2</c:v>
                </c:pt>
                <c:pt idx="107">
                  <c:v>3.4000000000000002E-2</c:v>
                </c:pt>
                <c:pt idx="108">
                  <c:v>3.4000000000000002E-2</c:v>
                </c:pt>
                <c:pt idx="109">
                  <c:v>3.1E-2</c:v>
                </c:pt>
                <c:pt idx="110">
                  <c:v>3.1E-2</c:v>
                </c:pt>
                <c:pt idx="111">
                  <c:v>2.7999999999999997E-2</c:v>
                </c:pt>
                <c:pt idx="112">
                  <c:v>2.7999999999999997E-2</c:v>
                </c:pt>
                <c:pt idx="113">
                  <c:v>2.4000000000000021E-2</c:v>
                </c:pt>
                <c:pt idx="114">
                  <c:v>2.300000000000002E-2</c:v>
                </c:pt>
                <c:pt idx="115">
                  <c:v>1.9000000000000017E-2</c:v>
                </c:pt>
                <c:pt idx="116">
                  <c:v>1.7000000000000015E-2</c:v>
                </c:pt>
                <c:pt idx="117">
                  <c:v>1.5000000000000013E-2</c:v>
                </c:pt>
                <c:pt idx="118">
                  <c:v>1.100000000000001E-2</c:v>
                </c:pt>
                <c:pt idx="119">
                  <c:v>9.000000000000008E-3</c:v>
                </c:pt>
                <c:pt idx="120">
                  <c:v>4.0000000000000036E-3</c:v>
                </c:pt>
                <c:pt idx="121">
                  <c:v>2.0000000000000018E-3</c:v>
                </c:pt>
                <c:pt idx="122">
                  <c:v>-2.0000000000000018E-3</c:v>
                </c:pt>
                <c:pt idx="123">
                  <c:v>-3.0000000000000027E-3</c:v>
                </c:pt>
                <c:pt idx="124">
                  <c:v>-8.0000000000000071E-3</c:v>
                </c:pt>
                <c:pt idx="125">
                  <c:v>-1.0000000000000009E-2</c:v>
                </c:pt>
                <c:pt idx="126">
                  <c:v>-1.4000000000000012E-2</c:v>
                </c:pt>
                <c:pt idx="127">
                  <c:v>-1.6000000000000014E-2</c:v>
                </c:pt>
                <c:pt idx="128">
                  <c:v>-1.8000000000000016E-2</c:v>
                </c:pt>
                <c:pt idx="129">
                  <c:v>-2.1999999999999964E-2</c:v>
                </c:pt>
                <c:pt idx="130">
                  <c:v>-2.2999999999999965E-2</c:v>
                </c:pt>
                <c:pt idx="131">
                  <c:v>-2.5999999999999968E-2</c:v>
                </c:pt>
                <c:pt idx="132">
                  <c:v>-2.6999999999999968E-2</c:v>
                </c:pt>
                <c:pt idx="133">
                  <c:v>-2.899999999999997E-2</c:v>
                </c:pt>
                <c:pt idx="134">
                  <c:v>-3.0999999999999972E-2</c:v>
                </c:pt>
                <c:pt idx="135">
                  <c:v>-3.1999999999999973E-2</c:v>
                </c:pt>
                <c:pt idx="136">
                  <c:v>-3.2999999999999974E-2</c:v>
                </c:pt>
                <c:pt idx="137">
                  <c:v>-3.3999999999999975E-2</c:v>
                </c:pt>
                <c:pt idx="138">
                  <c:v>-3.3999999999999975E-2</c:v>
                </c:pt>
                <c:pt idx="139">
                  <c:v>-3.4999999999999976E-2</c:v>
                </c:pt>
                <c:pt idx="140">
                  <c:v>-3.4999999999999976E-2</c:v>
                </c:pt>
                <c:pt idx="141">
                  <c:v>-3.3999999999999975E-2</c:v>
                </c:pt>
                <c:pt idx="142">
                  <c:v>-3.3999999999999975E-2</c:v>
                </c:pt>
                <c:pt idx="143">
                  <c:v>-3.2999999999999974E-2</c:v>
                </c:pt>
                <c:pt idx="144">
                  <c:v>-3.1999999999999973E-2</c:v>
                </c:pt>
                <c:pt idx="145">
                  <c:v>-3.0999999999999972E-2</c:v>
                </c:pt>
                <c:pt idx="146">
                  <c:v>-2.899999999999997E-2</c:v>
                </c:pt>
                <c:pt idx="147">
                  <c:v>-2.6999999999999968E-2</c:v>
                </c:pt>
                <c:pt idx="148">
                  <c:v>-2.5999999999999968E-2</c:v>
                </c:pt>
                <c:pt idx="149">
                  <c:v>-2.2999999999999965E-2</c:v>
                </c:pt>
                <c:pt idx="150">
                  <c:v>-2.1000000000000019E-2</c:v>
                </c:pt>
                <c:pt idx="151">
                  <c:v>-1.8000000000000016E-2</c:v>
                </c:pt>
                <c:pt idx="152">
                  <c:v>-1.5000000000000013E-2</c:v>
                </c:pt>
                <c:pt idx="153">
                  <c:v>-1.3000000000000012E-2</c:v>
                </c:pt>
                <c:pt idx="154">
                  <c:v>-9.000000000000008E-3</c:v>
                </c:pt>
                <c:pt idx="155">
                  <c:v>-7.0000000000000062E-3</c:v>
                </c:pt>
                <c:pt idx="156">
                  <c:v>-4.0000000000000036E-3</c:v>
                </c:pt>
                <c:pt idx="157">
                  <c:v>-1.0000000000000009E-3</c:v>
                </c:pt>
                <c:pt idx="158">
                  <c:v>2.0000000000000018E-3</c:v>
                </c:pt>
                <c:pt idx="159">
                  <c:v>6.0000000000000053E-3</c:v>
                </c:pt>
                <c:pt idx="160">
                  <c:v>9.000000000000008E-3</c:v>
                </c:pt>
                <c:pt idx="161">
                  <c:v>1.2000000000000011E-2</c:v>
                </c:pt>
                <c:pt idx="162">
                  <c:v>1.5000000000000013E-2</c:v>
                </c:pt>
                <c:pt idx="163">
                  <c:v>1.7000000000000015E-2</c:v>
                </c:pt>
                <c:pt idx="164">
                  <c:v>2.0000000000000018E-2</c:v>
                </c:pt>
                <c:pt idx="165">
                  <c:v>2.300000000000002E-2</c:v>
                </c:pt>
                <c:pt idx="166">
                  <c:v>2.5000000000000022E-2</c:v>
                </c:pt>
                <c:pt idx="167">
                  <c:v>2.6999999999999996E-2</c:v>
                </c:pt>
                <c:pt idx="168">
                  <c:v>2.8999999999999998E-2</c:v>
                </c:pt>
                <c:pt idx="169">
                  <c:v>3.1E-2</c:v>
                </c:pt>
                <c:pt idx="170">
                  <c:v>3.3000000000000002E-2</c:v>
                </c:pt>
                <c:pt idx="171">
                  <c:v>3.4000000000000002E-2</c:v>
                </c:pt>
                <c:pt idx="172">
                  <c:v>3.5000000000000003E-2</c:v>
                </c:pt>
                <c:pt idx="173">
                  <c:v>3.5000000000000003E-2</c:v>
                </c:pt>
                <c:pt idx="174">
                  <c:v>3.6000000000000004E-2</c:v>
                </c:pt>
                <c:pt idx="175">
                  <c:v>3.6000000000000004E-2</c:v>
                </c:pt>
                <c:pt idx="176">
                  <c:v>3.7000000000000005E-2</c:v>
                </c:pt>
                <c:pt idx="177">
                  <c:v>3.6000000000000004E-2</c:v>
                </c:pt>
                <c:pt idx="178">
                  <c:v>3.6000000000000004E-2</c:v>
                </c:pt>
                <c:pt idx="179">
                  <c:v>3.5000000000000003E-2</c:v>
                </c:pt>
                <c:pt idx="180">
                  <c:v>3.4000000000000002E-2</c:v>
                </c:pt>
                <c:pt idx="181">
                  <c:v>3.3000000000000002E-2</c:v>
                </c:pt>
                <c:pt idx="182">
                  <c:v>3.1E-2</c:v>
                </c:pt>
                <c:pt idx="183">
                  <c:v>2.8999999999999998E-2</c:v>
                </c:pt>
                <c:pt idx="184">
                  <c:v>2.6999999999999996E-2</c:v>
                </c:pt>
                <c:pt idx="185">
                  <c:v>2.5000000000000022E-2</c:v>
                </c:pt>
                <c:pt idx="186">
                  <c:v>2.300000000000002E-2</c:v>
                </c:pt>
                <c:pt idx="187">
                  <c:v>2.0000000000000018E-2</c:v>
                </c:pt>
                <c:pt idx="188">
                  <c:v>1.7000000000000015E-2</c:v>
                </c:pt>
                <c:pt idx="189">
                  <c:v>1.5000000000000013E-2</c:v>
                </c:pt>
                <c:pt idx="190">
                  <c:v>1.2000000000000011E-2</c:v>
                </c:pt>
                <c:pt idx="191">
                  <c:v>9.000000000000008E-3</c:v>
                </c:pt>
                <c:pt idx="192">
                  <c:v>6.0000000000000053E-3</c:v>
                </c:pt>
                <c:pt idx="193">
                  <c:v>3.0000000000000027E-3</c:v>
                </c:pt>
                <c:pt idx="194">
                  <c:v>0</c:v>
                </c:pt>
                <c:pt idx="195">
                  <c:v>-4.0000000000000036E-3</c:v>
                </c:pt>
                <c:pt idx="196">
                  <c:v>-6.0000000000000053E-3</c:v>
                </c:pt>
                <c:pt idx="197">
                  <c:v>-9.000000000000008E-3</c:v>
                </c:pt>
                <c:pt idx="198">
                  <c:v>-1.2000000000000011E-2</c:v>
                </c:pt>
                <c:pt idx="199">
                  <c:v>-1.5000000000000013E-2</c:v>
                </c:pt>
                <c:pt idx="200">
                  <c:v>-1.8000000000000016E-2</c:v>
                </c:pt>
                <c:pt idx="201">
                  <c:v>-2.1000000000000019E-2</c:v>
                </c:pt>
                <c:pt idx="202">
                  <c:v>-2.2999999999999965E-2</c:v>
                </c:pt>
                <c:pt idx="203">
                  <c:v>-2.4999999999999967E-2</c:v>
                </c:pt>
                <c:pt idx="204">
                  <c:v>-2.6999999999999968E-2</c:v>
                </c:pt>
                <c:pt idx="205">
                  <c:v>-2.899999999999997E-2</c:v>
                </c:pt>
                <c:pt idx="206">
                  <c:v>-3.0999999999999972E-2</c:v>
                </c:pt>
                <c:pt idx="207">
                  <c:v>-3.1999999999999973E-2</c:v>
                </c:pt>
                <c:pt idx="208">
                  <c:v>-3.2999999999999974E-2</c:v>
                </c:pt>
                <c:pt idx="209">
                  <c:v>-3.3999999999999975E-2</c:v>
                </c:pt>
                <c:pt idx="210">
                  <c:v>-3.3999999999999975E-2</c:v>
                </c:pt>
                <c:pt idx="211">
                  <c:v>-3.4999999999999976E-2</c:v>
                </c:pt>
                <c:pt idx="212">
                  <c:v>-3.4999999999999976E-2</c:v>
                </c:pt>
                <c:pt idx="213">
                  <c:v>-3.3999999999999975E-2</c:v>
                </c:pt>
                <c:pt idx="214">
                  <c:v>-3.3999999999999975E-2</c:v>
                </c:pt>
                <c:pt idx="215">
                  <c:v>-3.2999999999999974E-2</c:v>
                </c:pt>
                <c:pt idx="216">
                  <c:v>-3.1999999999999973E-2</c:v>
                </c:pt>
                <c:pt idx="217">
                  <c:v>-3.0999999999999972E-2</c:v>
                </c:pt>
                <c:pt idx="218">
                  <c:v>-2.899999999999997E-2</c:v>
                </c:pt>
                <c:pt idx="219">
                  <c:v>-2.7999999999999969E-2</c:v>
                </c:pt>
                <c:pt idx="220">
                  <c:v>-2.5999999999999968E-2</c:v>
                </c:pt>
                <c:pt idx="221">
                  <c:v>-2.3999999999999966E-2</c:v>
                </c:pt>
                <c:pt idx="222">
                  <c:v>-2.1999999999999964E-2</c:v>
                </c:pt>
                <c:pt idx="223">
                  <c:v>-1.9000000000000017E-2</c:v>
                </c:pt>
                <c:pt idx="224">
                  <c:v>-1.6000000000000014E-2</c:v>
                </c:pt>
                <c:pt idx="225">
                  <c:v>-1.3000000000000012E-2</c:v>
                </c:pt>
                <c:pt idx="226">
                  <c:v>-1.100000000000001E-2</c:v>
                </c:pt>
                <c:pt idx="227">
                  <c:v>-7.0000000000000062E-3</c:v>
                </c:pt>
                <c:pt idx="228">
                  <c:v>-4.0000000000000036E-3</c:v>
                </c:pt>
                <c:pt idx="229">
                  <c:v>-1.0000000000000009E-3</c:v>
                </c:pt>
                <c:pt idx="230">
                  <c:v>1.0000000000000009E-3</c:v>
                </c:pt>
                <c:pt idx="231">
                  <c:v>4.0000000000000036E-3</c:v>
                </c:pt>
                <c:pt idx="232">
                  <c:v>8.0000000000000071E-3</c:v>
                </c:pt>
                <c:pt idx="233">
                  <c:v>1.100000000000001E-2</c:v>
                </c:pt>
                <c:pt idx="234">
                  <c:v>1.4000000000000012E-2</c:v>
                </c:pt>
                <c:pt idx="235">
                  <c:v>1.6000000000000014E-2</c:v>
                </c:pt>
                <c:pt idx="236">
                  <c:v>1.9000000000000017E-2</c:v>
                </c:pt>
                <c:pt idx="237">
                  <c:v>2.1000000000000019E-2</c:v>
                </c:pt>
                <c:pt idx="238">
                  <c:v>2.4000000000000021E-2</c:v>
                </c:pt>
                <c:pt idx="239">
                  <c:v>2.6999999999999996E-2</c:v>
                </c:pt>
                <c:pt idx="240">
                  <c:v>2.8999999999999998E-2</c:v>
                </c:pt>
                <c:pt idx="241">
                  <c:v>0.03</c:v>
                </c:pt>
                <c:pt idx="242">
                  <c:v>3.2000000000000001E-2</c:v>
                </c:pt>
                <c:pt idx="243">
                  <c:v>3.3000000000000002E-2</c:v>
                </c:pt>
                <c:pt idx="244">
                  <c:v>3.4000000000000002E-2</c:v>
                </c:pt>
                <c:pt idx="245">
                  <c:v>3.6000000000000004E-2</c:v>
                </c:pt>
                <c:pt idx="246">
                  <c:v>3.6000000000000004E-2</c:v>
                </c:pt>
                <c:pt idx="247">
                  <c:v>3.6000000000000004E-2</c:v>
                </c:pt>
                <c:pt idx="248">
                  <c:v>3.6000000000000004E-2</c:v>
                </c:pt>
                <c:pt idx="249">
                  <c:v>3.6000000000000004E-2</c:v>
                </c:pt>
                <c:pt idx="250">
                  <c:v>3.6000000000000004E-2</c:v>
                </c:pt>
                <c:pt idx="251">
                  <c:v>3.5000000000000003E-2</c:v>
                </c:pt>
                <c:pt idx="252">
                  <c:v>3.4000000000000002E-2</c:v>
                </c:pt>
                <c:pt idx="253">
                  <c:v>3.3000000000000002E-2</c:v>
                </c:pt>
                <c:pt idx="254">
                  <c:v>3.1E-2</c:v>
                </c:pt>
                <c:pt idx="255">
                  <c:v>0.03</c:v>
                </c:pt>
                <c:pt idx="256">
                  <c:v>2.7999999999999997E-2</c:v>
                </c:pt>
                <c:pt idx="257">
                  <c:v>2.5999999999999995E-2</c:v>
                </c:pt>
                <c:pt idx="258">
                  <c:v>2.300000000000002E-2</c:v>
                </c:pt>
                <c:pt idx="259">
                  <c:v>2.1000000000000019E-2</c:v>
                </c:pt>
                <c:pt idx="260">
                  <c:v>1.8000000000000016E-2</c:v>
                </c:pt>
                <c:pt idx="261">
                  <c:v>1.6000000000000014E-2</c:v>
                </c:pt>
                <c:pt idx="262">
                  <c:v>1.3000000000000012E-2</c:v>
                </c:pt>
                <c:pt idx="263">
                  <c:v>1.0000000000000009E-2</c:v>
                </c:pt>
                <c:pt idx="264">
                  <c:v>7.0000000000000062E-3</c:v>
                </c:pt>
                <c:pt idx="265">
                  <c:v>3.0000000000000027E-3</c:v>
                </c:pt>
                <c:pt idx="266">
                  <c:v>1.0000000000000009E-3</c:v>
                </c:pt>
                <c:pt idx="267">
                  <c:v>-2.0000000000000018E-3</c:v>
                </c:pt>
                <c:pt idx="268">
                  <c:v>-5.0000000000000044E-3</c:v>
                </c:pt>
                <c:pt idx="269">
                  <c:v>-9.000000000000008E-3</c:v>
                </c:pt>
                <c:pt idx="270">
                  <c:v>-1.100000000000001E-2</c:v>
                </c:pt>
                <c:pt idx="271">
                  <c:v>-1.4000000000000012E-2</c:v>
                </c:pt>
                <c:pt idx="272">
                  <c:v>-1.7000000000000015E-2</c:v>
                </c:pt>
                <c:pt idx="273">
                  <c:v>-2.0000000000000018E-2</c:v>
                </c:pt>
                <c:pt idx="274">
                  <c:v>-2.1999999999999964E-2</c:v>
                </c:pt>
                <c:pt idx="275">
                  <c:v>-2.3999999999999966E-2</c:v>
                </c:pt>
                <c:pt idx="276">
                  <c:v>-2.5999999999999968E-2</c:v>
                </c:pt>
                <c:pt idx="277">
                  <c:v>-2.7999999999999969E-2</c:v>
                </c:pt>
                <c:pt idx="278">
                  <c:v>-2.9999999999999971E-2</c:v>
                </c:pt>
                <c:pt idx="279">
                  <c:v>-3.0999999999999972E-2</c:v>
                </c:pt>
                <c:pt idx="280">
                  <c:v>-3.1999999999999973E-2</c:v>
                </c:pt>
                <c:pt idx="281">
                  <c:v>-3.2999999999999974E-2</c:v>
                </c:pt>
                <c:pt idx="282">
                  <c:v>-3.3999999999999975E-2</c:v>
                </c:pt>
                <c:pt idx="283">
                  <c:v>-3.3999999999999975E-2</c:v>
                </c:pt>
                <c:pt idx="284">
                  <c:v>-3.4999999999999976E-2</c:v>
                </c:pt>
                <c:pt idx="285">
                  <c:v>-3.4999999999999976E-2</c:v>
                </c:pt>
                <c:pt idx="286">
                  <c:v>-3.3999999999999975E-2</c:v>
                </c:pt>
                <c:pt idx="287">
                  <c:v>-3.2999999999999974E-2</c:v>
                </c:pt>
                <c:pt idx="288">
                  <c:v>-3.1999999999999973E-2</c:v>
                </c:pt>
                <c:pt idx="289">
                  <c:v>-3.0999999999999972E-2</c:v>
                </c:pt>
                <c:pt idx="290">
                  <c:v>-2.9999999999999971E-2</c:v>
                </c:pt>
                <c:pt idx="291">
                  <c:v>-2.7999999999999969E-2</c:v>
                </c:pt>
                <c:pt idx="292">
                  <c:v>-2.5999999999999968E-2</c:v>
                </c:pt>
                <c:pt idx="293">
                  <c:v>-2.3999999999999966E-2</c:v>
                </c:pt>
                <c:pt idx="294">
                  <c:v>-2.1999999999999964E-2</c:v>
                </c:pt>
                <c:pt idx="295">
                  <c:v>-2.0000000000000018E-2</c:v>
                </c:pt>
                <c:pt idx="296">
                  <c:v>-1.7000000000000015E-2</c:v>
                </c:pt>
                <c:pt idx="297">
                  <c:v>-1.4000000000000012E-2</c:v>
                </c:pt>
                <c:pt idx="298">
                  <c:v>-1.100000000000001E-2</c:v>
                </c:pt>
                <c:pt idx="299">
                  <c:v>-8.0000000000000071E-3</c:v>
                </c:pt>
                <c:pt idx="300">
                  <c:v>-5.0000000000000044E-3</c:v>
                </c:pt>
                <c:pt idx="301">
                  <c:v>-2.0000000000000018E-3</c:v>
                </c:pt>
                <c:pt idx="302">
                  <c:v>1.0000000000000009E-3</c:v>
                </c:pt>
                <c:pt idx="303">
                  <c:v>4.0000000000000036E-3</c:v>
                </c:pt>
                <c:pt idx="304">
                  <c:v>7.0000000000000062E-3</c:v>
                </c:pt>
                <c:pt idx="305">
                  <c:v>1.0000000000000009E-2</c:v>
                </c:pt>
                <c:pt idx="306">
                  <c:v>1.3000000000000012E-2</c:v>
                </c:pt>
                <c:pt idx="307">
                  <c:v>1.6000000000000014E-2</c:v>
                </c:pt>
                <c:pt idx="308">
                  <c:v>1.8000000000000016E-2</c:v>
                </c:pt>
                <c:pt idx="309">
                  <c:v>2.1000000000000019E-2</c:v>
                </c:pt>
                <c:pt idx="310">
                  <c:v>2.300000000000002E-2</c:v>
                </c:pt>
                <c:pt idx="311">
                  <c:v>2.5999999999999995E-2</c:v>
                </c:pt>
                <c:pt idx="312">
                  <c:v>2.7999999999999997E-2</c:v>
                </c:pt>
                <c:pt idx="313">
                  <c:v>0.03</c:v>
                </c:pt>
                <c:pt idx="314">
                  <c:v>3.1E-2</c:v>
                </c:pt>
                <c:pt idx="315">
                  <c:v>3.3000000000000002E-2</c:v>
                </c:pt>
                <c:pt idx="316">
                  <c:v>3.4000000000000002E-2</c:v>
                </c:pt>
                <c:pt idx="317">
                  <c:v>3.5000000000000003E-2</c:v>
                </c:pt>
                <c:pt idx="318">
                  <c:v>3.5000000000000003E-2</c:v>
                </c:pt>
                <c:pt idx="319">
                  <c:v>3.6000000000000004E-2</c:v>
                </c:pt>
                <c:pt idx="320">
                  <c:v>3.6000000000000004E-2</c:v>
                </c:pt>
                <c:pt idx="321">
                  <c:v>3.6000000000000004E-2</c:v>
                </c:pt>
                <c:pt idx="322">
                  <c:v>3.6000000000000004E-2</c:v>
                </c:pt>
                <c:pt idx="323">
                  <c:v>3.5000000000000003E-2</c:v>
                </c:pt>
                <c:pt idx="324">
                  <c:v>3.4000000000000002E-2</c:v>
                </c:pt>
                <c:pt idx="325">
                  <c:v>3.3000000000000002E-2</c:v>
                </c:pt>
                <c:pt idx="326">
                  <c:v>3.2000000000000001E-2</c:v>
                </c:pt>
                <c:pt idx="327">
                  <c:v>0.03</c:v>
                </c:pt>
                <c:pt idx="328">
                  <c:v>2.7999999999999997E-2</c:v>
                </c:pt>
                <c:pt idx="329">
                  <c:v>2.5999999999999995E-2</c:v>
                </c:pt>
                <c:pt idx="330">
                  <c:v>2.4000000000000021E-2</c:v>
                </c:pt>
                <c:pt idx="331">
                  <c:v>2.1000000000000019E-2</c:v>
                </c:pt>
                <c:pt idx="332">
                  <c:v>1.9000000000000017E-2</c:v>
                </c:pt>
                <c:pt idx="333">
                  <c:v>1.6000000000000014E-2</c:v>
                </c:pt>
                <c:pt idx="334">
                  <c:v>1.3000000000000012E-2</c:v>
                </c:pt>
                <c:pt idx="335">
                  <c:v>1.100000000000001E-2</c:v>
                </c:pt>
                <c:pt idx="336">
                  <c:v>8.0000000000000071E-3</c:v>
                </c:pt>
                <c:pt idx="337">
                  <c:v>4.0000000000000036E-3</c:v>
                </c:pt>
                <c:pt idx="338">
                  <c:v>1.0000000000000009E-3</c:v>
                </c:pt>
                <c:pt idx="339">
                  <c:v>-2.0000000000000018E-3</c:v>
                </c:pt>
                <c:pt idx="340">
                  <c:v>-4.0000000000000036E-3</c:v>
                </c:pt>
                <c:pt idx="341">
                  <c:v>-7.0000000000000062E-3</c:v>
                </c:pt>
                <c:pt idx="342">
                  <c:v>-1.100000000000001E-2</c:v>
                </c:pt>
                <c:pt idx="343">
                  <c:v>-1.3000000000000012E-2</c:v>
                </c:pt>
                <c:pt idx="344">
                  <c:v>-1.6000000000000014E-2</c:v>
                </c:pt>
                <c:pt idx="345">
                  <c:v>-1.9000000000000017E-2</c:v>
                </c:pt>
                <c:pt idx="346">
                  <c:v>-2.1000000000000019E-2</c:v>
                </c:pt>
                <c:pt idx="347">
                  <c:v>-2.2999999999999965E-2</c:v>
                </c:pt>
                <c:pt idx="348">
                  <c:v>-2.5999999999999968E-2</c:v>
                </c:pt>
                <c:pt idx="349">
                  <c:v>-2.6999999999999968E-2</c:v>
                </c:pt>
                <c:pt idx="350">
                  <c:v>-2.899999999999997E-2</c:v>
                </c:pt>
                <c:pt idx="351">
                  <c:v>-2.9999999999999971E-2</c:v>
                </c:pt>
                <c:pt idx="352">
                  <c:v>-3.1999999999999973E-2</c:v>
                </c:pt>
                <c:pt idx="353">
                  <c:v>-3.2999999999999974E-2</c:v>
                </c:pt>
                <c:pt idx="354">
                  <c:v>-3.3999999999999975E-2</c:v>
                </c:pt>
                <c:pt idx="355">
                  <c:v>-3.3999999999999975E-2</c:v>
                </c:pt>
                <c:pt idx="356">
                  <c:v>-3.3999999999999975E-2</c:v>
                </c:pt>
                <c:pt idx="357">
                  <c:v>-3.3999999999999975E-2</c:v>
                </c:pt>
                <c:pt idx="358">
                  <c:v>-3.3999999999999975E-2</c:v>
                </c:pt>
                <c:pt idx="359">
                  <c:v>-3.3999999999999975E-2</c:v>
                </c:pt>
                <c:pt idx="360">
                  <c:v>-3.1999999999999973E-2</c:v>
                </c:pt>
                <c:pt idx="361">
                  <c:v>-3.0999999999999972E-2</c:v>
                </c:pt>
                <c:pt idx="362">
                  <c:v>-2.9999999999999971E-2</c:v>
                </c:pt>
                <c:pt idx="363">
                  <c:v>-2.7999999999999969E-2</c:v>
                </c:pt>
                <c:pt idx="364">
                  <c:v>-2.6999999999999968E-2</c:v>
                </c:pt>
                <c:pt idx="365">
                  <c:v>-2.4999999999999967E-2</c:v>
                </c:pt>
                <c:pt idx="366">
                  <c:v>-2.1999999999999964E-2</c:v>
                </c:pt>
                <c:pt idx="367">
                  <c:v>-2.0000000000000018E-2</c:v>
                </c:pt>
                <c:pt idx="368">
                  <c:v>-1.8000000000000016E-2</c:v>
                </c:pt>
                <c:pt idx="369">
                  <c:v>-1.5000000000000013E-2</c:v>
                </c:pt>
                <c:pt idx="370">
                  <c:v>-1.2000000000000011E-2</c:v>
                </c:pt>
                <c:pt idx="371">
                  <c:v>-9.000000000000008E-3</c:v>
                </c:pt>
                <c:pt idx="372">
                  <c:v>-6.0000000000000053E-3</c:v>
                </c:pt>
                <c:pt idx="373">
                  <c:v>-3.0000000000000027E-3</c:v>
                </c:pt>
                <c:pt idx="374">
                  <c:v>0</c:v>
                </c:pt>
                <c:pt idx="375">
                  <c:v>3.0000000000000027E-3</c:v>
                </c:pt>
                <c:pt idx="376">
                  <c:v>6.0000000000000053E-3</c:v>
                </c:pt>
                <c:pt idx="377">
                  <c:v>9.000000000000008E-3</c:v>
                </c:pt>
                <c:pt idx="378">
                  <c:v>1.2000000000000011E-2</c:v>
                </c:pt>
                <c:pt idx="379">
                  <c:v>1.5000000000000013E-2</c:v>
                </c:pt>
                <c:pt idx="380">
                  <c:v>1.7000000000000015E-2</c:v>
                </c:pt>
                <c:pt idx="381">
                  <c:v>1.9000000000000017E-2</c:v>
                </c:pt>
                <c:pt idx="382">
                  <c:v>2.300000000000002E-2</c:v>
                </c:pt>
                <c:pt idx="383">
                  <c:v>2.5000000000000022E-2</c:v>
                </c:pt>
                <c:pt idx="384">
                  <c:v>2.6999999999999996E-2</c:v>
                </c:pt>
                <c:pt idx="385">
                  <c:v>2.8999999999999998E-2</c:v>
                </c:pt>
                <c:pt idx="386">
                  <c:v>3.1E-2</c:v>
                </c:pt>
                <c:pt idx="387">
                  <c:v>3.2000000000000001E-2</c:v>
                </c:pt>
                <c:pt idx="388">
                  <c:v>3.4000000000000002E-2</c:v>
                </c:pt>
                <c:pt idx="389">
                  <c:v>3.5000000000000003E-2</c:v>
                </c:pt>
                <c:pt idx="390">
                  <c:v>3.5000000000000003E-2</c:v>
                </c:pt>
                <c:pt idx="391">
                  <c:v>3.6000000000000004E-2</c:v>
                </c:pt>
                <c:pt idx="392">
                  <c:v>3.6000000000000004E-2</c:v>
                </c:pt>
                <c:pt idx="393">
                  <c:v>3.6000000000000004E-2</c:v>
                </c:pt>
                <c:pt idx="394">
                  <c:v>3.6000000000000004E-2</c:v>
                </c:pt>
                <c:pt idx="395">
                  <c:v>3.5000000000000003E-2</c:v>
                </c:pt>
                <c:pt idx="396">
                  <c:v>3.4000000000000002E-2</c:v>
                </c:pt>
                <c:pt idx="397">
                  <c:v>3.3000000000000002E-2</c:v>
                </c:pt>
                <c:pt idx="398">
                  <c:v>3.2000000000000001E-2</c:v>
                </c:pt>
                <c:pt idx="399">
                  <c:v>3.1E-2</c:v>
                </c:pt>
                <c:pt idx="400">
                  <c:v>2.8999999999999998E-2</c:v>
                </c:pt>
                <c:pt idx="401">
                  <c:v>2.6999999999999996E-2</c:v>
                </c:pt>
                <c:pt idx="402">
                  <c:v>2.4000000000000021E-2</c:v>
                </c:pt>
                <c:pt idx="403">
                  <c:v>2.200000000000002E-2</c:v>
                </c:pt>
                <c:pt idx="404">
                  <c:v>2.0000000000000018E-2</c:v>
                </c:pt>
                <c:pt idx="405">
                  <c:v>1.7000000000000015E-2</c:v>
                </c:pt>
                <c:pt idx="406">
                  <c:v>1.4000000000000012E-2</c:v>
                </c:pt>
                <c:pt idx="407">
                  <c:v>1.100000000000001E-2</c:v>
                </c:pt>
                <c:pt idx="408">
                  <c:v>8.0000000000000071E-3</c:v>
                </c:pt>
                <c:pt idx="409">
                  <c:v>5.0000000000000044E-3</c:v>
                </c:pt>
                <c:pt idx="410">
                  <c:v>2.0000000000000018E-3</c:v>
                </c:pt>
                <c:pt idx="411">
                  <c:v>-1.0000000000000009E-3</c:v>
                </c:pt>
                <c:pt idx="412">
                  <c:v>-4.0000000000000036E-3</c:v>
                </c:pt>
                <c:pt idx="413">
                  <c:v>-7.0000000000000062E-3</c:v>
                </c:pt>
                <c:pt idx="414">
                  <c:v>-1.0000000000000009E-2</c:v>
                </c:pt>
                <c:pt idx="415">
                  <c:v>-1.2000000000000011E-2</c:v>
                </c:pt>
                <c:pt idx="416">
                  <c:v>-1.5000000000000013E-2</c:v>
                </c:pt>
                <c:pt idx="417">
                  <c:v>-1.8000000000000016E-2</c:v>
                </c:pt>
                <c:pt idx="418">
                  <c:v>-2.1000000000000019E-2</c:v>
                </c:pt>
                <c:pt idx="419">
                  <c:v>-2.2999999999999965E-2</c:v>
                </c:pt>
                <c:pt idx="420">
                  <c:v>-2.4999999999999967E-2</c:v>
                </c:pt>
                <c:pt idx="421">
                  <c:v>-2.6999999999999968E-2</c:v>
                </c:pt>
                <c:pt idx="422">
                  <c:v>-2.899999999999997E-2</c:v>
                </c:pt>
                <c:pt idx="423">
                  <c:v>-2.9999999999999971E-2</c:v>
                </c:pt>
                <c:pt idx="424">
                  <c:v>-3.0999999999999972E-2</c:v>
                </c:pt>
                <c:pt idx="425">
                  <c:v>-3.2999999999999974E-2</c:v>
                </c:pt>
                <c:pt idx="426">
                  <c:v>-3.2999999999999974E-2</c:v>
                </c:pt>
                <c:pt idx="427">
                  <c:v>-3.3999999999999975E-2</c:v>
                </c:pt>
                <c:pt idx="428">
                  <c:v>-3.3999999999999975E-2</c:v>
                </c:pt>
                <c:pt idx="429">
                  <c:v>-3.3999999999999975E-2</c:v>
                </c:pt>
                <c:pt idx="430">
                  <c:v>-3.3999999999999975E-2</c:v>
                </c:pt>
                <c:pt idx="431">
                  <c:v>-3.2999999999999974E-2</c:v>
                </c:pt>
                <c:pt idx="432">
                  <c:v>-3.1999999999999973E-2</c:v>
                </c:pt>
                <c:pt idx="433">
                  <c:v>-3.1999999999999973E-2</c:v>
                </c:pt>
                <c:pt idx="434">
                  <c:v>-2.9999999999999971E-2</c:v>
                </c:pt>
                <c:pt idx="435">
                  <c:v>-2.7999999999999969E-2</c:v>
                </c:pt>
                <c:pt idx="436">
                  <c:v>-2.6999999999999968E-2</c:v>
                </c:pt>
                <c:pt idx="437">
                  <c:v>-2.4999999999999967E-2</c:v>
                </c:pt>
                <c:pt idx="438">
                  <c:v>-2.2999999999999965E-2</c:v>
                </c:pt>
                <c:pt idx="439">
                  <c:v>-2.0000000000000018E-2</c:v>
                </c:pt>
                <c:pt idx="440">
                  <c:v>-1.8000000000000016E-2</c:v>
                </c:pt>
                <c:pt idx="441">
                  <c:v>-1.5000000000000013E-2</c:v>
                </c:pt>
                <c:pt idx="442">
                  <c:v>-1.3000000000000012E-2</c:v>
                </c:pt>
                <c:pt idx="443">
                  <c:v>-1.0000000000000009E-2</c:v>
                </c:pt>
                <c:pt idx="444">
                  <c:v>-7.0000000000000062E-3</c:v>
                </c:pt>
                <c:pt idx="445">
                  <c:v>-4.0000000000000036E-3</c:v>
                </c:pt>
                <c:pt idx="446">
                  <c:v>-1.0000000000000009E-3</c:v>
                </c:pt>
                <c:pt idx="447">
                  <c:v>2.0000000000000018E-3</c:v>
                </c:pt>
                <c:pt idx="448">
                  <c:v>5.0000000000000044E-3</c:v>
                </c:pt>
                <c:pt idx="449">
                  <c:v>8.0000000000000071E-3</c:v>
                </c:pt>
                <c:pt idx="450">
                  <c:v>1.100000000000001E-2</c:v>
                </c:pt>
                <c:pt idx="451">
                  <c:v>1.4000000000000012E-2</c:v>
                </c:pt>
                <c:pt idx="452">
                  <c:v>1.7000000000000015E-2</c:v>
                </c:pt>
                <c:pt idx="453">
                  <c:v>1.9000000000000017E-2</c:v>
                </c:pt>
                <c:pt idx="454">
                  <c:v>2.200000000000002E-2</c:v>
                </c:pt>
                <c:pt idx="455">
                  <c:v>2.4000000000000021E-2</c:v>
                </c:pt>
                <c:pt idx="456">
                  <c:v>2.6999999999999996E-2</c:v>
                </c:pt>
                <c:pt idx="457">
                  <c:v>2.7999999999999997E-2</c:v>
                </c:pt>
                <c:pt idx="458">
                  <c:v>0.03</c:v>
                </c:pt>
                <c:pt idx="459">
                  <c:v>3.2000000000000001E-2</c:v>
                </c:pt>
                <c:pt idx="460">
                  <c:v>3.3000000000000002E-2</c:v>
                </c:pt>
                <c:pt idx="461">
                  <c:v>3.4000000000000002E-2</c:v>
                </c:pt>
                <c:pt idx="462">
                  <c:v>3.5000000000000003E-2</c:v>
                </c:pt>
                <c:pt idx="463">
                  <c:v>3.6000000000000004E-2</c:v>
                </c:pt>
                <c:pt idx="464">
                  <c:v>3.6000000000000004E-2</c:v>
                </c:pt>
                <c:pt idx="465">
                  <c:v>3.6000000000000004E-2</c:v>
                </c:pt>
                <c:pt idx="466">
                  <c:v>3.6000000000000004E-2</c:v>
                </c:pt>
                <c:pt idx="467">
                  <c:v>3.5000000000000003E-2</c:v>
                </c:pt>
                <c:pt idx="468">
                  <c:v>3.4000000000000002E-2</c:v>
                </c:pt>
                <c:pt idx="469">
                  <c:v>3.3000000000000002E-2</c:v>
                </c:pt>
                <c:pt idx="470">
                  <c:v>3.2000000000000001E-2</c:v>
                </c:pt>
                <c:pt idx="471">
                  <c:v>3.1E-2</c:v>
                </c:pt>
                <c:pt idx="472">
                  <c:v>2.8999999999999998E-2</c:v>
                </c:pt>
                <c:pt idx="473">
                  <c:v>2.6999999999999996E-2</c:v>
                </c:pt>
                <c:pt idx="474">
                  <c:v>2.5000000000000022E-2</c:v>
                </c:pt>
                <c:pt idx="475">
                  <c:v>2.300000000000002E-2</c:v>
                </c:pt>
                <c:pt idx="476">
                  <c:v>2.0000000000000018E-2</c:v>
                </c:pt>
                <c:pt idx="477">
                  <c:v>1.8000000000000016E-2</c:v>
                </c:pt>
                <c:pt idx="478">
                  <c:v>1.5000000000000013E-2</c:v>
                </c:pt>
                <c:pt idx="479">
                  <c:v>1.2000000000000011E-2</c:v>
                </c:pt>
                <c:pt idx="480">
                  <c:v>9.000000000000008E-3</c:v>
                </c:pt>
                <c:pt idx="481">
                  <c:v>6.0000000000000053E-3</c:v>
                </c:pt>
                <c:pt idx="482">
                  <c:v>3.0000000000000027E-3</c:v>
                </c:pt>
                <c:pt idx="483">
                  <c:v>0</c:v>
                </c:pt>
                <c:pt idx="484">
                  <c:v>-3.0000000000000027E-3</c:v>
                </c:pt>
                <c:pt idx="485">
                  <c:v>-6.0000000000000053E-3</c:v>
                </c:pt>
                <c:pt idx="486">
                  <c:v>-9.000000000000008E-3</c:v>
                </c:pt>
                <c:pt idx="487">
                  <c:v>-1.2000000000000011E-2</c:v>
                </c:pt>
                <c:pt idx="488">
                  <c:v>-1.4000000000000012E-2</c:v>
                </c:pt>
                <c:pt idx="489">
                  <c:v>-1.7000000000000015E-2</c:v>
                </c:pt>
                <c:pt idx="490">
                  <c:v>-1.9000000000000017E-2</c:v>
                </c:pt>
                <c:pt idx="491">
                  <c:v>-2.1999999999999964E-2</c:v>
                </c:pt>
                <c:pt idx="492">
                  <c:v>-2.3999999999999966E-2</c:v>
                </c:pt>
                <c:pt idx="493">
                  <c:v>-2.5999999999999968E-2</c:v>
                </c:pt>
                <c:pt idx="494">
                  <c:v>-2.7999999999999969E-2</c:v>
                </c:pt>
                <c:pt idx="495">
                  <c:v>-2.899999999999997E-2</c:v>
                </c:pt>
                <c:pt idx="496">
                  <c:v>-3.0999999999999972E-2</c:v>
                </c:pt>
                <c:pt idx="497">
                  <c:v>-3.1999999999999973E-2</c:v>
                </c:pt>
                <c:pt idx="498">
                  <c:v>-3.2999999999999974E-2</c:v>
                </c:pt>
                <c:pt idx="499">
                  <c:v>-3.2999999999999974E-2</c:v>
                </c:pt>
                <c:pt idx="500">
                  <c:v>-3.3999999999999975E-2</c:v>
                </c:pt>
                <c:pt idx="501">
                  <c:v>-3.3999999999999975E-2</c:v>
                </c:pt>
                <c:pt idx="502">
                  <c:v>-3.3999999999999975E-2</c:v>
                </c:pt>
                <c:pt idx="503">
                  <c:v>-3.2999999999999974E-2</c:v>
                </c:pt>
                <c:pt idx="504">
                  <c:v>-3.2999999999999974E-2</c:v>
                </c:pt>
                <c:pt idx="505">
                  <c:v>-3.0999999999999972E-2</c:v>
                </c:pt>
                <c:pt idx="506">
                  <c:v>-2.9999999999999971E-2</c:v>
                </c:pt>
                <c:pt idx="507">
                  <c:v>-2.899999999999997E-2</c:v>
                </c:pt>
                <c:pt idx="508">
                  <c:v>-2.6999999999999968E-2</c:v>
                </c:pt>
                <c:pt idx="509">
                  <c:v>-2.4999999999999967E-2</c:v>
                </c:pt>
                <c:pt idx="510">
                  <c:v>-2.2999999999999965E-2</c:v>
                </c:pt>
                <c:pt idx="511">
                  <c:v>-2.1000000000000019E-2</c:v>
                </c:pt>
                <c:pt idx="512">
                  <c:v>-1.9000000000000017E-2</c:v>
                </c:pt>
                <c:pt idx="513">
                  <c:v>-1.6000000000000014E-2</c:v>
                </c:pt>
                <c:pt idx="514">
                  <c:v>-1.3000000000000012E-2</c:v>
                </c:pt>
                <c:pt idx="515">
                  <c:v>-1.100000000000001E-2</c:v>
                </c:pt>
                <c:pt idx="516">
                  <c:v>-8.0000000000000071E-3</c:v>
                </c:pt>
                <c:pt idx="517">
                  <c:v>-5.0000000000000044E-3</c:v>
                </c:pt>
                <c:pt idx="518">
                  <c:v>-2.0000000000000018E-3</c:v>
                </c:pt>
                <c:pt idx="519">
                  <c:v>1.0000000000000009E-3</c:v>
                </c:pt>
                <c:pt idx="520">
                  <c:v>4.0000000000000036E-3</c:v>
                </c:pt>
                <c:pt idx="521">
                  <c:v>7.0000000000000062E-3</c:v>
                </c:pt>
                <c:pt idx="522">
                  <c:v>1.0000000000000009E-2</c:v>
                </c:pt>
                <c:pt idx="523">
                  <c:v>1.3000000000000012E-2</c:v>
                </c:pt>
                <c:pt idx="524">
                  <c:v>1.6000000000000014E-2</c:v>
                </c:pt>
                <c:pt idx="525">
                  <c:v>1.9000000000000017E-2</c:v>
                </c:pt>
                <c:pt idx="526">
                  <c:v>2.1000000000000019E-2</c:v>
                </c:pt>
                <c:pt idx="527">
                  <c:v>2.4000000000000021E-2</c:v>
                </c:pt>
                <c:pt idx="528">
                  <c:v>2.5999999999999995E-2</c:v>
                </c:pt>
                <c:pt idx="529">
                  <c:v>2.7999999999999997E-2</c:v>
                </c:pt>
                <c:pt idx="530">
                  <c:v>0.03</c:v>
                </c:pt>
                <c:pt idx="531">
                  <c:v>3.1E-2</c:v>
                </c:pt>
                <c:pt idx="532">
                  <c:v>3.3000000000000002E-2</c:v>
                </c:pt>
                <c:pt idx="533">
                  <c:v>3.4000000000000002E-2</c:v>
                </c:pt>
                <c:pt idx="534">
                  <c:v>3.4000000000000002E-2</c:v>
                </c:pt>
                <c:pt idx="535">
                  <c:v>3.5000000000000003E-2</c:v>
                </c:pt>
                <c:pt idx="536">
                  <c:v>3.6000000000000004E-2</c:v>
                </c:pt>
                <c:pt idx="537">
                  <c:v>3.6000000000000004E-2</c:v>
                </c:pt>
                <c:pt idx="538">
                  <c:v>3.6000000000000004E-2</c:v>
                </c:pt>
                <c:pt idx="539">
                  <c:v>3.5000000000000003E-2</c:v>
                </c:pt>
                <c:pt idx="540">
                  <c:v>3.4000000000000002E-2</c:v>
                </c:pt>
                <c:pt idx="541">
                  <c:v>3.4000000000000002E-2</c:v>
                </c:pt>
                <c:pt idx="542">
                  <c:v>3.3000000000000002E-2</c:v>
                </c:pt>
                <c:pt idx="543">
                  <c:v>3.1E-2</c:v>
                </c:pt>
                <c:pt idx="544">
                  <c:v>2.8999999999999998E-2</c:v>
                </c:pt>
                <c:pt idx="545">
                  <c:v>2.7999999999999997E-2</c:v>
                </c:pt>
                <c:pt idx="546">
                  <c:v>2.5999999999999995E-2</c:v>
                </c:pt>
                <c:pt idx="547">
                  <c:v>2.300000000000002E-2</c:v>
                </c:pt>
                <c:pt idx="548">
                  <c:v>2.1000000000000019E-2</c:v>
                </c:pt>
                <c:pt idx="549">
                  <c:v>1.8000000000000016E-2</c:v>
                </c:pt>
                <c:pt idx="550">
                  <c:v>1.6000000000000014E-2</c:v>
                </c:pt>
                <c:pt idx="551">
                  <c:v>1.3000000000000012E-2</c:v>
                </c:pt>
                <c:pt idx="552">
                  <c:v>1.0000000000000009E-2</c:v>
                </c:pt>
                <c:pt idx="553">
                  <c:v>7.0000000000000062E-3</c:v>
                </c:pt>
                <c:pt idx="554">
                  <c:v>4.0000000000000036E-3</c:v>
                </c:pt>
                <c:pt idx="555">
                  <c:v>1.0000000000000009E-3</c:v>
                </c:pt>
                <c:pt idx="556">
                  <c:v>-2.0000000000000018E-3</c:v>
                </c:pt>
                <c:pt idx="557">
                  <c:v>-5.0000000000000044E-3</c:v>
                </c:pt>
                <c:pt idx="558">
                  <c:v>-8.0000000000000071E-3</c:v>
                </c:pt>
                <c:pt idx="559">
                  <c:v>-1.0000000000000009E-2</c:v>
                </c:pt>
                <c:pt idx="560">
                  <c:v>-1.4000000000000012E-2</c:v>
                </c:pt>
                <c:pt idx="561">
                  <c:v>-1.6000000000000014E-2</c:v>
                </c:pt>
                <c:pt idx="562">
                  <c:v>-1.9000000000000017E-2</c:v>
                </c:pt>
                <c:pt idx="563">
                  <c:v>-2.1000000000000019E-2</c:v>
                </c:pt>
                <c:pt idx="564">
                  <c:v>-2.2999999999999965E-2</c:v>
                </c:pt>
                <c:pt idx="565">
                  <c:v>-2.4999999999999967E-2</c:v>
                </c:pt>
                <c:pt idx="566">
                  <c:v>-2.6999999999999968E-2</c:v>
                </c:pt>
                <c:pt idx="567">
                  <c:v>-2.899999999999997E-2</c:v>
                </c:pt>
                <c:pt idx="568">
                  <c:v>-2.9999999999999971E-2</c:v>
                </c:pt>
                <c:pt idx="569">
                  <c:v>-3.0999999999999972E-2</c:v>
                </c:pt>
                <c:pt idx="570">
                  <c:v>-3.1999999999999973E-2</c:v>
                </c:pt>
                <c:pt idx="571">
                  <c:v>-3.2999999999999974E-2</c:v>
                </c:pt>
                <c:pt idx="572">
                  <c:v>-3.3999999999999975E-2</c:v>
                </c:pt>
                <c:pt idx="573">
                  <c:v>-3.3999999999999975E-2</c:v>
                </c:pt>
                <c:pt idx="574">
                  <c:v>-3.2999999999999974E-2</c:v>
                </c:pt>
                <c:pt idx="575">
                  <c:v>-3.2999999999999974E-2</c:v>
                </c:pt>
                <c:pt idx="576">
                  <c:v>-3.2999999999999974E-2</c:v>
                </c:pt>
                <c:pt idx="577">
                  <c:v>-3.1999999999999973E-2</c:v>
                </c:pt>
                <c:pt idx="578">
                  <c:v>-2.9999999999999971E-2</c:v>
                </c:pt>
                <c:pt idx="579">
                  <c:v>-2.899999999999997E-2</c:v>
                </c:pt>
                <c:pt idx="580">
                  <c:v>-2.6999999999999968E-2</c:v>
                </c:pt>
                <c:pt idx="581">
                  <c:v>-2.5999999999999968E-2</c:v>
                </c:pt>
                <c:pt idx="582">
                  <c:v>-2.3999999999999966E-2</c:v>
                </c:pt>
                <c:pt idx="583">
                  <c:v>-2.1999999999999964E-2</c:v>
                </c:pt>
                <c:pt idx="584">
                  <c:v>-1.9000000000000017E-2</c:v>
                </c:pt>
                <c:pt idx="585">
                  <c:v>-1.7000000000000015E-2</c:v>
                </c:pt>
                <c:pt idx="586">
                  <c:v>-1.4000000000000012E-2</c:v>
                </c:pt>
                <c:pt idx="587">
                  <c:v>-1.100000000000001E-2</c:v>
                </c:pt>
                <c:pt idx="588">
                  <c:v>-8.0000000000000071E-3</c:v>
                </c:pt>
                <c:pt idx="589">
                  <c:v>-5.0000000000000044E-3</c:v>
                </c:pt>
                <c:pt idx="590">
                  <c:v>-2.0000000000000018E-3</c:v>
                </c:pt>
                <c:pt idx="591">
                  <c:v>0</c:v>
                </c:pt>
                <c:pt idx="592">
                  <c:v>3.0000000000000027E-3</c:v>
                </c:pt>
                <c:pt idx="593">
                  <c:v>6.0000000000000053E-3</c:v>
                </c:pt>
                <c:pt idx="594">
                  <c:v>9.000000000000008E-3</c:v>
                </c:pt>
                <c:pt idx="595">
                  <c:v>1.3000000000000012E-2</c:v>
                </c:pt>
                <c:pt idx="596">
                  <c:v>1.5000000000000013E-2</c:v>
                </c:pt>
                <c:pt idx="597">
                  <c:v>1.8000000000000016E-2</c:v>
                </c:pt>
                <c:pt idx="598">
                  <c:v>2.0000000000000018E-2</c:v>
                </c:pt>
                <c:pt idx="599">
                  <c:v>2.300000000000002E-2</c:v>
                </c:pt>
                <c:pt idx="600">
                  <c:v>2.5000000000000022E-2</c:v>
                </c:pt>
                <c:pt idx="601">
                  <c:v>2.6999999999999996E-2</c:v>
                </c:pt>
                <c:pt idx="602">
                  <c:v>2.8999999999999998E-2</c:v>
                </c:pt>
                <c:pt idx="603">
                  <c:v>0.03</c:v>
                </c:pt>
                <c:pt idx="604">
                  <c:v>3.2000000000000001E-2</c:v>
                </c:pt>
                <c:pt idx="605">
                  <c:v>3.3000000000000002E-2</c:v>
                </c:pt>
                <c:pt idx="606">
                  <c:v>3.4000000000000002E-2</c:v>
                </c:pt>
                <c:pt idx="607">
                  <c:v>3.5000000000000003E-2</c:v>
                </c:pt>
                <c:pt idx="608">
                  <c:v>3.5000000000000003E-2</c:v>
                </c:pt>
                <c:pt idx="609">
                  <c:v>3.5000000000000003E-2</c:v>
                </c:pt>
                <c:pt idx="610">
                  <c:v>3.6000000000000004E-2</c:v>
                </c:pt>
                <c:pt idx="611">
                  <c:v>3.5000000000000003E-2</c:v>
                </c:pt>
                <c:pt idx="612">
                  <c:v>3.5000000000000003E-2</c:v>
                </c:pt>
                <c:pt idx="613">
                  <c:v>3.4000000000000002E-2</c:v>
                </c:pt>
                <c:pt idx="614">
                  <c:v>3.3000000000000002E-2</c:v>
                </c:pt>
                <c:pt idx="615">
                  <c:v>3.1E-2</c:v>
                </c:pt>
                <c:pt idx="616">
                  <c:v>0.03</c:v>
                </c:pt>
                <c:pt idx="617">
                  <c:v>2.7999999999999997E-2</c:v>
                </c:pt>
                <c:pt idx="618">
                  <c:v>2.5999999999999995E-2</c:v>
                </c:pt>
                <c:pt idx="619">
                  <c:v>2.4000000000000021E-2</c:v>
                </c:pt>
                <c:pt idx="620">
                  <c:v>2.1000000000000019E-2</c:v>
                </c:pt>
                <c:pt idx="621">
                  <c:v>1.9000000000000017E-2</c:v>
                </c:pt>
                <c:pt idx="622">
                  <c:v>1.6000000000000014E-2</c:v>
                </c:pt>
                <c:pt idx="623">
                  <c:v>1.4000000000000012E-2</c:v>
                </c:pt>
                <c:pt idx="624">
                  <c:v>1.100000000000001E-2</c:v>
                </c:pt>
                <c:pt idx="625">
                  <c:v>8.0000000000000071E-3</c:v>
                </c:pt>
                <c:pt idx="626">
                  <c:v>5.0000000000000044E-3</c:v>
                </c:pt>
                <c:pt idx="627">
                  <c:v>2.0000000000000018E-3</c:v>
                </c:pt>
                <c:pt idx="628">
                  <c:v>-1.0000000000000009E-3</c:v>
                </c:pt>
                <c:pt idx="629">
                  <c:v>-4.0000000000000036E-3</c:v>
                </c:pt>
                <c:pt idx="630">
                  <c:v>-7.0000000000000062E-3</c:v>
                </c:pt>
                <c:pt idx="631">
                  <c:v>-1.0000000000000009E-2</c:v>
                </c:pt>
                <c:pt idx="632">
                  <c:v>-1.2000000000000011E-2</c:v>
                </c:pt>
                <c:pt idx="633">
                  <c:v>-1.6000000000000014E-2</c:v>
                </c:pt>
                <c:pt idx="634">
                  <c:v>-1.8000000000000016E-2</c:v>
                </c:pt>
                <c:pt idx="635">
                  <c:v>-2.1000000000000019E-2</c:v>
                </c:pt>
                <c:pt idx="636">
                  <c:v>-2.2999999999999965E-2</c:v>
                </c:pt>
                <c:pt idx="637">
                  <c:v>-2.4999999999999967E-2</c:v>
                </c:pt>
                <c:pt idx="638">
                  <c:v>-2.5999999999999968E-2</c:v>
                </c:pt>
                <c:pt idx="639">
                  <c:v>-2.7999999999999969E-2</c:v>
                </c:pt>
                <c:pt idx="640">
                  <c:v>-2.9999999999999971E-2</c:v>
                </c:pt>
                <c:pt idx="641">
                  <c:v>-3.0999999999999972E-2</c:v>
                </c:pt>
                <c:pt idx="642">
                  <c:v>-3.1999999999999973E-2</c:v>
                </c:pt>
                <c:pt idx="643">
                  <c:v>-3.2999999999999974E-2</c:v>
                </c:pt>
                <c:pt idx="644">
                  <c:v>-3.2999999999999974E-2</c:v>
                </c:pt>
                <c:pt idx="645">
                  <c:v>-3.3999999999999975E-2</c:v>
                </c:pt>
                <c:pt idx="646">
                  <c:v>-3.3999999999999975E-2</c:v>
                </c:pt>
                <c:pt idx="647">
                  <c:v>-3.2999999999999974E-2</c:v>
                </c:pt>
                <c:pt idx="648">
                  <c:v>-3.1999999999999973E-2</c:v>
                </c:pt>
                <c:pt idx="649">
                  <c:v>-3.1999999999999973E-2</c:v>
                </c:pt>
                <c:pt idx="650">
                  <c:v>-3.0999999999999972E-2</c:v>
                </c:pt>
                <c:pt idx="651">
                  <c:v>-2.9999999999999971E-2</c:v>
                </c:pt>
                <c:pt idx="652">
                  <c:v>-2.7999999999999969E-2</c:v>
                </c:pt>
                <c:pt idx="653">
                  <c:v>-2.5999999999999968E-2</c:v>
                </c:pt>
                <c:pt idx="654">
                  <c:v>-2.3999999999999966E-2</c:v>
                </c:pt>
                <c:pt idx="655">
                  <c:v>-2.1999999999999964E-2</c:v>
                </c:pt>
                <c:pt idx="656">
                  <c:v>-2.0000000000000018E-2</c:v>
                </c:pt>
                <c:pt idx="657">
                  <c:v>-1.7000000000000015E-2</c:v>
                </c:pt>
                <c:pt idx="658">
                  <c:v>-1.5000000000000013E-2</c:v>
                </c:pt>
                <c:pt idx="659">
                  <c:v>-1.2000000000000011E-2</c:v>
                </c:pt>
                <c:pt idx="660">
                  <c:v>-9.000000000000008E-3</c:v>
                </c:pt>
                <c:pt idx="661">
                  <c:v>-6.0000000000000053E-3</c:v>
                </c:pt>
                <c:pt idx="662">
                  <c:v>-3.0000000000000027E-3</c:v>
                </c:pt>
                <c:pt idx="663">
                  <c:v>0</c:v>
                </c:pt>
                <c:pt idx="664">
                  <c:v>3.0000000000000027E-3</c:v>
                </c:pt>
                <c:pt idx="665">
                  <c:v>6.0000000000000053E-3</c:v>
                </c:pt>
                <c:pt idx="666">
                  <c:v>9.000000000000008E-3</c:v>
                </c:pt>
                <c:pt idx="667">
                  <c:v>1.2000000000000011E-2</c:v>
                </c:pt>
                <c:pt idx="668">
                  <c:v>1.4000000000000012E-2</c:v>
                </c:pt>
                <c:pt idx="669">
                  <c:v>1.7000000000000015E-2</c:v>
                </c:pt>
                <c:pt idx="670">
                  <c:v>2.0000000000000018E-2</c:v>
                </c:pt>
                <c:pt idx="671">
                  <c:v>2.200000000000002E-2</c:v>
                </c:pt>
                <c:pt idx="672">
                  <c:v>2.4000000000000021E-2</c:v>
                </c:pt>
                <c:pt idx="673">
                  <c:v>2.5999999999999995E-2</c:v>
                </c:pt>
                <c:pt idx="674">
                  <c:v>2.8999999999999998E-2</c:v>
                </c:pt>
                <c:pt idx="675">
                  <c:v>0.03</c:v>
                </c:pt>
                <c:pt idx="676">
                  <c:v>3.2000000000000001E-2</c:v>
                </c:pt>
                <c:pt idx="677">
                  <c:v>3.3000000000000002E-2</c:v>
                </c:pt>
                <c:pt idx="678">
                  <c:v>3.4000000000000002E-2</c:v>
                </c:pt>
                <c:pt idx="679">
                  <c:v>3.5000000000000003E-2</c:v>
                </c:pt>
                <c:pt idx="680">
                  <c:v>3.5000000000000003E-2</c:v>
                </c:pt>
                <c:pt idx="681">
                  <c:v>3.5000000000000003E-2</c:v>
                </c:pt>
                <c:pt idx="682">
                  <c:v>3.5000000000000003E-2</c:v>
                </c:pt>
                <c:pt idx="683">
                  <c:v>3.5000000000000003E-2</c:v>
                </c:pt>
                <c:pt idx="684">
                  <c:v>3.4000000000000002E-2</c:v>
                </c:pt>
                <c:pt idx="685">
                  <c:v>3.4000000000000002E-2</c:v>
                </c:pt>
                <c:pt idx="686">
                  <c:v>3.3000000000000002E-2</c:v>
                </c:pt>
                <c:pt idx="687">
                  <c:v>3.2000000000000001E-2</c:v>
                </c:pt>
                <c:pt idx="688">
                  <c:v>0.03</c:v>
                </c:pt>
                <c:pt idx="689">
                  <c:v>2.8999999999999998E-2</c:v>
                </c:pt>
                <c:pt idx="690">
                  <c:v>2.5999999999999995E-2</c:v>
                </c:pt>
                <c:pt idx="691">
                  <c:v>2.4000000000000021E-2</c:v>
                </c:pt>
                <c:pt idx="692">
                  <c:v>2.200000000000002E-2</c:v>
                </c:pt>
                <c:pt idx="693">
                  <c:v>2.0000000000000018E-2</c:v>
                </c:pt>
                <c:pt idx="694">
                  <c:v>1.7000000000000015E-2</c:v>
                </c:pt>
                <c:pt idx="695">
                  <c:v>1.4000000000000012E-2</c:v>
                </c:pt>
                <c:pt idx="696">
                  <c:v>1.2000000000000011E-2</c:v>
                </c:pt>
                <c:pt idx="697">
                  <c:v>9.000000000000008E-3</c:v>
                </c:pt>
                <c:pt idx="698">
                  <c:v>6.0000000000000053E-3</c:v>
                </c:pt>
                <c:pt idx="699">
                  <c:v>2.0000000000000018E-3</c:v>
                </c:pt>
                <c:pt idx="700">
                  <c:v>0</c:v>
                </c:pt>
                <c:pt idx="701">
                  <c:v>-3.0000000000000027E-3</c:v>
                </c:pt>
                <c:pt idx="702">
                  <c:v>-6.0000000000000053E-3</c:v>
                </c:pt>
                <c:pt idx="703">
                  <c:v>-9.000000000000008E-3</c:v>
                </c:pt>
                <c:pt idx="704">
                  <c:v>-1.2000000000000011E-2</c:v>
                </c:pt>
                <c:pt idx="705">
                  <c:v>-1.5000000000000013E-2</c:v>
                </c:pt>
                <c:pt idx="706">
                  <c:v>-1.7000000000000015E-2</c:v>
                </c:pt>
                <c:pt idx="707">
                  <c:v>-2.0000000000000018E-2</c:v>
                </c:pt>
                <c:pt idx="708">
                  <c:v>-2.1999999999999964E-2</c:v>
                </c:pt>
                <c:pt idx="709">
                  <c:v>-2.3999999999999966E-2</c:v>
                </c:pt>
                <c:pt idx="710">
                  <c:v>-2.5999999999999968E-2</c:v>
                </c:pt>
                <c:pt idx="711">
                  <c:v>-2.7999999999999969E-2</c:v>
                </c:pt>
                <c:pt idx="712">
                  <c:v>-2.899999999999997E-2</c:v>
                </c:pt>
                <c:pt idx="713">
                  <c:v>-2.9999999999999971E-2</c:v>
                </c:pt>
                <c:pt idx="714">
                  <c:v>-3.1999999999999973E-2</c:v>
                </c:pt>
                <c:pt idx="715">
                  <c:v>-3.2999999999999974E-2</c:v>
                </c:pt>
                <c:pt idx="716">
                  <c:v>-3.2999999999999974E-2</c:v>
                </c:pt>
                <c:pt idx="717">
                  <c:v>-3.2999999999999974E-2</c:v>
                </c:pt>
                <c:pt idx="718">
                  <c:v>-3.2999999999999974E-2</c:v>
                </c:pt>
                <c:pt idx="719">
                  <c:v>-3.2999999999999974E-2</c:v>
                </c:pt>
                <c:pt idx="720">
                  <c:v>-3.2999999999999974E-2</c:v>
                </c:pt>
                <c:pt idx="721">
                  <c:v>-3.1999999999999973E-2</c:v>
                </c:pt>
                <c:pt idx="722">
                  <c:v>-3.0999999999999972E-2</c:v>
                </c:pt>
                <c:pt idx="723">
                  <c:v>-2.9999999999999971E-2</c:v>
                </c:pt>
                <c:pt idx="724">
                  <c:v>-2.7999999999999969E-2</c:v>
                </c:pt>
                <c:pt idx="725">
                  <c:v>-2.6999999999999968E-2</c:v>
                </c:pt>
                <c:pt idx="726">
                  <c:v>-2.4999999999999967E-2</c:v>
                </c:pt>
                <c:pt idx="727">
                  <c:v>-2.2999999999999965E-2</c:v>
                </c:pt>
                <c:pt idx="728">
                  <c:v>-2.1000000000000019E-2</c:v>
                </c:pt>
                <c:pt idx="729">
                  <c:v>-1.8000000000000016E-2</c:v>
                </c:pt>
                <c:pt idx="730">
                  <c:v>-1.6000000000000014E-2</c:v>
                </c:pt>
                <c:pt idx="731">
                  <c:v>-1.3000000000000012E-2</c:v>
                </c:pt>
                <c:pt idx="732">
                  <c:v>-1.0000000000000009E-2</c:v>
                </c:pt>
                <c:pt idx="733">
                  <c:v>-7.0000000000000062E-3</c:v>
                </c:pt>
                <c:pt idx="734">
                  <c:v>-4.0000000000000036E-3</c:v>
                </c:pt>
                <c:pt idx="735">
                  <c:v>-1.0000000000000009E-3</c:v>
                </c:pt>
                <c:pt idx="736">
                  <c:v>2.0000000000000018E-3</c:v>
                </c:pt>
                <c:pt idx="737">
                  <c:v>4.0000000000000036E-3</c:v>
                </c:pt>
                <c:pt idx="738">
                  <c:v>8.0000000000000071E-3</c:v>
                </c:pt>
                <c:pt idx="739">
                  <c:v>1.100000000000001E-2</c:v>
                </c:pt>
                <c:pt idx="740">
                  <c:v>1.3000000000000012E-2</c:v>
                </c:pt>
                <c:pt idx="741">
                  <c:v>1.6000000000000014E-2</c:v>
                </c:pt>
                <c:pt idx="742">
                  <c:v>1.9000000000000017E-2</c:v>
                </c:pt>
                <c:pt idx="743">
                  <c:v>2.1000000000000019E-2</c:v>
                </c:pt>
                <c:pt idx="744">
                  <c:v>2.300000000000002E-2</c:v>
                </c:pt>
                <c:pt idx="745">
                  <c:v>2.5999999999999995E-2</c:v>
                </c:pt>
                <c:pt idx="746">
                  <c:v>2.6999999999999996E-2</c:v>
                </c:pt>
                <c:pt idx="747">
                  <c:v>2.8999999999999998E-2</c:v>
                </c:pt>
                <c:pt idx="748">
                  <c:v>3.1E-2</c:v>
                </c:pt>
                <c:pt idx="749">
                  <c:v>3.2000000000000001E-2</c:v>
                </c:pt>
                <c:pt idx="750">
                  <c:v>3.3000000000000002E-2</c:v>
                </c:pt>
                <c:pt idx="751">
                  <c:v>3.4000000000000002E-2</c:v>
                </c:pt>
                <c:pt idx="752">
                  <c:v>3.4000000000000002E-2</c:v>
                </c:pt>
                <c:pt idx="753">
                  <c:v>3.5000000000000003E-2</c:v>
                </c:pt>
                <c:pt idx="754">
                  <c:v>3.5000000000000003E-2</c:v>
                </c:pt>
                <c:pt idx="755">
                  <c:v>3.5000000000000003E-2</c:v>
                </c:pt>
                <c:pt idx="756">
                  <c:v>3.4000000000000002E-2</c:v>
                </c:pt>
                <c:pt idx="757">
                  <c:v>3.4000000000000002E-2</c:v>
                </c:pt>
                <c:pt idx="758">
                  <c:v>3.3000000000000002E-2</c:v>
                </c:pt>
                <c:pt idx="759">
                  <c:v>3.2000000000000001E-2</c:v>
                </c:pt>
                <c:pt idx="760">
                  <c:v>0.03</c:v>
                </c:pt>
                <c:pt idx="761">
                  <c:v>2.8999999999999998E-2</c:v>
                </c:pt>
                <c:pt idx="762">
                  <c:v>2.6999999999999996E-2</c:v>
                </c:pt>
                <c:pt idx="763">
                  <c:v>2.4000000000000021E-2</c:v>
                </c:pt>
                <c:pt idx="764">
                  <c:v>2.200000000000002E-2</c:v>
                </c:pt>
                <c:pt idx="765">
                  <c:v>2.0000000000000018E-2</c:v>
                </c:pt>
                <c:pt idx="766">
                  <c:v>1.8000000000000016E-2</c:v>
                </c:pt>
                <c:pt idx="767">
                  <c:v>1.5000000000000013E-2</c:v>
                </c:pt>
                <c:pt idx="768">
                  <c:v>1.2000000000000011E-2</c:v>
                </c:pt>
                <c:pt idx="769">
                  <c:v>1.0000000000000009E-2</c:v>
                </c:pt>
                <c:pt idx="770">
                  <c:v>7.0000000000000062E-3</c:v>
                </c:pt>
                <c:pt idx="771">
                  <c:v>4.0000000000000036E-3</c:v>
                </c:pt>
                <c:pt idx="772">
                  <c:v>0</c:v>
                </c:pt>
                <c:pt idx="773">
                  <c:v>-3.0000000000000027E-3</c:v>
                </c:pt>
                <c:pt idx="774">
                  <c:v>-5.0000000000000044E-3</c:v>
                </c:pt>
                <c:pt idx="775">
                  <c:v>-8.0000000000000071E-3</c:v>
                </c:pt>
                <c:pt idx="776">
                  <c:v>-1.100000000000001E-2</c:v>
                </c:pt>
                <c:pt idx="777">
                  <c:v>-1.4000000000000012E-2</c:v>
                </c:pt>
                <c:pt idx="778">
                  <c:v>-1.7000000000000015E-2</c:v>
                </c:pt>
                <c:pt idx="779">
                  <c:v>-1.9000000000000017E-2</c:v>
                </c:pt>
                <c:pt idx="780">
                  <c:v>-2.1000000000000019E-2</c:v>
                </c:pt>
                <c:pt idx="781">
                  <c:v>-2.2999999999999965E-2</c:v>
                </c:pt>
                <c:pt idx="782">
                  <c:v>-2.4999999999999967E-2</c:v>
                </c:pt>
                <c:pt idx="783">
                  <c:v>-2.6999999999999968E-2</c:v>
                </c:pt>
                <c:pt idx="784">
                  <c:v>-2.899999999999997E-2</c:v>
                </c:pt>
                <c:pt idx="785">
                  <c:v>-2.9999999999999971E-2</c:v>
                </c:pt>
                <c:pt idx="786">
                  <c:v>-3.0999999999999972E-2</c:v>
                </c:pt>
                <c:pt idx="787">
                  <c:v>-3.1999999999999973E-2</c:v>
                </c:pt>
                <c:pt idx="788">
                  <c:v>-3.2999999999999974E-2</c:v>
                </c:pt>
                <c:pt idx="789">
                  <c:v>-3.2999999999999974E-2</c:v>
                </c:pt>
                <c:pt idx="790">
                  <c:v>-3.2999999999999974E-2</c:v>
                </c:pt>
                <c:pt idx="791">
                  <c:v>-3.2999999999999974E-2</c:v>
                </c:pt>
                <c:pt idx="792">
                  <c:v>-3.2999999999999974E-2</c:v>
                </c:pt>
                <c:pt idx="793">
                  <c:v>-3.1999999999999973E-2</c:v>
                </c:pt>
                <c:pt idx="794">
                  <c:v>-3.0999999999999972E-2</c:v>
                </c:pt>
                <c:pt idx="795">
                  <c:v>-2.9999999999999971E-2</c:v>
                </c:pt>
                <c:pt idx="796">
                  <c:v>-2.899999999999997E-2</c:v>
                </c:pt>
                <c:pt idx="797">
                  <c:v>-2.6999999999999968E-2</c:v>
                </c:pt>
                <c:pt idx="798">
                  <c:v>-2.4999999999999967E-2</c:v>
                </c:pt>
                <c:pt idx="799">
                  <c:v>-2.2999999999999965E-2</c:v>
                </c:pt>
                <c:pt idx="800">
                  <c:v>-2.1000000000000019E-2</c:v>
                </c:pt>
                <c:pt idx="801">
                  <c:v>-1.9000000000000017E-2</c:v>
                </c:pt>
                <c:pt idx="802">
                  <c:v>-1.6000000000000014E-2</c:v>
                </c:pt>
                <c:pt idx="803">
                  <c:v>-1.3000000000000012E-2</c:v>
                </c:pt>
                <c:pt idx="804">
                  <c:v>-1.100000000000001E-2</c:v>
                </c:pt>
                <c:pt idx="805">
                  <c:v>-8.0000000000000071E-3</c:v>
                </c:pt>
                <c:pt idx="806">
                  <c:v>-5.0000000000000044E-3</c:v>
                </c:pt>
                <c:pt idx="807">
                  <c:v>-2.0000000000000018E-3</c:v>
                </c:pt>
                <c:pt idx="808">
                  <c:v>1.0000000000000009E-3</c:v>
                </c:pt>
                <c:pt idx="809">
                  <c:v>4.0000000000000036E-3</c:v>
                </c:pt>
                <c:pt idx="810">
                  <c:v>7.0000000000000062E-3</c:v>
                </c:pt>
                <c:pt idx="811">
                  <c:v>1.0000000000000009E-2</c:v>
                </c:pt>
                <c:pt idx="812">
                  <c:v>1.3000000000000012E-2</c:v>
                </c:pt>
                <c:pt idx="813">
                  <c:v>1.5000000000000013E-2</c:v>
                </c:pt>
                <c:pt idx="814">
                  <c:v>1.8000000000000016E-2</c:v>
                </c:pt>
                <c:pt idx="815">
                  <c:v>2.0000000000000018E-2</c:v>
                </c:pt>
                <c:pt idx="816">
                  <c:v>2.300000000000002E-2</c:v>
                </c:pt>
                <c:pt idx="817">
                  <c:v>2.5000000000000022E-2</c:v>
                </c:pt>
                <c:pt idx="818">
                  <c:v>2.6999999999999996E-2</c:v>
                </c:pt>
                <c:pt idx="819">
                  <c:v>2.8999999999999998E-2</c:v>
                </c:pt>
                <c:pt idx="820">
                  <c:v>0.03</c:v>
                </c:pt>
                <c:pt idx="821">
                  <c:v>3.2000000000000001E-2</c:v>
                </c:pt>
                <c:pt idx="822">
                  <c:v>3.3000000000000002E-2</c:v>
                </c:pt>
                <c:pt idx="823">
                  <c:v>3.4000000000000002E-2</c:v>
                </c:pt>
                <c:pt idx="824">
                  <c:v>3.5000000000000003E-2</c:v>
                </c:pt>
                <c:pt idx="825">
                  <c:v>3.5000000000000003E-2</c:v>
                </c:pt>
                <c:pt idx="826">
                  <c:v>3.5000000000000003E-2</c:v>
                </c:pt>
                <c:pt idx="827">
                  <c:v>3.5000000000000003E-2</c:v>
                </c:pt>
                <c:pt idx="828">
                  <c:v>3.5000000000000003E-2</c:v>
                </c:pt>
                <c:pt idx="829">
                  <c:v>3.4000000000000002E-2</c:v>
                </c:pt>
                <c:pt idx="830">
                  <c:v>3.3000000000000002E-2</c:v>
                </c:pt>
                <c:pt idx="831">
                  <c:v>3.2000000000000001E-2</c:v>
                </c:pt>
                <c:pt idx="832">
                  <c:v>3.1E-2</c:v>
                </c:pt>
                <c:pt idx="833">
                  <c:v>2.8999999999999998E-2</c:v>
                </c:pt>
                <c:pt idx="834">
                  <c:v>2.6999999999999996E-2</c:v>
                </c:pt>
                <c:pt idx="835">
                  <c:v>2.5000000000000022E-2</c:v>
                </c:pt>
                <c:pt idx="836">
                  <c:v>2.300000000000002E-2</c:v>
                </c:pt>
                <c:pt idx="837">
                  <c:v>2.1000000000000019E-2</c:v>
                </c:pt>
                <c:pt idx="838">
                  <c:v>1.8000000000000016E-2</c:v>
                </c:pt>
                <c:pt idx="839">
                  <c:v>1.6000000000000014E-2</c:v>
                </c:pt>
                <c:pt idx="840">
                  <c:v>1.3000000000000012E-2</c:v>
                </c:pt>
                <c:pt idx="841">
                  <c:v>1.0000000000000009E-2</c:v>
                </c:pt>
                <c:pt idx="842">
                  <c:v>7.0000000000000062E-3</c:v>
                </c:pt>
                <c:pt idx="843">
                  <c:v>4.0000000000000036E-3</c:v>
                </c:pt>
                <c:pt idx="844">
                  <c:v>1.0000000000000009E-3</c:v>
                </c:pt>
                <c:pt idx="845">
                  <c:v>-2.0000000000000018E-3</c:v>
                </c:pt>
                <c:pt idx="846">
                  <c:v>-5.0000000000000044E-3</c:v>
                </c:pt>
                <c:pt idx="847">
                  <c:v>-7.0000000000000062E-3</c:v>
                </c:pt>
                <c:pt idx="848">
                  <c:v>-1.0000000000000009E-2</c:v>
                </c:pt>
                <c:pt idx="849">
                  <c:v>-1.3000000000000012E-2</c:v>
                </c:pt>
                <c:pt idx="850">
                  <c:v>-1.6000000000000014E-2</c:v>
                </c:pt>
                <c:pt idx="851">
                  <c:v>-1.8000000000000016E-2</c:v>
                </c:pt>
                <c:pt idx="852">
                  <c:v>-2.1000000000000019E-2</c:v>
                </c:pt>
                <c:pt idx="853">
                  <c:v>-2.2999999999999965E-2</c:v>
                </c:pt>
                <c:pt idx="854">
                  <c:v>-2.4999999999999967E-2</c:v>
                </c:pt>
                <c:pt idx="855">
                  <c:v>-2.6999999999999968E-2</c:v>
                </c:pt>
                <c:pt idx="856">
                  <c:v>-2.7999999999999969E-2</c:v>
                </c:pt>
                <c:pt idx="857">
                  <c:v>-2.9999999999999971E-2</c:v>
                </c:pt>
                <c:pt idx="858">
                  <c:v>-3.0999999999999972E-2</c:v>
                </c:pt>
                <c:pt idx="859">
                  <c:v>-3.1999999999999973E-2</c:v>
                </c:pt>
                <c:pt idx="860">
                  <c:v>-3.1999999999999973E-2</c:v>
                </c:pt>
                <c:pt idx="861">
                  <c:v>-3.2999999999999974E-2</c:v>
                </c:pt>
                <c:pt idx="862">
                  <c:v>-3.2999999999999974E-2</c:v>
                </c:pt>
                <c:pt idx="863">
                  <c:v>-3.2999999999999974E-2</c:v>
                </c:pt>
                <c:pt idx="864">
                  <c:v>-3.2999999999999974E-2</c:v>
                </c:pt>
                <c:pt idx="865">
                  <c:v>-3.1999999999999973E-2</c:v>
                </c:pt>
                <c:pt idx="866">
                  <c:v>-3.0999999999999972E-2</c:v>
                </c:pt>
                <c:pt idx="867">
                  <c:v>-2.9999999999999971E-2</c:v>
                </c:pt>
                <c:pt idx="868">
                  <c:v>-2.899999999999997E-2</c:v>
                </c:pt>
                <c:pt idx="869">
                  <c:v>-2.6999999999999968E-2</c:v>
                </c:pt>
                <c:pt idx="870">
                  <c:v>-2.5999999999999968E-2</c:v>
                </c:pt>
                <c:pt idx="871">
                  <c:v>-2.3999999999999966E-2</c:v>
                </c:pt>
                <c:pt idx="872">
                  <c:v>-2.1999999999999964E-2</c:v>
                </c:pt>
                <c:pt idx="873">
                  <c:v>-1.9000000000000017E-2</c:v>
                </c:pt>
                <c:pt idx="874">
                  <c:v>-1.7000000000000015E-2</c:v>
                </c:pt>
                <c:pt idx="875">
                  <c:v>-1.4000000000000012E-2</c:v>
                </c:pt>
                <c:pt idx="876">
                  <c:v>-1.100000000000001E-2</c:v>
                </c:pt>
                <c:pt idx="877">
                  <c:v>-8.0000000000000071E-3</c:v>
                </c:pt>
                <c:pt idx="878">
                  <c:v>-6.0000000000000053E-3</c:v>
                </c:pt>
                <c:pt idx="879">
                  <c:v>-3.0000000000000027E-3</c:v>
                </c:pt>
                <c:pt idx="880">
                  <c:v>0</c:v>
                </c:pt>
                <c:pt idx="881">
                  <c:v>3.0000000000000027E-3</c:v>
                </c:pt>
                <c:pt idx="882">
                  <c:v>6.0000000000000053E-3</c:v>
                </c:pt>
                <c:pt idx="883">
                  <c:v>9.000000000000008E-3</c:v>
                </c:pt>
                <c:pt idx="884">
                  <c:v>1.2000000000000011E-2</c:v>
                </c:pt>
                <c:pt idx="885">
                  <c:v>1.5000000000000013E-2</c:v>
                </c:pt>
                <c:pt idx="886">
                  <c:v>1.7000000000000015E-2</c:v>
                </c:pt>
                <c:pt idx="887">
                  <c:v>2.0000000000000018E-2</c:v>
                </c:pt>
                <c:pt idx="888">
                  <c:v>2.200000000000002E-2</c:v>
                </c:pt>
                <c:pt idx="889">
                  <c:v>2.4000000000000021E-2</c:v>
                </c:pt>
                <c:pt idx="890">
                  <c:v>2.5999999999999995E-2</c:v>
                </c:pt>
                <c:pt idx="891">
                  <c:v>2.7999999999999997E-2</c:v>
                </c:pt>
                <c:pt idx="892">
                  <c:v>0.03</c:v>
                </c:pt>
                <c:pt idx="893">
                  <c:v>3.1E-2</c:v>
                </c:pt>
                <c:pt idx="894">
                  <c:v>3.3000000000000002E-2</c:v>
                </c:pt>
                <c:pt idx="895">
                  <c:v>3.3000000000000002E-2</c:v>
                </c:pt>
                <c:pt idx="896">
                  <c:v>3.4000000000000002E-2</c:v>
                </c:pt>
                <c:pt idx="897">
                  <c:v>3.4000000000000002E-2</c:v>
                </c:pt>
                <c:pt idx="898">
                  <c:v>3.5000000000000003E-2</c:v>
                </c:pt>
                <c:pt idx="899">
                  <c:v>3.5000000000000003E-2</c:v>
                </c:pt>
                <c:pt idx="900">
                  <c:v>3.5000000000000003E-2</c:v>
                </c:pt>
                <c:pt idx="901">
                  <c:v>3.4000000000000002E-2</c:v>
                </c:pt>
                <c:pt idx="902">
                  <c:v>3.3000000000000002E-2</c:v>
                </c:pt>
                <c:pt idx="903">
                  <c:v>3.2000000000000001E-2</c:v>
                </c:pt>
                <c:pt idx="904">
                  <c:v>3.1E-2</c:v>
                </c:pt>
                <c:pt idx="905">
                  <c:v>2.8999999999999998E-2</c:v>
                </c:pt>
                <c:pt idx="906">
                  <c:v>2.7999999999999997E-2</c:v>
                </c:pt>
                <c:pt idx="907">
                  <c:v>2.5999999999999995E-2</c:v>
                </c:pt>
                <c:pt idx="908">
                  <c:v>2.300000000000002E-2</c:v>
                </c:pt>
                <c:pt idx="909">
                  <c:v>2.1000000000000019E-2</c:v>
                </c:pt>
                <c:pt idx="910">
                  <c:v>1.9000000000000017E-2</c:v>
                </c:pt>
                <c:pt idx="911">
                  <c:v>1.6000000000000014E-2</c:v>
                </c:pt>
                <c:pt idx="912">
                  <c:v>1.4000000000000012E-2</c:v>
                </c:pt>
                <c:pt idx="913">
                  <c:v>1.100000000000001E-2</c:v>
                </c:pt>
                <c:pt idx="914">
                  <c:v>8.0000000000000071E-3</c:v>
                </c:pt>
                <c:pt idx="915">
                  <c:v>5.0000000000000044E-3</c:v>
                </c:pt>
                <c:pt idx="916">
                  <c:v>2.0000000000000018E-3</c:v>
                </c:pt>
                <c:pt idx="917">
                  <c:v>-1.0000000000000009E-3</c:v>
                </c:pt>
                <c:pt idx="918">
                  <c:v>-4.0000000000000036E-3</c:v>
                </c:pt>
                <c:pt idx="919">
                  <c:v>-6.0000000000000053E-3</c:v>
                </c:pt>
                <c:pt idx="920">
                  <c:v>-9.000000000000008E-3</c:v>
                </c:pt>
                <c:pt idx="921">
                  <c:v>-1.2000000000000011E-2</c:v>
                </c:pt>
                <c:pt idx="922">
                  <c:v>-1.5000000000000013E-2</c:v>
                </c:pt>
                <c:pt idx="923">
                  <c:v>-1.8000000000000016E-2</c:v>
                </c:pt>
                <c:pt idx="924">
                  <c:v>-2.0000000000000018E-2</c:v>
                </c:pt>
                <c:pt idx="925">
                  <c:v>-2.1999999999999964E-2</c:v>
                </c:pt>
                <c:pt idx="926">
                  <c:v>-2.3999999999999966E-2</c:v>
                </c:pt>
                <c:pt idx="927">
                  <c:v>-2.5999999999999968E-2</c:v>
                </c:pt>
                <c:pt idx="928">
                  <c:v>-2.6999999999999968E-2</c:v>
                </c:pt>
                <c:pt idx="929">
                  <c:v>-2.899999999999997E-2</c:v>
                </c:pt>
                <c:pt idx="930">
                  <c:v>-2.9999999999999971E-2</c:v>
                </c:pt>
                <c:pt idx="931">
                  <c:v>-3.0999999999999972E-2</c:v>
                </c:pt>
                <c:pt idx="932">
                  <c:v>-3.1999999999999973E-2</c:v>
                </c:pt>
                <c:pt idx="933">
                  <c:v>-3.2999999999999974E-2</c:v>
                </c:pt>
                <c:pt idx="934">
                  <c:v>-3.2999999999999974E-2</c:v>
                </c:pt>
                <c:pt idx="935">
                  <c:v>-3.2999999999999974E-2</c:v>
                </c:pt>
                <c:pt idx="936">
                  <c:v>-3.2999999999999974E-2</c:v>
                </c:pt>
                <c:pt idx="937">
                  <c:v>-3.1999999999999973E-2</c:v>
                </c:pt>
                <c:pt idx="938">
                  <c:v>-3.0999999999999972E-2</c:v>
                </c:pt>
                <c:pt idx="939">
                  <c:v>-2.9999999999999971E-2</c:v>
                </c:pt>
                <c:pt idx="940">
                  <c:v>-2.899999999999997E-2</c:v>
                </c:pt>
                <c:pt idx="941">
                  <c:v>-2.6999999999999968E-2</c:v>
                </c:pt>
                <c:pt idx="942">
                  <c:v>-2.5999999999999968E-2</c:v>
                </c:pt>
                <c:pt idx="943">
                  <c:v>-2.3999999999999966E-2</c:v>
                </c:pt>
                <c:pt idx="944">
                  <c:v>-2.1999999999999964E-2</c:v>
                </c:pt>
                <c:pt idx="945">
                  <c:v>-2.0000000000000018E-2</c:v>
                </c:pt>
                <c:pt idx="946">
                  <c:v>-1.7000000000000015E-2</c:v>
                </c:pt>
                <c:pt idx="947">
                  <c:v>-1.5000000000000013E-2</c:v>
                </c:pt>
                <c:pt idx="948">
                  <c:v>-1.2000000000000011E-2</c:v>
                </c:pt>
                <c:pt idx="949">
                  <c:v>-9.000000000000008E-3</c:v>
                </c:pt>
                <c:pt idx="950">
                  <c:v>-6.0000000000000053E-3</c:v>
                </c:pt>
                <c:pt idx="951">
                  <c:v>-4.0000000000000036E-3</c:v>
                </c:pt>
                <c:pt idx="952">
                  <c:v>-1.0000000000000009E-3</c:v>
                </c:pt>
                <c:pt idx="953">
                  <c:v>2.0000000000000018E-3</c:v>
                </c:pt>
                <c:pt idx="954">
                  <c:v>5.0000000000000044E-3</c:v>
                </c:pt>
                <c:pt idx="955">
                  <c:v>8.0000000000000071E-3</c:v>
                </c:pt>
                <c:pt idx="956">
                  <c:v>1.100000000000001E-2</c:v>
                </c:pt>
                <c:pt idx="957">
                  <c:v>1.4000000000000012E-2</c:v>
                </c:pt>
                <c:pt idx="958">
                  <c:v>1.7000000000000015E-2</c:v>
                </c:pt>
                <c:pt idx="959">
                  <c:v>1.9000000000000017E-2</c:v>
                </c:pt>
                <c:pt idx="960">
                  <c:v>2.1000000000000019E-2</c:v>
                </c:pt>
                <c:pt idx="961">
                  <c:v>2.4000000000000021E-2</c:v>
                </c:pt>
                <c:pt idx="962">
                  <c:v>2.5999999999999995E-2</c:v>
                </c:pt>
                <c:pt idx="963">
                  <c:v>2.7999999999999997E-2</c:v>
                </c:pt>
                <c:pt idx="964">
                  <c:v>2.8999999999999998E-2</c:v>
                </c:pt>
                <c:pt idx="965">
                  <c:v>3.1E-2</c:v>
                </c:pt>
                <c:pt idx="966">
                  <c:v>3.2000000000000001E-2</c:v>
                </c:pt>
                <c:pt idx="967">
                  <c:v>3.3000000000000002E-2</c:v>
                </c:pt>
                <c:pt idx="968">
                  <c:v>3.4000000000000002E-2</c:v>
                </c:pt>
                <c:pt idx="969">
                  <c:v>3.4000000000000002E-2</c:v>
                </c:pt>
                <c:pt idx="970">
                  <c:v>3.4000000000000002E-2</c:v>
                </c:pt>
                <c:pt idx="971">
                  <c:v>3.5000000000000003E-2</c:v>
                </c:pt>
                <c:pt idx="972">
                  <c:v>3.4000000000000002E-2</c:v>
                </c:pt>
                <c:pt idx="973">
                  <c:v>3.4000000000000002E-2</c:v>
                </c:pt>
                <c:pt idx="974">
                  <c:v>3.3000000000000002E-2</c:v>
                </c:pt>
                <c:pt idx="975">
                  <c:v>3.2000000000000001E-2</c:v>
                </c:pt>
                <c:pt idx="976">
                  <c:v>3.1E-2</c:v>
                </c:pt>
                <c:pt idx="977">
                  <c:v>0.03</c:v>
                </c:pt>
                <c:pt idx="978">
                  <c:v>2.7999999999999997E-2</c:v>
                </c:pt>
                <c:pt idx="979">
                  <c:v>2.5999999999999995E-2</c:v>
                </c:pt>
                <c:pt idx="980">
                  <c:v>2.4000000000000021E-2</c:v>
                </c:pt>
                <c:pt idx="981">
                  <c:v>2.200000000000002E-2</c:v>
                </c:pt>
                <c:pt idx="982">
                  <c:v>2.0000000000000018E-2</c:v>
                </c:pt>
                <c:pt idx="983">
                  <c:v>1.7000000000000015E-2</c:v>
                </c:pt>
                <c:pt idx="984">
                  <c:v>1.5000000000000013E-2</c:v>
                </c:pt>
                <c:pt idx="985">
                  <c:v>1.2000000000000011E-2</c:v>
                </c:pt>
                <c:pt idx="986">
                  <c:v>9.000000000000008E-3</c:v>
                </c:pt>
                <c:pt idx="987">
                  <c:v>6.0000000000000053E-3</c:v>
                </c:pt>
                <c:pt idx="988">
                  <c:v>3.0000000000000027E-3</c:v>
                </c:pt>
                <c:pt idx="989">
                  <c:v>0</c:v>
                </c:pt>
                <c:pt idx="990">
                  <c:v>-3.0000000000000027E-3</c:v>
                </c:pt>
                <c:pt idx="991">
                  <c:v>-6.0000000000000053E-3</c:v>
                </c:pt>
                <c:pt idx="992">
                  <c:v>-8.0000000000000071E-3</c:v>
                </c:pt>
                <c:pt idx="993">
                  <c:v>-1.100000000000001E-2</c:v>
                </c:pt>
                <c:pt idx="994">
                  <c:v>-1.4000000000000012E-2</c:v>
                </c:pt>
                <c:pt idx="995">
                  <c:v>-1.7000000000000015E-2</c:v>
                </c:pt>
                <c:pt idx="996">
                  <c:v>-1.9000000000000017E-2</c:v>
                </c:pt>
                <c:pt idx="997">
                  <c:v>-2.1000000000000019E-2</c:v>
                </c:pt>
                <c:pt idx="998">
                  <c:v>-2.2999999999999965E-2</c:v>
                </c:pt>
                <c:pt idx="999">
                  <c:v>-2.4999999999999967E-2</c:v>
                </c:pt>
                <c:pt idx="1000">
                  <c:v>-2.6999999999999968E-2</c:v>
                </c:pt>
                <c:pt idx="1001">
                  <c:v>-2.7999999999999969E-2</c:v>
                </c:pt>
                <c:pt idx="1002">
                  <c:v>-2.9999999999999971E-2</c:v>
                </c:pt>
                <c:pt idx="1003">
                  <c:v>-3.0999999999999972E-2</c:v>
                </c:pt>
                <c:pt idx="1004">
                  <c:v>-3.1999999999999973E-2</c:v>
                </c:pt>
                <c:pt idx="1005">
                  <c:v>-3.1999999999999973E-2</c:v>
                </c:pt>
                <c:pt idx="1006">
                  <c:v>-3.2999999999999974E-2</c:v>
                </c:pt>
                <c:pt idx="1007">
                  <c:v>-3.2999999999999974E-2</c:v>
                </c:pt>
                <c:pt idx="1008">
                  <c:v>-3.1999999999999973E-2</c:v>
                </c:pt>
                <c:pt idx="1009">
                  <c:v>-3.1999999999999973E-2</c:v>
                </c:pt>
                <c:pt idx="1010">
                  <c:v>-3.0999999999999972E-2</c:v>
                </c:pt>
                <c:pt idx="1011">
                  <c:v>-2.9999999999999971E-2</c:v>
                </c:pt>
                <c:pt idx="1012">
                  <c:v>-2.899999999999997E-2</c:v>
                </c:pt>
                <c:pt idx="1013">
                  <c:v>-2.7999999999999969E-2</c:v>
                </c:pt>
                <c:pt idx="1014">
                  <c:v>-2.5999999999999968E-2</c:v>
                </c:pt>
                <c:pt idx="1015">
                  <c:v>-2.3999999999999966E-2</c:v>
                </c:pt>
                <c:pt idx="1016">
                  <c:v>-2.1999999999999964E-2</c:v>
                </c:pt>
                <c:pt idx="1017">
                  <c:v>-2.0000000000000018E-2</c:v>
                </c:pt>
                <c:pt idx="1018">
                  <c:v>-1.8000000000000016E-2</c:v>
                </c:pt>
                <c:pt idx="1019">
                  <c:v>-1.5000000000000013E-2</c:v>
                </c:pt>
                <c:pt idx="1020">
                  <c:v>-1.3000000000000012E-2</c:v>
                </c:pt>
                <c:pt idx="1021">
                  <c:v>-1.0000000000000009E-2</c:v>
                </c:pt>
                <c:pt idx="1022">
                  <c:v>-7.0000000000000062E-3</c:v>
                </c:pt>
                <c:pt idx="1023">
                  <c:v>-5.0000000000000044E-3</c:v>
                </c:pt>
                <c:pt idx="1024">
                  <c:v>-1.0000000000000009E-3</c:v>
                </c:pt>
                <c:pt idx="1025">
                  <c:v>1.0000000000000009E-3</c:v>
                </c:pt>
                <c:pt idx="1026">
                  <c:v>4.0000000000000036E-3</c:v>
                </c:pt>
                <c:pt idx="1027">
                  <c:v>7.0000000000000062E-3</c:v>
                </c:pt>
                <c:pt idx="1028">
                  <c:v>1.0000000000000009E-2</c:v>
                </c:pt>
                <c:pt idx="1029">
                  <c:v>1.3000000000000012E-2</c:v>
                </c:pt>
                <c:pt idx="1030">
                  <c:v>1.6000000000000014E-2</c:v>
                </c:pt>
                <c:pt idx="1031">
                  <c:v>1.8000000000000016E-2</c:v>
                </c:pt>
                <c:pt idx="1032">
                  <c:v>2.1000000000000019E-2</c:v>
                </c:pt>
                <c:pt idx="1033">
                  <c:v>2.300000000000002E-2</c:v>
                </c:pt>
                <c:pt idx="1034">
                  <c:v>2.5000000000000022E-2</c:v>
                </c:pt>
                <c:pt idx="1035">
                  <c:v>2.6999999999999996E-2</c:v>
                </c:pt>
                <c:pt idx="1036">
                  <c:v>2.8999999999999998E-2</c:v>
                </c:pt>
                <c:pt idx="1037">
                  <c:v>3.1E-2</c:v>
                </c:pt>
                <c:pt idx="1038">
                  <c:v>3.2000000000000001E-2</c:v>
                </c:pt>
                <c:pt idx="1039">
                  <c:v>3.3000000000000002E-2</c:v>
                </c:pt>
                <c:pt idx="1040">
                  <c:v>3.4000000000000002E-2</c:v>
                </c:pt>
                <c:pt idx="1041">
                  <c:v>3.4000000000000002E-2</c:v>
                </c:pt>
                <c:pt idx="1042">
                  <c:v>3.5000000000000003E-2</c:v>
                </c:pt>
                <c:pt idx="1043">
                  <c:v>3.5000000000000003E-2</c:v>
                </c:pt>
                <c:pt idx="1044">
                  <c:v>3.5000000000000003E-2</c:v>
                </c:pt>
                <c:pt idx="1045">
                  <c:v>3.4000000000000002E-2</c:v>
                </c:pt>
                <c:pt idx="1046">
                  <c:v>3.3000000000000002E-2</c:v>
                </c:pt>
                <c:pt idx="1047">
                  <c:v>3.3000000000000002E-2</c:v>
                </c:pt>
                <c:pt idx="1048">
                  <c:v>3.2000000000000001E-2</c:v>
                </c:pt>
                <c:pt idx="1049">
                  <c:v>0.03</c:v>
                </c:pt>
                <c:pt idx="1050">
                  <c:v>2.8999999999999998E-2</c:v>
                </c:pt>
                <c:pt idx="1051">
                  <c:v>2.6999999999999996E-2</c:v>
                </c:pt>
                <c:pt idx="1052">
                  <c:v>2.5000000000000022E-2</c:v>
                </c:pt>
                <c:pt idx="1053">
                  <c:v>2.200000000000002E-2</c:v>
                </c:pt>
                <c:pt idx="1054">
                  <c:v>2.0000000000000018E-2</c:v>
                </c:pt>
                <c:pt idx="1055">
                  <c:v>1.8000000000000016E-2</c:v>
                </c:pt>
                <c:pt idx="1056">
                  <c:v>1.5000000000000013E-2</c:v>
                </c:pt>
                <c:pt idx="1057">
                  <c:v>1.3000000000000012E-2</c:v>
                </c:pt>
                <c:pt idx="1058">
                  <c:v>1.0000000000000009E-2</c:v>
                </c:pt>
                <c:pt idx="1059">
                  <c:v>7.0000000000000062E-3</c:v>
                </c:pt>
                <c:pt idx="1060">
                  <c:v>4.0000000000000036E-3</c:v>
                </c:pt>
                <c:pt idx="1061">
                  <c:v>1.0000000000000009E-3</c:v>
                </c:pt>
                <c:pt idx="1062">
                  <c:v>-2.0000000000000018E-3</c:v>
                </c:pt>
                <c:pt idx="1063">
                  <c:v>-5.0000000000000044E-3</c:v>
                </c:pt>
                <c:pt idx="1064">
                  <c:v>-8.0000000000000071E-3</c:v>
                </c:pt>
                <c:pt idx="1065">
                  <c:v>-1.0000000000000009E-2</c:v>
                </c:pt>
                <c:pt idx="1066">
                  <c:v>-1.3000000000000012E-2</c:v>
                </c:pt>
                <c:pt idx="1067">
                  <c:v>-1.6000000000000014E-2</c:v>
                </c:pt>
                <c:pt idx="1068">
                  <c:v>-1.8000000000000016E-2</c:v>
                </c:pt>
                <c:pt idx="1069">
                  <c:v>-2.0000000000000018E-2</c:v>
                </c:pt>
                <c:pt idx="1070">
                  <c:v>-2.2999999999999965E-2</c:v>
                </c:pt>
                <c:pt idx="1071">
                  <c:v>-2.4999999999999967E-2</c:v>
                </c:pt>
                <c:pt idx="1072">
                  <c:v>-2.5999999999999968E-2</c:v>
                </c:pt>
                <c:pt idx="1073">
                  <c:v>-2.7999999999999969E-2</c:v>
                </c:pt>
                <c:pt idx="1074">
                  <c:v>-2.899999999999997E-2</c:v>
                </c:pt>
                <c:pt idx="1075">
                  <c:v>-2.9999999999999971E-2</c:v>
                </c:pt>
                <c:pt idx="1076">
                  <c:v>-3.0999999999999972E-2</c:v>
                </c:pt>
                <c:pt idx="1077">
                  <c:v>-3.1999999999999973E-2</c:v>
                </c:pt>
                <c:pt idx="1078">
                  <c:v>-3.1999999999999973E-2</c:v>
                </c:pt>
                <c:pt idx="1079">
                  <c:v>-3.1999999999999973E-2</c:v>
                </c:pt>
                <c:pt idx="1080">
                  <c:v>-3.1999999999999973E-2</c:v>
                </c:pt>
                <c:pt idx="1081">
                  <c:v>-3.1999999999999973E-2</c:v>
                </c:pt>
                <c:pt idx="1082">
                  <c:v>-3.0999999999999972E-2</c:v>
                </c:pt>
                <c:pt idx="1083">
                  <c:v>-2.9999999999999971E-2</c:v>
                </c:pt>
                <c:pt idx="1084">
                  <c:v>-2.899999999999997E-2</c:v>
                </c:pt>
                <c:pt idx="1085">
                  <c:v>-2.7999999999999969E-2</c:v>
                </c:pt>
                <c:pt idx="1086">
                  <c:v>-2.5999999999999968E-2</c:v>
                </c:pt>
                <c:pt idx="1087">
                  <c:v>-2.4999999999999967E-2</c:v>
                </c:pt>
                <c:pt idx="1088">
                  <c:v>-2.2999999999999965E-2</c:v>
                </c:pt>
                <c:pt idx="1089">
                  <c:v>-2.1000000000000019E-2</c:v>
                </c:pt>
                <c:pt idx="1090">
                  <c:v>-1.8000000000000016E-2</c:v>
                </c:pt>
                <c:pt idx="1091">
                  <c:v>-1.6000000000000014E-2</c:v>
                </c:pt>
                <c:pt idx="1092">
                  <c:v>-1.3000000000000012E-2</c:v>
                </c:pt>
                <c:pt idx="1093">
                  <c:v>-1.100000000000001E-2</c:v>
                </c:pt>
                <c:pt idx="1094">
                  <c:v>-8.0000000000000071E-3</c:v>
                </c:pt>
                <c:pt idx="1095">
                  <c:v>-5.0000000000000044E-3</c:v>
                </c:pt>
                <c:pt idx="1096">
                  <c:v>-2.0000000000000018E-3</c:v>
                </c:pt>
                <c:pt idx="1097">
                  <c:v>1.0000000000000009E-3</c:v>
                </c:pt>
                <c:pt idx="1098">
                  <c:v>3.0000000000000027E-3</c:v>
                </c:pt>
                <c:pt idx="1099">
                  <c:v>7.0000000000000062E-3</c:v>
                </c:pt>
                <c:pt idx="1100">
                  <c:v>9.000000000000008E-3</c:v>
                </c:pt>
                <c:pt idx="1101">
                  <c:v>1.2000000000000011E-2</c:v>
                </c:pt>
                <c:pt idx="1102">
                  <c:v>1.5000000000000013E-2</c:v>
                </c:pt>
                <c:pt idx="1103">
                  <c:v>1.7000000000000015E-2</c:v>
                </c:pt>
                <c:pt idx="1104">
                  <c:v>2.0000000000000018E-2</c:v>
                </c:pt>
                <c:pt idx="1105">
                  <c:v>2.200000000000002E-2</c:v>
                </c:pt>
                <c:pt idx="1106">
                  <c:v>2.4000000000000021E-2</c:v>
                </c:pt>
                <c:pt idx="1107">
                  <c:v>2.5999999999999995E-2</c:v>
                </c:pt>
                <c:pt idx="1108">
                  <c:v>2.7999999999999997E-2</c:v>
                </c:pt>
                <c:pt idx="1109">
                  <c:v>0.03</c:v>
                </c:pt>
                <c:pt idx="1110">
                  <c:v>3.1E-2</c:v>
                </c:pt>
                <c:pt idx="1111">
                  <c:v>3.2000000000000001E-2</c:v>
                </c:pt>
                <c:pt idx="1112">
                  <c:v>3.3000000000000002E-2</c:v>
                </c:pt>
                <c:pt idx="1113">
                  <c:v>3.4000000000000002E-2</c:v>
                </c:pt>
                <c:pt idx="1114">
                  <c:v>3.4000000000000002E-2</c:v>
                </c:pt>
                <c:pt idx="1115">
                  <c:v>3.4000000000000002E-2</c:v>
                </c:pt>
                <c:pt idx="1116">
                  <c:v>3.4000000000000002E-2</c:v>
                </c:pt>
                <c:pt idx="1117">
                  <c:v>3.4000000000000002E-2</c:v>
                </c:pt>
                <c:pt idx="1118">
                  <c:v>3.3000000000000002E-2</c:v>
                </c:pt>
                <c:pt idx="1119">
                  <c:v>3.3000000000000002E-2</c:v>
                </c:pt>
                <c:pt idx="1120">
                  <c:v>3.2000000000000001E-2</c:v>
                </c:pt>
                <c:pt idx="1121">
                  <c:v>0.03</c:v>
                </c:pt>
                <c:pt idx="1122">
                  <c:v>2.8999999999999998E-2</c:v>
                </c:pt>
                <c:pt idx="1123">
                  <c:v>2.6999999999999996E-2</c:v>
                </c:pt>
                <c:pt idx="1124">
                  <c:v>2.5000000000000022E-2</c:v>
                </c:pt>
                <c:pt idx="1125">
                  <c:v>2.300000000000002E-2</c:v>
                </c:pt>
                <c:pt idx="1126">
                  <c:v>2.1000000000000019E-2</c:v>
                </c:pt>
                <c:pt idx="1127">
                  <c:v>1.8000000000000016E-2</c:v>
                </c:pt>
                <c:pt idx="1128">
                  <c:v>1.6000000000000014E-2</c:v>
                </c:pt>
                <c:pt idx="1129">
                  <c:v>1.3000000000000012E-2</c:v>
                </c:pt>
                <c:pt idx="1130">
                  <c:v>1.0000000000000009E-2</c:v>
                </c:pt>
                <c:pt idx="1131">
                  <c:v>8.0000000000000071E-3</c:v>
                </c:pt>
                <c:pt idx="1132">
                  <c:v>5.0000000000000044E-3</c:v>
                </c:pt>
                <c:pt idx="1133">
                  <c:v>2.0000000000000018E-3</c:v>
                </c:pt>
                <c:pt idx="1134">
                  <c:v>-1.0000000000000009E-3</c:v>
                </c:pt>
                <c:pt idx="1135">
                  <c:v>-4.0000000000000036E-3</c:v>
                </c:pt>
                <c:pt idx="1136">
                  <c:v>-7.0000000000000062E-3</c:v>
                </c:pt>
                <c:pt idx="1137">
                  <c:v>-9.000000000000008E-3</c:v>
                </c:pt>
                <c:pt idx="1138">
                  <c:v>-1.2000000000000011E-2</c:v>
                </c:pt>
                <c:pt idx="1139">
                  <c:v>-1.5000000000000013E-2</c:v>
                </c:pt>
                <c:pt idx="1140">
                  <c:v>-1.7000000000000015E-2</c:v>
                </c:pt>
                <c:pt idx="1141">
                  <c:v>-2.0000000000000018E-2</c:v>
                </c:pt>
                <c:pt idx="1142">
                  <c:v>-2.1999999999999964E-2</c:v>
                </c:pt>
                <c:pt idx="1143">
                  <c:v>-2.3999999999999966E-2</c:v>
                </c:pt>
                <c:pt idx="1144">
                  <c:v>-2.5999999999999968E-2</c:v>
                </c:pt>
                <c:pt idx="1145">
                  <c:v>-2.6999999999999968E-2</c:v>
                </c:pt>
                <c:pt idx="1146">
                  <c:v>-2.899999999999997E-2</c:v>
                </c:pt>
                <c:pt idx="1147">
                  <c:v>-2.9999999999999971E-2</c:v>
                </c:pt>
                <c:pt idx="1148">
                  <c:v>-3.0999999999999972E-2</c:v>
                </c:pt>
                <c:pt idx="1149">
                  <c:v>-3.1999999999999973E-2</c:v>
                </c:pt>
                <c:pt idx="1150">
                  <c:v>-3.1999999999999973E-2</c:v>
                </c:pt>
                <c:pt idx="1151">
                  <c:v>-3.1999999999999973E-2</c:v>
                </c:pt>
                <c:pt idx="1152">
                  <c:v>-3.1999999999999973E-2</c:v>
                </c:pt>
                <c:pt idx="1153">
                  <c:v>-3.1999999999999973E-2</c:v>
                </c:pt>
                <c:pt idx="1154">
                  <c:v>-3.0999999999999972E-2</c:v>
                </c:pt>
                <c:pt idx="1155">
                  <c:v>-3.0999999999999972E-2</c:v>
                </c:pt>
                <c:pt idx="1156">
                  <c:v>-2.9999999999999971E-2</c:v>
                </c:pt>
                <c:pt idx="1157">
                  <c:v>-2.7999999999999969E-2</c:v>
                </c:pt>
                <c:pt idx="1158">
                  <c:v>-2.6999999999999968E-2</c:v>
                </c:pt>
                <c:pt idx="1159">
                  <c:v>-2.4999999999999967E-2</c:v>
                </c:pt>
                <c:pt idx="1160">
                  <c:v>-2.2999999999999965E-2</c:v>
                </c:pt>
                <c:pt idx="1161">
                  <c:v>-2.1000000000000019E-2</c:v>
                </c:pt>
                <c:pt idx="1162">
                  <c:v>-1.9000000000000017E-2</c:v>
                </c:pt>
                <c:pt idx="1163">
                  <c:v>-1.7000000000000015E-2</c:v>
                </c:pt>
                <c:pt idx="1164">
                  <c:v>-1.4000000000000012E-2</c:v>
                </c:pt>
                <c:pt idx="1165">
                  <c:v>-1.100000000000001E-2</c:v>
                </c:pt>
                <c:pt idx="1166">
                  <c:v>-9.000000000000008E-3</c:v>
                </c:pt>
                <c:pt idx="1167">
                  <c:v>-6.0000000000000053E-3</c:v>
                </c:pt>
                <c:pt idx="1168">
                  <c:v>-3.0000000000000027E-3</c:v>
                </c:pt>
                <c:pt idx="1169">
                  <c:v>0</c:v>
                </c:pt>
                <c:pt idx="1170">
                  <c:v>3.0000000000000027E-3</c:v>
                </c:pt>
                <c:pt idx="1171">
                  <c:v>6.0000000000000053E-3</c:v>
                </c:pt>
                <c:pt idx="1172">
                  <c:v>9.000000000000008E-3</c:v>
                </c:pt>
                <c:pt idx="1173">
                  <c:v>1.100000000000001E-2</c:v>
                </c:pt>
                <c:pt idx="1174">
                  <c:v>1.4000000000000012E-2</c:v>
                </c:pt>
                <c:pt idx="1175">
                  <c:v>1.7000000000000015E-2</c:v>
                </c:pt>
                <c:pt idx="1176">
                  <c:v>1.9000000000000017E-2</c:v>
                </c:pt>
                <c:pt idx="1177">
                  <c:v>2.1000000000000019E-2</c:v>
                </c:pt>
                <c:pt idx="1178">
                  <c:v>2.4000000000000021E-2</c:v>
                </c:pt>
                <c:pt idx="1179">
                  <c:v>2.5999999999999995E-2</c:v>
                </c:pt>
                <c:pt idx="1180">
                  <c:v>2.7999999999999997E-2</c:v>
                </c:pt>
                <c:pt idx="1181">
                  <c:v>2.8999999999999998E-2</c:v>
                </c:pt>
                <c:pt idx="1182">
                  <c:v>3.1E-2</c:v>
                </c:pt>
                <c:pt idx="1183">
                  <c:v>3.2000000000000001E-2</c:v>
                </c:pt>
                <c:pt idx="1184">
                  <c:v>3.3000000000000002E-2</c:v>
                </c:pt>
                <c:pt idx="1185">
                  <c:v>3.4000000000000002E-2</c:v>
                </c:pt>
                <c:pt idx="1186">
                  <c:v>3.4000000000000002E-2</c:v>
                </c:pt>
                <c:pt idx="1187">
                  <c:v>3.4000000000000002E-2</c:v>
                </c:pt>
                <c:pt idx="1188">
                  <c:v>3.4000000000000002E-2</c:v>
                </c:pt>
                <c:pt idx="1189">
                  <c:v>3.4000000000000002E-2</c:v>
                </c:pt>
                <c:pt idx="1190">
                  <c:v>3.3000000000000002E-2</c:v>
                </c:pt>
                <c:pt idx="1191">
                  <c:v>3.3000000000000002E-2</c:v>
                </c:pt>
                <c:pt idx="1192">
                  <c:v>3.2000000000000001E-2</c:v>
                </c:pt>
                <c:pt idx="1193">
                  <c:v>3.1E-2</c:v>
                </c:pt>
                <c:pt idx="1194">
                  <c:v>2.8999999999999998E-2</c:v>
                </c:pt>
                <c:pt idx="1195">
                  <c:v>2.6999999999999996E-2</c:v>
                </c:pt>
                <c:pt idx="1196">
                  <c:v>2.5999999999999995E-2</c:v>
                </c:pt>
                <c:pt idx="1197">
                  <c:v>2.300000000000002E-2</c:v>
                </c:pt>
                <c:pt idx="1198">
                  <c:v>2.1000000000000019E-2</c:v>
                </c:pt>
                <c:pt idx="1199">
                  <c:v>1.9000000000000017E-2</c:v>
                </c:pt>
                <c:pt idx="1200">
                  <c:v>1.7000000000000015E-2</c:v>
                </c:pt>
                <c:pt idx="1201">
                  <c:v>1.4000000000000012E-2</c:v>
                </c:pt>
                <c:pt idx="1202">
                  <c:v>1.100000000000001E-2</c:v>
                </c:pt>
                <c:pt idx="1203">
                  <c:v>8.0000000000000071E-3</c:v>
                </c:pt>
                <c:pt idx="1204">
                  <c:v>5.0000000000000044E-3</c:v>
                </c:pt>
                <c:pt idx="1205">
                  <c:v>3.0000000000000027E-3</c:v>
                </c:pt>
                <c:pt idx="1206">
                  <c:v>0</c:v>
                </c:pt>
                <c:pt idx="1207">
                  <c:v>-3.0000000000000027E-3</c:v>
                </c:pt>
                <c:pt idx="1208">
                  <c:v>-6.0000000000000053E-3</c:v>
                </c:pt>
                <c:pt idx="1209">
                  <c:v>-9.000000000000008E-3</c:v>
                </c:pt>
                <c:pt idx="1210">
                  <c:v>-1.100000000000001E-2</c:v>
                </c:pt>
                <c:pt idx="1211">
                  <c:v>-1.4000000000000012E-2</c:v>
                </c:pt>
                <c:pt idx="1212">
                  <c:v>-1.7000000000000015E-2</c:v>
                </c:pt>
                <c:pt idx="1213">
                  <c:v>-1.9000000000000017E-2</c:v>
                </c:pt>
                <c:pt idx="1214">
                  <c:v>-2.1000000000000019E-2</c:v>
                </c:pt>
                <c:pt idx="1215">
                  <c:v>-2.2999999999999965E-2</c:v>
                </c:pt>
                <c:pt idx="1216">
                  <c:v>-2.4999999999999967E-2</c:v>
                </c:pt>
                <c:pt idx="1217">
                  <c:v>-2.6999999999999968E-2</c:v>
                </c:pt>
                <c:pt idx="1218">
                  <c:v>-2.7999999999999969E-2</c:v>
                </c:pt>
                <c:pt idx="1219">
                  <c:v>-2.899999999999997E-2</c:v>
                </c:pt>
                <c:pt idx="1220">
                  <c:v>-3.0999999999999972E-2</c:v>
                </c:pt>
                <c:pt idx="1221">
                  <c:v>-3.0999999999999972E-2</c:v>
                </c:pt>
                <c:pt idx="1222">
                  <c:v>-3.1999999999999973E-2</c:v>
                </c:pt>
                <c:pt idx="1223">
                  <c:v>-3.1999999999999973E-2</c:v>
                </c:pt>
                <c:pt idx="1224">
                  <c:v>-3.1999999999999973E-2</c:v>
                </c:pt>
                <c:pt idx="1225">
                  <c:v>-3.1999999999999973E-2</c:v>
                </c:pt>
                <c:pt idx="1226">
                  <c:v>-3.0999999999999972E-2</c:v>
                </c:pt>
                <c:pt idx="1227">
                  <c:v>-3.0999999999999972E-2</c:v>
                </c:pt>
                <c:pt idx="1228">
                  <c:v>-2.9999999999999971E-2</c:v>
                </c:pt>
                <c:pt idx="1229">
                  <c:v>-2.7999999999999969E-2</c:v>
                </c:pt>
                <c:pt idx="1230">
                  <c:v>-2.6999999999999968E-2</c:v>
                </c:pt>
                <c:pt idx="1231">
                  <c:v>-2.4999999999999967E-2</c:v>
                </c:pt>
                <c:pt idx="1232">
                  <c:v>-2.2999999999999965E-2</c:v>
                </c:pt>
                <c:pt idx="1233">
                  <c:v>-2.1999999999999964E-2</c:v>
                </c:pt>
                <c:pt idx="1234">
                  <c:v>-2.0000000000000018E-2</c:v>
                </c:pt>
                <c:pt idx="1235">
                  <c:v>-1.7000000000000015E-2</c:v>
                </c:pt>
                <c:pt idx="1236">
                  <c:v>-1.5000000000000013E-2</c:v>
                </c:pt>
                <c:pt idx="1237">
                  <c:v>-1.2000000000000011E-2</c:v>
                </c:pt>
                <c:pt idx="1238">
                  <c:v>-9.000000000000008E-3</c:v>
                </c:pt>
                <c:pt idx="1239">
                  <c:v>-6.0000000000000053E-3</c:v>
                </c:pt>
                <c:pt idx="1240">
                  <c:v>-4.0000000000000036E-3</c:v>
                </c:pt>
                <c:pt idx="1241">
                  <c:v>-1.0000000000000009E-3</c:v>
                </c:pt>
                <c:pt idx="1242">
                  <c:v>2.0000000000000018E-3</c:v>
                </c:pt>
                <c:pt idx="1243">
                  <c:v>5.0000000000000044E-3</c:v>
                </c:pt>
                <c:pt idx="1244">
                  <c:v>8.0000000000000071E-3</c:v>
                </c:pt>
                <c:pt idx="1245">
                  <c:v>1.100000000000001E-2</c:v>
                </c:pt>
                <c:pt idx="1246">
                  <c:v>1.3000000000000012E-2</c:v>
                </c:pt>
                <c:pt idx="1247">
                  <c:v>1.6000000000000014E-2</c:v>
                </c:pt>
                <c:pt idx="1248">
                  <c:v>1.8000000000000016E-2</c:v>
                </c:pt>
                <c:pt idx="1249">
                  <c:v>2.1000000000000019E-2</c:v>
                </c:pt>
                <c:pt idx="1250">
                  <c:v>2.300000000000002E-2</c:v>
                </c:pt>
                <c:pt idx="1251">
                  <c:v>2.5000000000000022E-2</c:v>
                </c:pt>
                <c:pt idx="1252">
                  <c:v>2.6999999999999996E-2</c:v>
                </c:pt>
                <c:pt idx="1253">
                  <c:v>2.8999999999999998E-2</c:v>
                </c:pt>
                <c:pt idx="1254">
                  <c:v>0.03</c:v>
                </c:pt>
                <c:pt idx="1255">
                  <c:v>3.2000000000000001E-2</c:v>
                </c:pt>
                <c:pt idx="1256">
                  <c:v>3.2000000000000001E-2</c:v>
                </c:pt>
                <c:pt idx="1257">
                  <c:v>3.3000000000000002E-2</c:v>
                </c:pt>
                <c:pt idx="1258">
                  <c:v>3.4000000000000002E-2</c:v>
                </c:pt>
                <c:pt idx="1259">
                  <c:v>3.4000000000000002E-2</c:v>
                </c:pt>
                <c:pt idx="1260">
                  <c:v>3.4000000000000002E-2</c:v>
                </c:pt>
                <c:pt idx="1261">
                  <c:v>3.4000000000000002E-2</c:v>
                </c:pt>
                <c:pt idx="1262">
                  <c:v>3.4000000000000002E-2</c:v>
                </c:pt>
                <c:pt idx="1263">
                  <c:v>3.3000000000000002E-2</c:v>
                </c:pt>
                <c:pt idx="1264">
                  <c:v>3.2000000000000001E-2</c:v>
                </c:pt>
                <c:pt idx="1265">
                  <c:v>3.1E-2</c:v>
                </c:pt>
                <c:pt idx="1266">
                  <c:v>0.03</c:v>
                </c:pt>
                <c:pt idx="1267">
                  <c:v>2.7999999999999997E-2</c:v>
                </c:pt>
                <c:pt idx="1268">
                  <c:v>2.5999999999999995E-2</c:v>
                </c:pt>
                <c:pt idx="1269">
                  <c:v>2.4000000000000021E-2</c:v>
                </c:pt>
                <c:pt idx="1270">
                  <c:v>2.200000000000002E-2</c:v>
                </c:pt>
                <c:pt idx="1271">
                  <c:v>2.0000000000000018E-2</c:v>
                </c:pt>
                <c:pt idx="1272">
                  <c:v>1.7000000000000015E-2</c:v>
                </c:pt>
                <c:pt idx="1273">
                  <c:v>1.5000000000000013E-2</c:v>
                </c:pt>
                <c:pt idx="1274">
                  <c:v>1.2000000000000011E-2</c:v>
                </c:pt>
                <c:pt idx="1275">
                  <c:v>9.000000000000008E-3</c:v>
                </c:pt>
                <c:pt idx="1276">
                  <c:v>6.0000000000000053E-3</c:v>
                </c:pt>
                <c:pt idx="1277">
                  <c:v>3.0000000000000027E-3</c:v>
                </c:pt>
                <c:pt idx="1278">
                  <c:v>1.0000000000000009E-3</c:v>
                </c:pt>
                <c:pt idx="1279">
                  <c:v>-2.0000000000000018E-3</c:v>
                </c:pt>
                <c:pt idx="1280">
                  <c:v>-5.0000000000000044E-3</c:v>
                </c:pt>
                <c:pt idx="1281">
                  <c:v>-8.0000000000000071E-3</c:v>
                </c:pt>
                <c:pt idx="1282">
                  <c:v>-1.100000000000001E-2</c:v>
                </c:pt>
                <c:pt idx="1283">
                  <c:v>-1.3000000000000012E-2</c:v>
                </c:pt>
                <c:pt idx="1284">
                  <c:v>-1.6000000000000014E-2</c:v>
                </c:pt>
                <c:pt idx="1285">
                  <c:v>-1.8000000000000016E-2</c:v>
                </c:pt>
                <c:pt idx="1286">
                  <c:v>-2.1000000000000019E-2</c:v>
                </c:pt>
                <c:pt idx="1287">
                  <c:v>-2.2999999999999965E-2</c:v>
                </c:pt>
                <c:pt idx="1288">
                  <c:v>-2.4999999999999967E-2</c:v>
                </c:pt>
                <c:pt idx="1289">
                  <c:v>-2.5999999999999968E-2</c:v>
                </c:pt>
                <c:pt idx="1290">
                  <c:v>-2.7999999999999969E-2</c:v>
                </c:pt>
                <c:pt idx="1291">
                  <c:v>-2.899999999999997E-2</c:v>
                </c:pt>
                <c:pt idx="1292">
                  <c:v>-2.9999999999999971E-2</c:v>
                </c:pt>
              </c:numCache>
            </c:numRef>
          </c:yVal>
          <c:smooth val="0"/>
          <c:extLst>
            <c:ext xmlns:c16="http://schemas.microsoft.com/office/drawing/2014/chart" uri="{C3380CC4-5D6E-409C-BE32-E72D297353CC}">
              <c16:uniqueId val="{00000000-28BA-6B49-A6A6-CF2E677F0E6E}"/>
            </c:ext>
          </c:extLst>
        </c:ser>
        <c:dLbls>
          <c:showLegendKey val="0"/>
          <c:showVal val="0"/>
          <c:showCatName val="0"/>
          <c:showSerName val="0"/>
          <c:showPercent val="0"/>
          <c:showBubbleSize val="0"/>
        </c:dLbls>
        <c:axId val="247259440"/>
        <c:axId val="247261120"/>
      </c:scatterChart>
      <c:valAx>
        <c:axId val="247259440"/>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61120"/>
        <c:crosses val="autoZero"/>
        <c:crossBetween val="midCat"/>
      </c:valAx>
      <c:valAx>
        <c:axId val="24726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a:t>
                </a:r>
                <a:r>
                  <a:rPr lang="en-US" baseline="0"/>
                  <a:t> Sensor Voltage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59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rgbClr val="7030A0">
                  <a:alpha val="83000"/>
                </a:srgbClr>
              </a:solidFill>
              <a:ln w="9525">
                <a:solidFill>
                  <a:srgbClr val="7030A0"/>
                </a:solidFill>
              </a:ln>
              <a:effectLst/>
            </c:spPr>
          </c:marker>
          <c:xVal>
            <c:numRef>
              <c:f>data!$L$3:$L$1295</c:f>
              <c:numCache>
                <c:formatCode>General</c:formatCode>
                <c:ptCount val="1293"/>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pt idx="446">
                  <c:v>8.92</c:v>
                </c:pt>
                <c:pt idx="447">
                  <c:v>8.94</c:v>
                </c:pt>
                <c:pt idx="448">
                  <c:v>8.9600000000000009</c:v>
                </c:pt>
                <c:pt idx="449">
                  <c:v>8.98</c:v>
                </c:pt>
                <c:pt idx="450">
                  <c:v>9</c:v>
                </c:pt>
                <c:pt idx="451">
                  <c:v>9.02</c:v>
                </c:pt>
                <c:pt idx="452">
                  <c:v>9.0399999999999991</c:v>
                </c:pt>
                <c:pt idx="453">
                  <c:v>9.06</c:v>
                </c:pt>
                <c:pt idx="454">
                  <c:v>9.08</c:v>
                </c:pt>
                <c:pt idx="455">
                  <c:v>9.1</c:v>
                </c:pt>
                <c:pt idx="456">
                  <c:v>9.1199999999999992</c:v>
                </c:pt>
                <c:pt idx="457">
                  <c:v>9.14</c:v>
                </c:pt>
                <c:pt idx="458">
                  <c:v>9.16</c:v>
                </c:pt>
                <c:pt idx="459">
                  <c:v>9.18</c:v>
                </c:pt>
                <c:pt idx="460">
                  <c:v>9.1999999999999993</c:v>
                </c:pt>
                <c:pt idx="461">
                  <c:v>9.2200000000000006</c:v>
                </c:pt>
                <c:pt idx="462">
                  <c:v>9.24</c:v>
                </c:pt>
                <c:pt idx="463">
                  <c:v>9.26</c:v>
                </c:pt>
                <c:pt idx="464">
                  <c:v>9.2799999999999994</c:v>
                </c:pt>
                <c:pt idx="465">
                  <c:v>9.3000000000000007</c:v>
                </c:pt>
                <c:pt idx="466">
                  <c:v>9.32</c:v>
                </c:pt>
                <c:pt idx="467">
                  <c:v>9.34</c:v>
                </c:pt>
                <c:pt idx="468">
                  <c:v>9.36</c:v>
                </c:pt>
                <c:pt idx="469">
                  <c:v>9.3800000000000008</c:v>
                </c:pt>
                <c:pt idx="470">
                  <c:v>9.4</c:v>
                </c:pt>
                <c:pt idx="471">
                  <c:v>9.42</c:v>
                </c:pt>
                <c:pt idx="472">
                  <c:v>9.44</c:v>
                </c:pt>
                <c:pt idx="473">
                  <c:v>9.4600000000000009</c:v>
                </c:pt>
                <c:pt idx="474">
                  <c:v>9.48</c:v>
                </c:pt>
                <c:pt idx="475">
                  <c:v>9.5</c:v>
                </c:pt>
                <c:pt idx="476">
                  <c:v>9.52</c:v>
                </c:pt>
                <c:pt idx="477">
                  <c:v>9.5399999999999991</c:v>
                </c:pt>
                <c:pt idx="478">
                  <c:v>9.56</c:v>
                </c:pt>
                <c:pt idx="479">
                  <c:v>9.58</c:v>
                </c:pt>
                <c:pt idx="480">
                  <c:v>9.6</c:v>
                </c:pt>
                <c:pt idx="481">
                  <c:v>9.6199999999999992</c:v>
                </c:pt>
                <c:pt idx="482">
                  <c:v>9.64</c:v>
                </c:pt>
                <c:pt idx="483">
                  <c:v>9.66</c:v>
                </c:pt>
                <c:pt idx="484">
                  <c:v>9.68</c:v>
                </c:pt>
                <c:pt idx="485">
                  <c:v>9.6999999999999993</c:v>
                </c:pt>
                <c:pt idx="486">
                  <c:v>9.7200000000000006</c:v>
                </c:pt>
                <c:pt idx="487">
                  <c:v>9.74</c:v>
                </c:pt>
                <c:pt idx="488">
                  <c:v>9.76</c:v>
                </c:pt>
                <c:pt idx="489">
                  <c:v>9.7799999999999994</c:v>
                </c:pt>
                <c:pt idx="490">
                  <c:v>9.8000000000000007</c:v>
                </c:pt>
                <c:pt idx="491">
                  <c:v>9.82</c:v>
                </c:pt>
                <c:pt idx="492">
                  <c:v>9.84</c:v>
                </c:pt>
                <c:pt idx="493">
                  <c:v>9.86</c:v>
                </c:pt>
                <c:pt idx="494">
                  <c:v>9.8800000000000008</c:v>
                </c:pt>
                <c:pt idx="495">
                  <c:v>9.9</c:v>
                </c:pt>
                <c:pt idx="496">
                  <c:v>9.92</c:v>
                </c:pt>
                <c:pt idx="497">
                  <c:v>9.94</c:v>
                </c:pt>
                <c:pt idx="498">
                  <c:v>9.9600000000000009</c:v>
                </c:pt>
                <c:pt idx="499">
                  <c:v>9.98</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c:v>
                </c:pt>
                <c:pt idx="803">
                  <c:v>16.059999999999999</c:v>
                </c:pt>
                <c:pt idx="804">
                  <c:v>16.079999999999998</c:v>
                </c:pt>
                <c:pt idx="805">
                  <c:v>16.100000000000001</c:v>
                </c:pt>
                <c:pt idx="806">
                  <c:v>16.12</c:v>
                </c:pt>
                <c:pt idx="807">
                  <c:v>16.14</c:v>
                </c:pt>
                <c:pt idx="808">
                  <c:v>16.16</c:v>
                </c:pt>
                <c:pt idx="809">
                  <c:v>16.18</c:v>
                </c:pt>
                <c:pt idx="810">
                  <c:v>16.2</c:v>
                </c:pt>
                <c:pt idx="811">
                  <c:v>16.22</c:v>
                </c:pt>
                <c:pt idx="812">
                  <c:v>16.239999999999998</c:v>
                </c:pt>
                <c:pt idx="813">
                  <c:v>16.260000000000002</c:v>
                </c:pt>
                <c:pt idx="814">
                  <c:v>16.28</c:v>
                </c:pt>
                <c:pt idx="815">
                  <c:v>16.3</c:v>
                </c:pt>
                <c:pt idx="816">
                  <c:v>16.32</c:v>
                </c:pt>
                <c:pt idx="817">
                  <c:v>16.34</c:v>
                </c:pt>
                <c:pt idx="818">
                  <c:v>16.36</c:v>
                </c:pt>
                <c:pt idx="819">
                  <c:v>16.38</c:v>
                </c:pt>
                <c:pt idx="820">
                  <c:v>16.399999999999999</c:v>
                </c:pt>
                <c:pt idx="821">
                  <c:v>16.420000000000002</c:v>
                </c:pt>
                <c:pt idx="822">
                  <c:v>16.440000000000001</c:v>
                </c:pt>
                <c:pt idx="823">
                  <c:v>16.46</c:v>
                </c:pt>
                <c:pt idx="824">
                  <c:v>16.48</c:v>
                </c:pt>
                <c:pt idx="825">
                  <c:v>16.5</c:v>
                </c:pt>
                <c:pt idx="826">
                  <c:v>16.52</c:v>
                </c:pt>
                <c:pt idx="827">
                  <c:v>16.54</c:v>
                </c:pt>
                <c:pt idx="828">
                  <c:v>16.559999999999999</c:v>
                </c:pt>
                <c:pt idx="829">
                  <c:v>16.579999999999998</c:v>
                </c:pt>
                <c:pt idx="830">
                  <c:v>16.600000000000001</c:v>
                </c:pt>
                <c:pt idx="831">
                  <c:v>16.62</c:v>
                </c:pt>
                <c:pt idx="832">
                  <c:v>16.64</c:v>
                </c:pt>
                <c:pt idx="833">
                  <c:v>16.66</c:v>
                </c:pt>
                <c:pt idx="834">
                  <c:v>16.68</c:v>
                </c:pt>
                <c:pt idx="835">
                  <c:v>16.7</c:v>
                </c:pt>
                <c:pt idx="836">
                  <c:v>16.72</c:v>
                </c:pt>
                <c:pt idx="837">
                  <c:v>16.739999999999998</c:v>
                </c:pt>
                <c:pt idx="838">
                  <c:v>16.760000000000002</c:v>
                </c:pt>
                <c:pt idx="839">
                  <c:v>16.78</c:v>
                </c:pt>
                <c:pt idx="840">
                  <c:v>16.8</c:v>
                </c:pt>
                <c:pt idx="841">
                  <c:v>16.82</c:v>
                </c:pt>
                <c:pt idx="842">
                  <c:v>16.84</c:v>
                </c:pt>
                <c:pt idx="843">
                  <c:v>16.86</c:v>
                </c:pt>
                <c:pt idx="844">
                  <c:v>16.88</c:v>
                </c:pt>
                <c:pt idx="845">
                  <c:v>16.899999999999999</c:v>
                </c:pt>
                <c:pt idx="846">
                  <c:v>16.920000000000002</c:v>
                </c:pt>
                <c:pt idx="847">
                  <c:v>16.940000000000001</c:v>
                </c:pt>
                <c:pt idx="848">
                  <c:v>16.96</c:v>
                </c:pt>
                <c:pt idx="849">
                  <c:v>16.98</c:v>
                </c:pt>
                <c:pt idx="850">
                  <c:v>17</c:v>
                </c:pt>
                <c:pt idx="851">
                  <c:v>17.02</c:v>
                </c:pt>
                <c:pt idx="852">
                  <c:v>17.04</c:v>
                </c:pt>
                <c:pt idx="853">
                  <c:v>17.059999999999999</c:v>
                </c:pt>
                <c:pt idx="854">
                  <c:v>17.079999999999998</c:v>
                </c:pt>
                <c:pt idx="855">
                  <c:v>17.100000000000001</c:v>
                </c:pt>
                <c:pt idx="856">
                  <c:v>17.12</c:v>
                </c:pt>
                <c:pt idx="857">
                  <c:v>17.14</c:v>
                </c:pt>
                <c:pt idx="858">
                  <c:v>17.16</c:v>
                </c:pt>
                <c:pt idx="859">
                  <c:v>17.18</c:v>
                </c:pt>
                <c:pt idx="860">
                  <c:v>17.2</c:v>
                </c:pt>
                <c:pt idx="861">
                  <c:v>17.22</c:v>
                </c:pt>
                <c:pt idx="862">
                  <c:v>17.239999999999998</c:v>
                </c:pt>
                <c:pt idx="863">
                  <c:v>17.260000000000002</c:v>
                </c:pt>
                <c:pt idx="864">
                  <c:v>17.28</c:v>
                </c:pt>
                <c:pt idx="865">
                  <c:v>17.3</c:v>
                </c:pt>
                <c:pt idx="866">
                  <c:v>17.32</c:v>
                </c:pt>
                <c:pt idx="867">
                  <c:v>17.34</c:v>
                </c:pt>
                <c:pt idx="868">
                  <c:v>17.36</c:v>
                </c:pt>
                <c:pt idx="869">
                  <c:v>17.38</c:v>
                </c:pt>
                <c:pt idx="870">
                  <c:v>17.399999999999999</c:v>
                </c:pt>
                <c:pt idx="871">
                  <c:v>17.420000000000002</c:v>
                </c:pt>
                <c:pt idx="872">
                  <c:v>17.440000000000001</c:v>
                </c:pt>
                <c:pt idx="873">
                  <c:v>17.46</c:v>
                </c:pt>
                <c:pt idx="874">
                  <c:v>17.48</c:v>
                </c:pt>
                <c:pt idx="875">
                  <c:v>17.5</c:v>
                </c:pt>
                <c:pt idx="876">
                  <c:v>17.52</c:v>
                </c:pt>
                <c:pt idx="877">
                  <c:v>17.54</c:v>
                </c:pt>
                <c:pt idx="878">
                  <c:v>17.559999999999999</c:v>
                </c:pt>
                <c:pt idx="879">
                  <c:v>17.579999999999998</c:v>
                </c:pt>
                <c:pt idx="880">
                  <c:v>17.600000000000001</c:v>
                </c:pt>
                <c:pt idx="881">
                  <c:v>17.62</c:v>
                </c:pt>
                <c:pt idx="882">
                  <c:v>17.64</c:v>
                </c:pt>
                <c:pt idx="883">
                  <c:v>17.66</c:v>
                </c:pt>
                <c:pt idx="884">
                  <c:v>17.68</c:v>
                </c:pt>
                <c:pt idx="885">
                  <c:v>17.7</c:v>
                </c:pt>
                <c:pt idx="886">
                  <c:v>17.72</c:v>
                </c:pt>
                <c:pt idx="887">
                  <c:v>17.739999999999998</c:v>
                </c:pt>
                <c:pt idx="888">
                  <c:v>17.760000000000002</c:v>
                </c:pt>
                <c:pt idx="889">
                  <c:v>17.78</c:v>
                </c:pt>
                <c:pt idx="890">
                  <c:v>17.8</c:v>
                </c:pt>
                <c:pt idx="891">
                  <c:v>17.82</c:v>
                </c:pt>
                <c:pt idx="892">
                  <c:v>17.84</c:v>
                </c:pt>
                <c:pt idx="893">
                  <c:v>17.86</c:v>
                </c:pt>
                <c:pt idx="894">
                  <c:v>17.88</c:v>
                </c:pt>
                <c:pt idx="895">
                  <c:v>17.899999999999999</c:v>
                </c:pt>
                <c:pt idx="896">
                  <c:v>17.920000000000002</c:v>
                </c:pt>
                <c:pt idx="897">
                  <c:v>17.940000000000001</c:v>
                </c:pt>
                <c:pt idx="898">
                  <c:v>17.96</c:v>
                </c:pt>
                <c:pt idx="899">
                  <c:v>17.98</c:v>
                </c:pt>
                <c:pt idx="900">
                  <c:v>18</c:v>
                </c:pt>
                <c:pt idx="901">
                  <c:v>18.02</c:v>
                </c:pt>
                <c:pt idx="902">
                  <c:v>18.04</c:v>
                </c:pt>
                <c:pt idx="903">
                  <c:v>18.059999999999999</c:v>
                </c:pt>
                <c:pt idx="904">
                  <c:v>18.079999999999998</c:v>
                </c:pt>
                <c:pt idx="905">
                  <c:v>18.100000000000001</c:v>
                </c:pt>
                <c:pt idx="906">
                  <c:v>18.12</c:v>
                </c:pt>
                <c:pt idx="907">
                  <c:v>18.14</c:v>
                </c:pt>
                <c:pt idx="908">
                  <c:v>18.16</c:v>
                </c:pt>
                <c:pt idx="909">
                  <c:v>18.18</c:v>
                </c:pt>
                <c:pt idx="910">
                  <c:v>18.2</c:v>
                </c:pt>
                <c:pt idx="911">
                  <c:v>18.22</c:v>
                </c:pt>
                <c:pt idx="912">
                  <c:v>18.239999999999998</c:v>
                </c:pt>
                <c:pt idx="913">
                  <c:v>18.260000000000002</c:v>
                </c:pt>
                <c:pt idx="914">
                  <c:v>18.28</c:v>
                </c:pt>
                <c:pt idx="915">
                  <c:v>18.3</c:v>
                </c:pt>
                <c:pt idx="916">
                  <c:v>18.32</c:v>
                </c:pt>
                <c:pt idx="917">
                  <c:v>18.34</c:v>
                </c:pt>
                <c:pt idx="918">
                  <c:v>18.36</c:v>
                </c:pt>
                <c:pt idx="919">
                  <c:v>18.38</c:v>
                </c:pt>
                <c:pt idx="920">
                  <c:v>18.399999999999999</c:v>
                </c:pt>
                <c:pt idx="921">
                  <c:v>18.420000000000002</c:v>
                </c:pt>
                <c:pt idx="922">
                  <c:v>18.440000000000001</c:v>
                </c:pt>
                <c:pt idx="923">
                  <c:v>18.46</c:v>
                </c:pt>
                <c:pt idx="924">
                  <c:v>18.48</c:v>
                </c:pt>
                <c:pt idx="925">
                  <c:v>18.5</c:v>
                </c:pt>
                <c:pt idx="926">
                  <c:v>18.52</c:v>
                </c:pt>
                <c:pt idx="927">
                  <c:v>18.54</c:v>
                </c:pt>
                <c:pt idx="928">
                  <c:v>18.559999999999999</c:v>
                </c:pt>
                <c:pt idx="929">
                  <c:v>18.579999999999998</c:v>
                </c:pt>
                <c:pt idx="930">
                  <c:v>18.600000000000001</c:v>
                </c:pt>
                <c:pt idx="931">
                  <c:v>18.62</c:v>
                </c:pt>
                <c:pt idx="932">
                  <c:v>18.64</c:v>
                </c:pt>
                <c:pt idx="933">
                  <c:v>18.66</c:v>
                </c:pt>
                <c:pt idx="934">
                  <c:v>18.68</c:v>
                </c:pt>
                <c:pt idx="935">
                  <c:v>18.7</c:v>
                </c:pt>
                <c:pt idx="936">
                  <c:v>18.72</c:v>
                </c:pt>
                <c:pt idx="937">
                  <c:v>18.739999999999998</c:v>
                </c:pt>
                <c:pt idx="938">
                  <c:v>18.760000000000002</c:v>
                </c:pt>
                <c:pt idx="939">
                  <c:v>18.78</c:v>
                </c:pt>
                <c:pt idx="940">
                  <c:v>18.8</c:v>
                </c:pt>
                <c:pt idx="941">
                  <c:v>18.82</c:v>
                </c:pt>
                <c:pt idx="942">
                  <c:v>18.84</c:v>
                </c:pt>
                <c:pt idx="943">
                  <c:v>18.86</c:v>
                </c:pt>
                <c:pt idx="944">
                  <c:v>18.88</c:v>
                </c:pt>
                <c:pt idx="945">
                  <c:v>18.899999999999999</c:v>
                </c:pt>
                <c:pt idx="946">
                  <c:v>18.920000000000002</c:v>
                </c:pt>
                <c:pt idx="947">
                  <c:v>18.940000000000001</c:v>
                </c:pt>
                <c:pt idx="948">
                  <c:v>18.96</c:v>
                </c:pt>
                <c:pt idx="949">
                  <c:v>18.98</c:v>
                </c:pt>
                <c:pt idx="950">
                  <c:v>19</c:v>
                </c:pt>
                <c:pt idx="951">
                  <c:v>19.02</c:v>
                </c:pt>
                <c:pt idx="952">
                  <c:v>19.04</c:v>
                </c:pt>
                <c:pt idx="953">
                  <c:v>19.059999999999999</c:v>
                </c:pt>
                <c:pt idx="954">
                  <c:v>19.079999999999998</c:v>
                </c:pt>
                <c:pt idx="955">
                  <c:v>19.100000000000001</c:v>
                </c:pt>
                <c:pt idx="956">
                  <c:v>19.12</c:v>
                </c:pt>
                <c:pt idx="957">
                  <c:v>19.14</c:v>
                </c:pt>
                <c:pt idx="958">
                  <c:v>19.16</c:v>
                </c:pt>
                <c:pt idx="959">
                  <c:v>19.18</c:v>
                </c:pt>
                <c:pt idx="960">
                  <c:v>19.2</c:v>
                </c:pt>
                <c:pt idx="961">
                  <c:v>19.22</c:v>
                </c:pt>
                <c:pt idx="962">
                  <c:v>19.239999999999998</c:v>
                </c:pt>
                <c:pt idx="963">
                  <c:v>19.260000000000002</c:v>
                </c:pt>
                <c:pt idx="964">
                  <c:v>19.28</c:v>
                </c:pt>
                <c:pt idx="965">
                  <c:v>19.3</c:v>
                </c:pt>
                <c:pt idx="966">
                  <c:v>19.32</c:v>
                </c:pt>
                <c:pt idx="967">
                  <c:v>19.34</c:v>
                </c:pt>
                <c:pt idx="968">
                  <c:v>19.36</c:v>
                </c:pt>
                <c:pt idx="969">
                  <c:v>19.38</c:v>
                </c:pt>
                <c:pt idx="970">
                  <c:v>19.399999999999999</c:v>
                </c:pt>
                <c:pt idx="971">
                  <c:v>19.420000000000002</c:v>
                </c:pt>
                <c:pt idx="972">
                  <c:v>19.440000000000001</c:v>
                </c:pt>
                <c:pt idx="973">
                  <c:v>19.46</c:v>
                </c:pt>
                <c:pt idx="974">
                  <c:v>19.48</c:v>
                </c:pt>
                <c:pt idx="975">
                  <c:v>19.5</c:v>
                </c:pt>
                <c:pt idx="976">
                  <c:v>19.52</c:v>
                </c:pt>
                <c:pt idx="977">
                  <c:v>19.54</c:v>
                </c:pt>
                <c:pt idx="978">
                  <c:v>19.559999999999999</c:v>
                </c:pt>
                <c:pt idx="979">
                  <c:v>19.579999999999998</c:v>
                </c:pt>
                <c:pt idx="980">
                  <c:v>19.600000000000001</c:v>
                </c:pt>
                <c:pt idx="981">
                  <c:v>19.62</c:v>
                </c:pt>
                <c:pt idx="982">
                  <c:v>19.64</c:v>
                </c:pt>
                <c:pt idx="983">
                  <c:v>19.66</c:v>
                </c:pt>
                <c:pt idx="984">
                  <c:v>19.68</c:v>
                </c:pt>
                <c:pt idx="985">
                  <c:v>19.7</c:v>
                </c:pt>
                <c:pt idx="986">
                  <c:v>19.72</c:v>
                </c:pt>
                <c:pt idx="987">
                  <c:v>19.739999999999998</c:v>
                </c:pt>
                <c:pt idx="988">
                  <c:v>19.760000000000002</c:v>
                </c:pt>
                <c:pt idx="989">
                  <c:v>19.78</c:v>
                </c:pt>
                <c:pt idx="990">
                  <c:v>19.8</c:v>
                </c:pt>
                <c:pt idx="991">
                  <c:v>19.82</c:v>
                </c:pt>
                <c:pt idx="992">
                  <c:v>19.84</c:v>
                </c:pt>
                <c:pt idx="993">
                  <c:v>19.86</c:v>
                </c:pt>
                <c:pt idx="994">
                  <c:v>19.88</c:v>
                </c:pt>
                <c:pt idx="995">
                  <c:v>19.899999999999999</c:v>
                </c:pt>
                <c:pt idx="996">
                  <c:v>19.920000000000002</c:v>
                </c:pt>
                <c:pt idx="997">
                  <c:v>19.940000000000001</c:v>
                </c:pt>
                <c:pt idx="998">
                  <c:v>19.96</c:v>
                </c:pt>
                <c:pt idx="999">
                  <c:v>19.98</c:v>
                </c:pt>
                <c:pt idx="1000">
                  <c:v>20</c:v>
                </c:pt>
                <c:pt idx="1001">
                  <c:v>20.02</c:v>
                </c:pt>
                <c:pt idx="1002">
                  <c:v>20.04</c:v>
                </c:pt>
                <c:pt idx="1003">
                  <c:v>20.059999999999999</c:v>
                </c:pt>
                <c:pt idx="1004">
                  <c:v>20.079999999999998</c:v>
                </c:pt>
                <c:pt idx="1005">
                  <c:v>20.100000000000001</c:v>
                </c:pt>
                <c:pt idx="1006">
                  <c:v>20.12</c:v>
                </c:pt>
                <c:pt idx="1007">
                  <c:v>20.14</c:v>
                </c:pt>
                <c:pt idx="1008">
                  <c:v>20.16</c:v>
                </c:pt>
                <c:pt idx="1009">
                  <c:v>20.18</c:v>
                </c:pt>
                <c:pt idx="1010">
                  <c:v>20.2</c:v>
                </c:pt>
                <c:pt idx="1011">
                  <c:v>20.22</c:v>
                </c:pt>
                <c:pt idx="1012">
                  <c:v>20.239999999999998</c:v>
                </c:pt>
                <c:pt idx="1013">
                  <c:v>20.260000000000002</c:v>
                </c:pt>
                <c:pt idx="1014">
                  <c:v>20.28</c:v>
                </c:pt>
                <c:pt idx="1015">
                  <c:v>20.3</c:v>
                </c:pt>
                <c:pt idx="1016">
                  <c:v>20.32</c:v>
                </c:pt>
                <c:pt idx="1017">
                  <c:v>20.34</c:v>
                </c:pt>
                <c:pt idx="1018">
                  <c:v>20.36</c:v>
                </c:pt>
                <c:pt idx="1019">
                  <c:v>20.38</c:v>
                </c:pt>
                <c:pt idx="1020">
                  <c:v>20.399999999999999</c:v>
                </c:pt>
                <c:pt idx="1021">
                  <c:v>20.420000000000002</c:v>
                </c:pt>
                <c:pt idx="1022">
                  <c:v>20.440000000000001</c:v>
                </c:pt>
                <c:pt idx="1023">
                  <c:v>20.46</c:v>
                </c:pt>
                <c:pt idx="1024">
                  <c:v>20.48</c:v>
                </c:pt>
                <c:pt idx="1025">
                  <c:v>20.5</c:v>
                </c:pt>
                <c:pt idx="1026">
                  <c:v>20.52</c:v>
                </c:pt>
                <c:pt idx="1027">
                  <c:v>20.54</c:v>
                </c:pt>
                <c:pt idx="1028">
                  <c:v>20.56</c:v>
                </c:pt>
                <c:pt idx="1029">
                  <c:v>20.58</c:v>
                </c:pt>
                <c:pt idx="1030">
                  <c:v>20.6</c:v>
                </c:pt>
                <c:pt idx="1031">
                  <c:v>20.62</c:v>
                </c:pt>
                <c:pt idx="1032">
                  <c:v>20.64</c:v>
                </c:pt>
                <c:pt idx="1033">
                  <c:v>20.66</c:v>
                </c:pt>
                <c:pt idx="1034">
                  <c:v>20.68</c:v>
                </c:pt>
                <c:pt idx="1035">
                  <c:v>20.7</c:v>
                </c:pt>
                <c:pt idx="1036">
                  <c:v>20.72</c:v>
                </c:pt>
                <c:pt idx="1037">
                  <c:v>20.74</c:v>
                </c:pt>
                <c:pt idx="1038">
                  <c:v>20.76</c:v>
                </c:pt>
                <c:pt idx="1039">
                  <c:v>20.78</c:v>
                </c:pt>
                <c:pt idx="1040">
                  <c:v>20.8</c:v>
                </c:pt>
                <c:pt idx="1041">
                  <c:v>20.82</c:v>
                </c:pt>
                <c:pt idx="1042">
                  <c:v>20.84</c:v>
                </c:pt>
                <c:pt idx="1043">
                  <c:v>20.86</c:v>
                </c:pt>
                <c:pt idx="1044">
                  <c:v>20.88</c:v>
                </c:pt>
                <c:pt idx="1045">
                  <c:v>20.9</c:v>
                </c:pt>
                <c:pt idx="1046">
                  <c:v>20.92</c:v>
                </c:pt>
                <c:pt idx="1047">
                  <c:v>20.94</c:v>
                </c:pt>
                <c:pt idx="1048">
                  <c:v>20.96</c:v>
                </c:pt>
                <c:pt idx="1049">
                  <c:v>20.98</c:v>
                </c:pt>
                <c:pt idx="1050">
                  <c:v>21</c:v>
                </c:pt>
                <c:pt idx="1051">
                  <c:v>21.02</c:v>
                </c:pt>
                <c:pt idx="1052">
                  <c:v>21.04</c:v>
                </c:pt>
                <c:pt idx="1053">
                  <c:v>21.06</c:v>
                </c:pt>
                <c:pt idx="1054">
                  <c:v>21.08</c:v>
                </c:pt>
                <c:pt idx="1055">
                  <c:v>21.1</c:v>
                </c:pt>
                <c:pt idx="1056">
                  <c:v>21.12</c:v>
                </c:pt>
                <c:pt idx="1057">
                  <c:v>21.14</c:v>
                </c:pt>
                <c:pt idx="1058">
                  <c:v>21.16</c:v>
                </c:pt>
                <c:pt idx="1059">
                  <c:v>21.18</c:v>
                </c:pt>
                <c:pt idx="1060">
                  <c:v>21.2</c:v>
                </c:pt>
                <c:pt idx="1061">
                  <c:v>21.22</c:v>
                </c:pt>
                <c:pt idx="1062">
                  <c:v>21.24</c:v>
                </c:pt>
                <c:pt idx="1063">
                  <c:v>21.26</c:v>
                </c:pt>
                <c:pt idx="1064">
                  <c:v>21.28</c:v>
                </c:pt>
                <c:pt idx="1065">
                  <c:v>21.3</c:v>
                </c:pt>
                <c:pt idx="1066">
                  <c:v>21.32</c:v>
                </c:pt>
                <c:pt idx="1067">
                  <c:v>21.34</c:v>
                </c:pt>
                <c:pt idx="1068">
                  <c:v>21.36</c:v>
                </c:pt>
                <c:pt idx="1069">
                  <c:v>21.38</c:v>
                </c:pt>
                <c:pt idx="1070">
                  <c:v>21.4</c:v>
                </c:pt>
                <c:pt idx="1071">
                  <c:v>21.42</c:v>
                </c:pt>
                <c:pt idx="1072">
                  <c:v>21.44</c:v>
                </c:pt>
                <c:pt idx="1073">
                  <c:v>21.46</c:v>
                </c:pt>
                <c:pt idx="1074">
                  <c:v>21.48</c:v>
                </c:pt>
                <c:pt idx="1075">
                  <c:v>21.5</c:v>
                </c:pt>
                <c:pt idx="1076">
                  <c:v>21.52</c:v>
                </c:pt>
                <c:pt idx="1077">
                  <c:v>21.54</c:v>
                </c:pt>
                <c:pt idx="1078">
                  <c:v>21.56</c:v>
                </c:pt>
                <c:pt idx="1079">
                  <c:v>21.58</c:v>
                </c:pt>
                <c:pt idx="1080">
                  <c:v>21.6</c:v>
                </c:pt>
                <c:pt idx="1081">
                  <c:v>21.62</c:v>
                </c:pt>
                <c:pt idx="1082">
                  <c:v>21.64</c:v>
                </c:pt>
                <c:pt idx="1083">
                  <c:v>21.66</c:v>
                </c:pt>
                <c:pt idx="1084">
                  <c:v>21.68</c:v>
                </c:pt>
                <c:pt idx="1085">
                  <c:v>21.7</c:v>
                </c:pt>
                <c:pt idx="1086">
                  <c:v>21.72</c:v>
                </c:pt>
                <c:pt idx="1087">
                  <c:v>21.74</c:v>
                </c:pt>
                <c:pt idx="1088">
                  <c:v>21.76</c:v>
                </c:pt>
                <c:pt idx="1089">
                  <c:v>21.78</c:v>
                </c:pt>
                <c:pt idx="1090">
                  <c:v>21.8</c:v>
                </c:pt>
                <c:pt idx="1091">
                  <c:v>21.82</c:v>
                </c:pt>
                <c:pt idx="1092">
                  <c:v>21.84</c:v>
                </c:pt>
                <c:pt idx="1093">
                  <c:v>21.86</c:v>
                </c:pt>
                <c:pt idx="1094">
                  <c:v>21.88</c:v>
                </c:pt>
                <c:pt idx="1095">
                  <c:v>21.9</c:v>
                </c:pt>
                <c:pt idx="1096">
                  <c:v>21.92</c:v>
                </c:pt>
                <c:pt idx="1097">
                  <c:v>21.94</c:v>
                </c:pt>
                <c:pt idx="1098">
                  <c:v>21.96</c:v>
                </c:pt>
                <c:pt idx="1099">
                  <c:v>21.98</c:v>
                </c:pt>
                <c:pt idx="1100">
                  <c:v>22</c:v>
                </c:pt>
                <c:pt idx="1101">
                  <c:v>22.02</c:v>
                </c:pt>
                <c:pt idx="1102">
                  <c:v>22.04</c:v>
                </c:pt>
                <c:pt idx="1103">
                  <c:v>22.06</c:v>
                </c:pt>
                <c:pt idx="1104">
                  <c:v>22.08</c:v>
                </c:pt>
                <c:pt idx="1105">
                  <c:v>22.1</c:v>
                </c:pt>
                <c:pt idx="1106">
                  <c:v>22.12</c:v>
                </c:pt>
                <c:pt idx="1107">
                  <c:v>22.14</c:v>
                </c:pt>
                <c:pt idx="1108">
                  <c:v>22.16</c:v>
                </c:pt>
                <c:pt idx="1109">
                  <c:v>22.18</c:v>
                </c:pt>
                <c:pt idx="1110">
                  <c:v>22.2</c:v>
                </c:pt>
                <c:pt idx="1111">
                  <c:v>22.22</c:v>
                </c:pt>
                <c:pt idx="1112">
                  <c:v>22.24</c:v>
                </c:pt>
                <c:pt idx="1113">
                  <c:v>22.26</c:v>
                </c:pt>
                <c:pt idx="1114">
                  <c:v>22.28</c:v>
                </c:pt>
                <c:pt idx="1115">
                  <c:v>22.3</c:v>
                </c:pt>
                <c:pt idx="1116">
                  <c:v>22.32</c:v>
                </c:pt>
                <c:pt idx="1117">
                  <c:v>22.34</c:v>
                </c:pt>
                <c:pt idx="1118">
                  <c:v>22.36</c:v>
                </c:pt>
                <c:pt idx="1119">
                  <c:v>22.38</c:v>
                </c:pt>
                <c:pt idx="1120">
                  <c:v>22.4</c:v>
                </c:pt>
                <c:pt idx="1121">
                  <c:v>22.42</c:v>
                </c:pt>
                <c:pt idx="1122">
                  <c:v>22.44</c:v>
                </c:pt>
                <c:pt idx="1123">
                  <c:v>22.46</c:v>
                </c:pt>
                <c:pt idx="1124">
                  <c:v>22.48</c:v>
                </c:pt>
                <c:pt idx="1125">
                  <c:v>22.5</c:v>
                </c:pt>
                <c:pt idx="1126">
                  <c:v>22.52</c:v>
                </c:pt>
                <c:pt idx="1127">
                  <c:v>22.54</c:v>
                </c:pt>
                <c:pt idx="1128">
                  <c:v>22.56</c:v>
                </c:pt>
                <c:pt idx="1129">
                  <c:v>22.58</c:v>
                </c:pt>
                <c:pt idx="1130">
                  <c:v>22.6</c:v>
                </c:pt>
                <c:pt idx="1131">
                  <c:v>22.62</c:v>
                </c:pt>
                <c:pt idx="1132">
                  <c:v>22.64</c:v>
                </c:pt>
                <c:pt idx="1133">
                  <c:v>22.66</c:v>
                </c:pt>
                <c:pt idx="1134">
                  <c:v>22.68</c:v>
                </c:pt>
                <c:pt idx="1135">
                  <c:v>22.7</c:v>
                </c:pt>
                <c:pt idx="1136">
                  <c:v>22.72</c:v>
                </c:pt>
                <c:pt idx="1137">
                  <c:v>22.74</c:v>
                </c:pt>
                <c:pt idx="1138">
                  <c:v>22.76</c:v>
                </c:pt>
                <c:pt idx="1139">
                  <c:v>22.78</c:v>
                </c:pt>
                <c:pt idx="1140">
                  <c:v>22.8</c:v>
                </c:pt>
                <c:pt idx="1141">
                  <c:v>22.82</c:v>
                </c:pt>
                <c:pt idx="1142">
                  <c:v>22.84</c:v>
                </c:pt>
                <c:pt idx="1143">
                  <c:v>22.86</c:v>
                </c:pt>
                <c:pt idx="1144">
                  <c:v>22.88</c:v>
                </c:pt>
                <c:pt idx="1145">
                  <c:v>22.9</c:v>
                </c:pt>
                <c:pt idx="1146">
                  <c:v>22.92</c:v>
                </c:pt>
                <c:pt idx="1147">
                  <c:v>22.94</c:v>
                </c:pt>
                <c:pt idx="1148">
                  <c:v>22.96</c:v>
                </c:pt>
                <c:pt idx="1149">
                  <c:v>22.98</c:v>
                </c:pt>
                <c:pt idx="1150">
                  <c:v>23</c:v>
                </c:pt>
                <c:pt idx="1151">
                  <c:v>23.02</c:v>
                </c:pt>
                <c:pt idx="1152">
                  <c:v>23.04</c:v>
                </c:pt>
                <c:pt idx="1153">
                  <c:v>23.06</c:v>
                </c:pt>
                <c:pt idx="1154">
                  <c:v>23.08</c:v>
                </c:pt>
                <c:pt idx="1155">
                  <c:v>23.1</c:v>
                </c:pt>
                <c:pt idx="1156">
                  <c:v>23.12</c:v>
                </c:pt>
                <c:pt idx="1157">
                  <c:v>23.14</c:v>
                </c:pt>
                <c:pt idx="1158">
                  <c:v>23.16</c:v>
                </c:pt>
                <c:pt idx="1159">
                  <c:v>23.18</c:v>
                </c:pt>
                <c:pt idx="1160">
                  <c:v>23.2</c:v>
                </c:pt>
                <c:pt idx="1161">
                  <c:v>23.22</c:v>
                </c:pt>
                <c:pt idx="1162">
                  <c:v>23.24</c:v>
                </c:pt>
                <c:pt idx="1163">
                  <c:v>23.26</c:v>
                </c:pt>
                <c:pt idx="1164">
                  <c:v>23.28</c:v>
                </c:pt>
                <c:pt idx="1165">
                  <c:v>23.3</c:v>
                </c:pt>
                <c:pt idx="1166">
                  <c:v>23.32</c:v>
                </c:pt>
                <c:pt idx="1167">
                  <c:v>23.34</c:v>
                </c:pt>
                <c:pt idx="1168">
                  <c:v>23.36</c:v>
                </c:pt>
                <c:pt idx="1169">
                  <c:v>23.38</c:v>
                </c:pt>
                <c:pt idx="1170">
                  <c:v>23.4</c:v>
                </c:pt>
                <c:pt idx="1171">
                  <c:v>23.42</c:v>
                </c:pt>
                <c:pt idx="1172">
                  <c:v>23.44</c:v>
                </c:pt>
                <c:pt idx="1173">
                  <c:v>23.46</c:v>
                </c:pt>
                <c:pt idx="1174">
                  <c:v>23.48</c:v>
                </c:pt>
                <c:pt idx="1175">
                  <c:v>23.5</c:v>
                </c:pt>
                <c:pt idx="1176">
                  <c:v>23.52</c:v>
                </c:pt>
                <c:pt idx="1177">
                  <c:v>23.54</c:v>
                </c:pt>
                <c:pt idx="1178">
                  <c:v>23.56</c:v>
                </c:pt>
                <c:pt idx="1179">
                  <c:v>23.58</c:v>
                </c:pt>
                <c:pt idx="1180">
                  <c:v>23.6</c:v>
                </c:pt>
                <c:pt idx="1181">
                  <c:v>23.62</c:v>
                </c:pt>
                <c:pt idx="1182">
                  <c:v>23.64</c:v>
                </c:pt>
                <c:pt idx="1183">
                  <c:v>23.66</c:v>
                </c:pt>
                <c:pt idx="1184">
                  <c:v>23.68</c:v>
                </c:pt>
                <c:pt idx="1185">
                  <c:v>23.7</c:v>
                </c:pt>
                <c:pt idx="1186">
                  <c:v>23.72</c:v>
                </c:pt>
                <c:pt idx="1187">
                  <c:v>23.74</c:v>
                </c:pt>
                <c:pt idx="1188">
                  <c:v>23.76</c:v>
                </c:pt>
                <c:pt idx="1189">
                  <c:v>23.78</c:v>
                </c:pt>
                <c:pt idx="1190">
                  <c:v>23.8</c:v>
                </c:pt>
                <c:pt idx="1191">
                  <c:v>23.82</c:v>
                </c:pt>
                <c:pt idx="1192">
                  <c:v>23.84</c:v>
                </c:pt>
                <c:pt idx="1193">
                  <c:v>23.86</c:v>
                </c:pt>
                <c:pt idx="1194">
                  <c:v>23.88</c:v>
                </c:pt>
                <c:pt idx="1195">
                  <c:v>23.9</c:v>
                </c:pt>
                <c:pt idx="1196">
                  <c:v>23.92</c:v>
                </c:pt>
                <c:pt idx="1197">
                  <c:v>23.94</c:v>
                </c:pt>
                <c:pt idx="1198">
                  <c:v>23.96</c:v>
                </c:pt>
                <c:pt idx="1199">
                  <c:v>23.98</c:v>
                </c:pt>
                <c:pt idx="1200">
                  <c:v>24</c:v>
                </c:pt>
                <c:pt idx="1201">
                  <c:v>24.02</c:v>
                </c:pt>
                <c:pt idx="1202">
                  <c:v>24.04</c:v>
                </c:pt>
                <c:pt idx="1203">
                  <c:v>24.06</c:v>
                </c:pt>
                <c:pt idx="1204">
                  <c:v>24.08</c:v>
                </c:pt>
                <c:pt idx="1205">
                  <c:v>24.1</c:v>
                </c:pt>
                <c:pt idx="1206">
                  <c:v>24.12</c:v>
                </c:pt>
                <c:pt idx="1207">
                  <c:v>24.14</c:v>
                </c:pt>
                <c:pt idx="1208">
                  <c:v>24.16</c:v>
                </c:pt>
                <c:pt idx="1209">
                  <c:v>24.18</c:v>
                </c:pt>
                <c:pt idx="1210">
                  <c:v>24.2</c:v>
                </c:pt>
                <c:pt idx="1211">
                  <c:v>24.22</c:v>
                </c:pt>
                <c:pt idx="1212">
                  <c:v>24.24</c:v>
                </c:pt>
                <c:pt idx="1213">
                  <c:v>24.26</c:v>
                </c:pt>
                <c:pt idx="1214">
                  <c:v>24.28</c:v>
                </c:pt>
                <c:pt idx="1215">
                  <c:v>24.3</c:v>
                </c:pt>
                <c:pt idx="1216">
                  <c:v>24.32</c:v>
                </c:pt>
                <c:pt idx="1217">
                  <c:v>24.34</c:v>
                </c:pt>
                <c:pt idx="1218">
                  <c:v>24.36</c:v>
                </c:pt>
                <c:pt idx="1219">
                  <c:v>24.38</c:v>
                </c:pt>
                <c:pt idx="1220">
                  <c:v>24.4</c:v>
                </c:pt>
                <c:pt idx="1221">
                  <c:v>24.42</c:v>
                </c:pt>
                <c:pt idx="1222">
                  <c:v>24.44</c:v>
                </c:pt>
                <c:pt idx="1223">
                  <c:v>24.46</c:v>
                </c:pt>
                <c:pt idx="1224">
                  <c:v>24.48</c:v>
                </c:pt>
                <c:pt idx="1225">
                  <c:v>24.5</c:v>
                </c:pt>
                <c:pt idx="1226">
                  <c:v>24.52</c:v>
                </c:pt>
                <c:pt idx="1227">
                  <c:v>24.54</c:v>
                </c:pt>
                <c:pt idx="1228">
                  <c:v>24.56</c:v>
                </c:pt>
                <c:pt idx="1229">
                  <c:v>24.58</c:v>
                </c:pt>
                <c:pt idx="1230">
                  <c:v>24.6</c:v>
                </c:pt>
                <c:pt idx="1231">
                  <c:v>24.62</c:v>
                </c:pt>
                <c:pt idx="1232">
                  <c:v>24.64</c:v>
                </c:pt>
                <c:pt idx="1233">
                  <c:v>24.66</c:v>
                </c:pt>
                <c:pt idx="1234">
                  <c:v>24.68</c:v>
                </c:pt>
                <c:pt idx="1235">
                  <c:v>24.7</c:v>
                </c:pt>
                <c:pt idx="1236">
                  <c:v>24.72</c:v>
                </c:pt>
                <c:pt idx="1237">
                  <c:v>24.74</c:v>
                </c:pt>
                <c:pt idx="1238">
                  <c:v>24.76</c:v>
                </c:pt>
                <c:pt idx="1239">
                  <c:v>24.78</c:v>
                </c:pt>
                <c:pt idx="1240">
                  <c:v>24.8</c:v>
                </c:pt>
                <c:pt idx="1241">
                  <c:v>24.82</c:v>
                </c:pt>
                <c:pt idx="1242">
                  <c:v>24.84</c:v>
                </c:pt>
                <c:pt idx="1243">
                  <c:v>24.86</c:v>
                </c:pt>
                <c:pt idx="1244">
                  <c:v>24.88</c:v>
                </c:pt>
                <c:pt idx="1245">
                  <c:v>24.9</c:v>
                </c:pt>
                <c:pt idx="1246">
                  <c:v>24.92</c:v>
                </c:pt>
                <c:pt idx="1247">
                  <c:v>24.94</c:v>
                </c:pt>
                <c:pt idx="1248">
                  <c:v>24.96</c:v>
                </c:pt>
                <c:pt idx="1249">
                  <c:v>24.98</c:v>
                </c:pt>
                <c:pt idx="1250">
                  <c:v>25</c:v>
                </c:pt>
                <c:pt idx="1251">
                  <c:v>25.02</c:v>
                </c:pt>
                <c:pt idx="1252">
                  <c:v>25.04</c:v>
                </c:pt>
                <c:pt idx="1253">
                  <c:v>25.06</c:v>
                </c:pt>
                <c:pt idx="1254">
                  <c:v>25.08</c:v>
                </c:pt>
                <c:pt idx="1255">
                  <c:v>25.1</c:v>
                </c:pt>
                <c:pt idx="1256">
                  <c:v>25.12</c:v>
                </c:pt>
                <c:pt idx="1257">
                  <c:v>25.14</c:v>
                </c:pt>
                <c:pt idx="1258">
                  <c:v>25.16</c:v>
                </c:pt>
                <c:pt idx="1259">
                  <c:v>25.18</c:v>
                </c:pt>
                <c:pt idx="1260">
                  <c:v>25.2</c:v>
                </c:pt>
                <c:pt idx="1261">
                  <c:v>25.22</c:v>
                </c:pt>
                <c:pt idx="1262">
                  <c:v>25.24</c:v>
                </c:pt>
                <c:pt idx="1263">
                  <c:v>25.26</c:v>
                </c:pt>
                <c:pt idx="1264">
                  <c:v>25.28</c:v>
                </c:pt>
                <c:pt idx="1265">
                  <c:v>25.3</c:v>
                </c:pt>
                <c:pt idx="1266">
                  <c:v>25.32</c:v>
                </c:pt>
                <c:pt idx="1267">
                  <c:v>25.34</c:v>
                </c:pt>
                <c:pt idx="1268">
                  <c:v>25.36</c:v>
                </c:pt>
                <c:pt idx="1269">
                  <c:v>25.38</c:v>
                </c:pt>
                <c:pt idx="1270">
                  <c:v>25.4</c:v>
                </c:pt>
                <c:pt idx="1271">
                  <c:v>25.42</c:v>
                </c:pt>
                <c:pt idx="1272">
                  <c:v>25.44</c:v>
                </c:pt>
                <c:pt idx="1273">
                  <c:v>25.46</c:v>
                </c:pt>
                <c:pt idx="1274">
                  <c:v>25.48</c:v>
                </c:pt>
                <c:pt idx="1275">
                  <c:v>25.5</c:v>
                </c:pt>
                <c:pt idx="1276">
                  <c:v>25.52</c:v>
                </c:pt>
                <c:pt idx="1277">
                  <c:v>25.54</c:v>
                </c:pt>
                <c:pt idx="1278">
                  <c:v>25.56</c:v>
                </c:pt>
                <c:pt idx="1279">
                  <c:v>25.58</c:v>
                </c:pt>
                <c:pt idx="1280">
                  <c:v>25.6</c:v>
                </c:pt>
                <c:pt idx="1281">
                  <c:v>25.62</c:v>
                </c:pt>
                <c:pt idx="1282">
                  <c:v>25.64</c:v>
                </c:pt>
                <c:pt idx="1283">
                  <c:v>25.66</c:v>
                </c:pt>
                <c:pt idx="1284">
                  <c:v>25.68</c:v>
                </c:pt>
                <c:pt idx="1285">
                  <c:v>25.7</c:v>
                </c:pt>
                <c:pt idx="1286">
                  <c:v>25.72</c:v>
                </c:pt>
                <c:pt idx="1287">
                  <c:v>25.74</c:v>
                </c:pt>
                <c:pt idx="1288">
                  <c:v>25.76</c:v>
                </c:pt>
                <c:pt idx="1289">
                  <c:v>25.78</c:v>
                </c:pt>
                <c:pt idx="1290">
                  <c:v>25.8</c:v>
                </c:pt>
                <c:pt idx="1291">
                  <c:v>25.82</c:v>
                </c:pt>
                <c:pt idx="1292">
                  <c:v>25.84</c:v>
                </c:pt>
              </c:numCache>
            </c:numRef>
          </c:xVal>
          <c:yVal>
            <c:numRef>
              <c:f>data!$N$3:$N$1295</c:f>
              <c:numCache>
                <c:formatCode>General</c:formatCode>
                <c:ptCount val="1293"/>
                <c:pt idx="0">
                  <c:v>-9.8999999999999977E-2</c:v>
                </c:pt>
                <c:pt idx="1">
                  <c:v>-9.8999999999999977E-2</c:v>
                </c:pt>
                <c:pt idx="2">
                  <c:v>-9.7999999999999976E-2</c:v>
                </c:pt>
                <c:pt idx="3">
                  <c:v>-9.5999999999999974E-2</c:v>
                </c:pt>
                <c:pt idx="4">
                  <c:v>-9.2999999999999972E-2</c:v>
                </c:pt>
                <c:pt idx="5">
                  <c:v>-9.1999999999999971E-2</c:v>
                </c:pt>
                <c:pt idx="6">
                  <c:v>-8.8999999999999968E-2</c:v>
                </c:pt>
                <c:pt idx="7">
                  <c:v>-8.4000000000000019E-2</c:v>
                </c:pt>
                <c:pt idx="8">
                  <c:v>-7.9000000000000015E-2</c:v>
                </c:pt>
                <c:pt idx="9">
                  <c:v>-7.3000000000000009E-2</c:v>
                </c:pt>
                <c:pt idx="10">
                  <c:v>-6.8000000000000005E-2</c:v>
                </c:pt>
                <c:pt idx="11">
                  <c:v>-6.2E-2</c:v>
                </c:pt>
                <c:pt idx="12">
                  <c:v>-5.4999999999999993E-2</c:v>
                </c:pt>
                <c:pt idx="13">
                  <c:v>-4.7999999999999987E-2</c:v>
                </c:pt>
                <c:pt idx="14">
                  <c:v>-3.999999999999998E-2</c:v>
                </c:pt>
                <c:pt idx="15">
                  <c:v>-3.1999999999999973E-2</c:v>
                </c:pt>
                <c:pt idx="16">
                  <c:v>-2.5999999999999968E-2</c:v>
                </c:pt>
                <c:pt idx="17">
                  <c:v>-1.7000000000000015E-2</c:v>
                </c:pt>
                <c:pt idx="18">
                  <c:v>-9.000000000000008E-3</c:v>
                </c:pt>
                <c:pt idx="19">
                  <c:v>0</c:v>
                </c:pt>
                <c:pt idx="20">
                  <c:v>8.0000000000000071E-3</c:v>
                </c:pt>
                <c:pt idx="21">
                  <c:v>1.4000000000000012E-2</c:v>
                </c:pt>
                <c:pt idx="22">
                  <c:v>2.1000000000000019E-2</c:v>
                </c:pt>
                <c:pt idx="23">
                  <c:v>0.03</c:v>
                </c:pt>
                <c:pt idx="24">
                  <c:v>3.7000000000000005E-2</c:v>
                </c:pt>
                <c:pt idx="25">
                  <c:v>4.5000000000000012E-2</c:v>
                </c:pt>
                <c:pt idx="26">
                  <c:v>5.0000000000000017E-2</c:v>
                </c:pt>
                <c:pt idx="27">
                  <c:v>5.5999999999999994E-2</c:v>
                </c:pt>
                <c:pt idx="28">
                  <c:v>6.2E-2</c:v>
                </c:pt>
                <c:pt idx="29">
                  <c:v>6.7000000000000004E-2</c:v>
                </c:pt>
                <c:pt idx="30">
                  <c:v>7.3000000000000009E-2</c:v>
                </c:pt>
                <c:pt idx="31">
                  <c:v>7.6000000000000012E-2</c:v>
                </c:pt>
                <c:pt idx="32">
                  <c:v>7.9000000000000015E-2</c:v>
                </c:pt>
                <c:pt idx="33">
                  <c:v>8.1000000000000016E-2</c:v>
                </c:pt>
                <c:pt idx="34">
                  <c:v>8.4000000000000019E-2</c:v>
                </c:pt>
                <c:pt idx="35">
                  <c:v>8.5999999999999993E-2</c:v>
                </c:pt>
                <c:pt idx="36">
                  <c:v>8.6999999999999994E-2</c:v>
                </c:pt>
                <c:pt idx="37">
                  <c:v>8.5999999999999993E-2</c:v>
                </c:pt>
                <c:pt idx="38">
                  <c:v>8.4999999999999992E-2</c:v>
                </c:pt>
                <c:pt idx="39">
                  <c:v>8.4999999999999992E-2</c:v>
                </c:pt>
                <c:pt idx="40">
                  <c:v>8.4000000000000019E-2</c:v>
                </c:pt>
                <c:pt idx="41">
                  <c:v>8.2000000000000017E-2</c:v>
                </c:pt>
                <c:pt idx="42">
                  <c:v>7.8000000000000014E-2</c:v>
                </c:pt>
                <c:pt idx="43">
                  <c:v>7.400000000000001E-2</c:v>
                </c:pt>
                <c:pt idx="44">
                  <c:v>7.0000000000000007E-2</c:v>
                </c:pt>
                <c:pt idx="45">
                  <c:v>6.6000000000000003E-2</c:v>
                </c:pt>
                <c:pt idx="46">
                  <c:v>6.2E-2</c:v>
                </c:pt>
                <c:pt idx="47">
                  <c:v>5.5999999999999994E-2</c:v>
                </c:pt>
                <c:pt idx="48">
                  <c:v>5.0000000000000017E-2</c:v>
                </c:pt>
                <c:pt idx="49">
                  <c:v>4.300000000000001E-2</c:v>
                </c:pt>
                <c:pt idx="50">
                  <c:v>3.7000000000000005E-2</c:v>
                </c:pt>
                <c:pt idx="51">
                  <c:v>3.1E-2</c:v>
                </c:pt>
                <c:pt idx="52">
                  <c:v>2.4999999999999994E-2</c:v>
                </c:pt>
                <c:pt idx="53">
                  <c:v>1.6000000000000014E-2</c:v>
                </c:pt>
                <c:pt idx="54">
                  <c:v>9.000000000000008E-3</c:v>
                </c:pt>
                <c:pt idx="55">
                  <c:v>3.0000000000000027E-3</c:v>
                </c:pt>
                <c:pt idx="56">
                  <c:v>-4.0000000000000036E-3</c:v>
                </c:pt>
                <c:pt idx="57">
                  <c:v>-1.0000000000000009E-2</c:v>
                </c:pt>
                <c:pt idx="58">
                  <c:v>-1.8000000000000016E-2</c:v>
                </c:pt>
                <c:pt idx="59">
                  <c:v>-2.5000000000000022E-2</c:v>
                </c:pt>
                <c:pt idx="60">
                  <c:v>-2.9999999999999971E-2</c:v>
                </c:pt>
                <c:pt idx="61">
                  <c:v>-3.5999999999999976E-2</c:v>
                </c:pt>
                <c:pt idx="62">
                  <c:v>-4.1999999999999982E-2</c:v>
                </c:pt>
                <c:pt idx="63">
                  <c:v>-4.7999999999999987E-2</c:v>
                </c:pt>
                <c:pt idx="64">
                  <c:v>-5.2999999999999992E-2</c:v>
                </c:pt>
                <c:pt idx="65">
                  <c:v>-5.7999999999999996E-2</c:v>
                </c:pt>
                <c:pt idx="66">
                  <c:v>-6.0999999999999999E-2</c:v>
                </c:pt>
                <c:pt idx="67">
                  <c:v>-6.5000000000000002E-2</c:v>
                </c:pt>
                <c:pt idx="68">
                  <c:v>-6.7000000000000004E-2</c:v>
                </c:pt>
                <c:pt idx="69">
                  <c:v>-7.1000000000000008E-2</c:v>
                </c:pt>
                <c:pt idx="70">
                  <c:v>-7.3000000000000009E-2</c:v>
                </c:pt>
                <c:pt idx="71">
                  <c:v>-7.3000000000000009E-2</c:v>
                </c:pt>
                <c:pt idx="72">
                  <c:v>-7.400000000000001E-2</c:v>
                </c:pt>
                <c:pt idx="73">
                  <c:v>-7.400000000000001E-2</c:v>
                </c:pt>
                <c:pt idx="74">
                  <c:v>-7.5000000000000011E-2</c:v>
                </c:pt>
                <c:pt idx="75">
                  <c:v>-7.400000000000001E-2</c:v>
                </c:pt>
                <c:pt idx="76">
                  <c:v>-7.2000000000000008E-2</c:v>
                </c:pt>
                <c:pt idx="77">
                  <c:v>-7.0000000000000007E-2</c:v>
                </c:pt>
                <c:pt idx="78">
                  <c:v>-6.7000000000000004E-2</c:v>
                </c:pt>
                <c:pt idx="79">
                  <c:v>-6.4000000000000001E-2</c:v>
                </c:pt>
                <c:pt idx="80">
                  <c:v>-6.2E-2</c:v>
                </c:pt>
                <c:pt idx="81">
                  <c:v>-5.7999999999999996E-2</c:v>
                </c:pt>
                <c:pt idx="82">
                  <c:v>-5.2999999999999992E-2</c:v>
                </c:pt>
                <c:pt idx="83">
                  <c:v>-4.7999999999999987E-2</c:v>
                </c:pt>
                <c:pt idx="84">
                  <c:v>-4.2999999999999983E-2</c:v>
                </c:pt>
                <c:pt idx="85">
                  <c:v>-3.8999999999999979E-2</c:v>
                </c:pt>
                <c:pt idx="86">
                  <c:v>-3.2999999999999974E-2</c:v>
                </c:pt>
                <c:pt idx="87">
                  <c:v>-2.6999999999999968E-2</c:v>
                </c:pt>
                <c:pt idx="88">
                  <c:v>-2.1000000000000019E-2</c:v>
                </c:pt>
                <c:pt idx="89">
                  <c:v>-1.5000000000000013E-2</c:v>
                </c:pt>
                <c:pt idx="90">
                  <c:v>-1.0000000000000009E-2</c:v>
                </c:pt>
                <c:pt idx="91">
                  <c:v>-4.0000000000000036E-3</c:v>
                </c:pt>
                <c:pt idx="92">
                  <c:v>3.0000000000000027E-3</c:v>
                </c:pt>
                <c:pt idx="93">
                  <c:v>9.000000000000008E-3</c:v>
                </c:pt>
                <c:pt idx="94">
                  <c:v>1.5000000000000013E-2</c:v>
                </c:pt>
                <c:pt idx="95">
                  <c:v>2.1000000000000019E-2</c:v>
                </c:pt>
                <c:pt idx="96">
                  <c:v>2.4999999999999994E-2</c:v>
                </c:pt>
                <c:pt idx="97">
                  <c:v>3.1E-2</c:v>
                </c:pt>
                <c:pt idx="98">
                  <c:v>3.6000000000000004E-2</c:v>
                </c:pt>
                <c:pt idx="99">
                  <c:v>4.200000000000001E-2</c:v>
                </c:pt>
                <c:pt idx="100">
                  <c:v>4.6000000000000013E-2</c:v>
                </c:pt>
                <c:pt idx="101">
                  <c:v>4.9000000000000016E-2</c:v>
                </c:pt>
                <c:pt idx="102">
                  <c:v>5.2000000000000018E-2</c:v>
                </c:pt>
                <c:pt idx="103">
                  <c:v>5.5999999999999994E-2</c:v>
                </c:pt>
                <c:pt idx="104">
                  <c:v>5.8999999999999997E-2</c:v>
                </c:pt>
                <c:pt idx="105">
                  <c:v>6.2E-2</c:v>
                </c:pt>
                <c:pt idx="106">
                  <c:v>6.3E-2</c:v>
                </c:pt>
                <c:pt idx="107">
                  <c:v>6.4000000000000001E-2</c:v>
                </c:pt>
                <c:pt idx="108">
                  <c:v>6.5000000000000002E-2</c:v>
                </c:pt>
                <c:pt idx="109">
                  <c:v>6.6000000000000003E-2</c:v>
                </c:pt>
                <c:pt idx="110">
                  <c:v>6.5000000000000002E-2</c:v>
                </c:pt>
                <c:pt idx="111">
                  <c:v>6.5000000000000002E-2</c:v>
                </c:pt>
                <c:pt idx="112">
                  <c:v>6.3E-2</c:v>
                </c:pt>
                <c:pt idx="113">
                  <c:v>6.2E-2</c:v>
                </c:pt>
                <c:pt idx="114">
                  <c:v>0.06</c:v>
                </c:pt>
                <c:pt idx="115">
                  <c:v>5.7999999999999996E-2</c:v>
                </c:pt>
                <c:pt idx="116">
                  <c:v>5.4999999999999993E-2</c:v>
                </c:pt>
                <c:pt idx="117">
                  <c:v>5.0000000000000017E-2</c:v>
                </c:pt>
                <c:pt idx="118">
                  <c:v>4.8000000000000015E-2</c:v>
                </c:pt>
                <c:pt idx="119">
                  <c:v>4.4000000000000011E-2</c:v>
                </c:pt>
                <c:pt idx="120">
                  <c:v>4.0000000000000008E-2</c:v>
                </c:pt>
                <c:pt idx="121">
                  <c:v>3.5000000000000003E-2</c:v>
                </c:pt>
                <c:pt idx="122">
                  <c:v>0.03</c:v>
                </c:pt>
                <c:pt idx="123">
                  <c:v>2.3999999999999994E-2</c:v>
                </c:pt>
                <c:pt idx="124">
                  <c:v>2.0000000000000018E-2</c:v>
                </c:pt>
                <c:pt idx="125">
                  <c:v>1.5000000000000013E-2</c:v>
                </c:pt>
                <c:pt idx="126">
                  <c:v>1.0000000000000009E-2</c:v>
                </c:pt>
                <c:pt idx="127">
                  <c:v>5.0000000000000044E-3</c:v>
                </c:pt>
                <c:pt idx="128">
                  <c:v>-2.0000000000000018E-3</c:v>
                </c:pt>
                <c:pt idx="129">
                  <c:v>-6.0000000000000053E-3</c:v>
                </c:pt>
                <c:pt idx="130">
                  <c:v>-1.100000000000001E-2</c:v>
                </c:pt>
                <c:pt idx="131">
                  <c:v>-1.6000000000000014E-2</c:v>
                </c:pt>
                <c:pt idx="132">
                  <c:v>-2.1000000000000019E-2</c:v>
                </c:pt>
                <c:pt idx="133">
                  <c:v>-2.6999999999999968E-2</c:v>
                </c:pt>
                <c:pt idx="134">
                  <c:v>-3.0999999999999972E-2</c:v>
                </c:pt>
                <c:pt idx="135">
                  <c:v>-3.3999999999999975E-2</c:v>
                </c:pt>
                <c:pt idx="136">
                  <c:v>-3.7999999999999978E-2</c:v>
                </c:pt>
                <c:pt idx="137">
                  <c:v>-4.1999999999999982E-2</c:v>
                </c:pt>
                <c:pt idx="138">
                  <c:v>-4.5999999999999985E-2</c:v>
                </c:pt>
                <c:pt idx="139">
                  <c:v>-4.8999999999999988E-2</c:v>
                </c:pt>
                <c:pt idx="140">
                  <c:v>-4.9999999999999989E-2</c:v>
                </c:pt>
                <c:pt idx="141">
                  <c:v>-5.1999999999999991E-2</c:v>
                </c:pt>
                <c:pt idx="142">
                  <c:v>-5.3999999999999992E-2</c:v>
                </c:pt>
                <c:pt idx="143">
                  <c:v>-5.4999999999999993E-2</c:v>
                </c:pt>
                <c:pt idx="144">
                  <c:v>-5.6999999999999995E-2</c:v>
                </c:pt>
                <c:pt idx="145">
                  <c:v>-5.6999999999999995E-2</c:v>
                </c:pt>
                <c:pt idx="146">
                  <c:v>-5.5999999999999994E-2</c:v>
                </c:pt>
                <c:pt idx="147">
                  <c:v>-5.5999999999999994E-2</c:v>
                </c:pt>
                <c:pt idx="148">
                  <c:v>-5.4999999999999993E-2</c:v>
                </c:pt>
                <c:pt idx="149">
                  <c:v>-5.3999999999999992E-2</c:v>
                </c:pt>
                <c:pt idx="150">
                  <c:v>-5.2999999999999992E-2</c:v>
                </c:pt>
                <c:pt idx="151">
                  <c:v>-4.9999999999999989E-2</c:v>
                </c:pt>
                <c:pt idx="152">
                  <c:v>-4.6999999999999986E-2</c:v>
                </c:pt>
                <c:pt idx="153">
                  <c:v>-4.3999999999999984E-2</c:v>
                </c:pt>
                <c:pt idx="154">
                  <c:v>-4.1999999999999982E-2</c:v>
                </c:pt>
                <c:pt idx="155">
                  <c:v>-3.8999999999999979E-2</c:v>
                </c:pt>
                <c:pt idx="156">
                  <c:v>-3.3999999999999975E-2</c:v>
                </c:pt>
                <c:pt idx="157">
                  <c:v>-2.9999999999999971E-2</c:v>
                </c:pt>
                <c:pt idx="158">
                  <c:v>-2.5999999999999968E-2</c:v>
                </c:pt>
                <c:pt idx="159">
                  <c:v>-2.200000000000002E-2</c:v>
                </c:pt>
                <c:pt idx="160">
                  <c:v>-1.8000000000000016E-2</c:v>
                </c:pt>
                <c:pt idx="161">
                  <c:v>-1.4000000000000012E-2</c:v>
                </c:pt>
                <c:pt idx="162">
                  <c:v>-8.0000000000000071E-3</c:v>
                </c:pt>
                <c:pt idx="163">
                  <c:v>-4.0000000000000036E-3</c:v>
                </c:pt>
                <c:pt idx="164">
                  <c:v>1.0000000000000009E-3</c:v>
                </c:pt>
                <c:pt idx="165">
                  <c:v>4.0000000000000036E-3</c:v>
                </c:pt>
                <c:pt idx="166">
                  <c:v>9.000000000000008E-3</c:v>
                </c:pt>
                <c:pt idx="167">
                  <c:v>1.4000000000000012E-2</c:v>
                </c:pt>
                <c:pt idx="168">
                  <c:v>1.8000000000000016E-2</c:v>
                </c:pt>
                <c:pt idx="169">
                  <c:v>2.1999999999999992E-2</c:v>
                </c:pt>
                <c:pt idx="170">
                  <c:v>2.5999999999999995E-2</c:v>
                </c:pt>
                <c:pt idx="171">
                  <c:v>2.8999999999999998E-2</c:v>
                </c:pt>
                <c:pt idx="172">
                  <c:v>3.3000000000000002E-2</c:v>
                </c:pt>
                <c:pt idx="173">
                  <c:v>3.6000000000000004E-2</c:v>
                </c:pt>
                <c:pt idx="174">
                  <c:v>3.9000000000000007E-2</c:v>
                </c:pt>
                <c:pt idx="175">
                  <c:v>4.200000000000001E-2</c:v>
                </c:pt>
                <c:pt idx="176">
                  <c:v>4.4000000000000011E-2</c:v>
                </c:pt>
                <c:pt idx="177">
                  <c:v>4.6000000000000013E-2</c:v>
                </c:pt>
                <c:pt idx="178">
                  <c:v>4.8000000000000015E-2</c:v>
                </c:pt>
                <c:pt idx="179">
                  <c:v>4.9000000000000016E-2</c:v>
                </c:pt>
                <c:pt idx="180">
                  <c:v>5.0000000000000017E-2</c:v>
                </c:pt>
                <c:pt idx="181">
                  <c:v>4.9000000000000016E-2</c:v>
                </c:pt>
                <c:pt idx="182">
                  <c:v>4.9000000000000016E-2</c:v>
                </c:pt>
                <c:pt idx="183">
                  <c:v>5.0000000000000017E-2</c:v>
                </c:pt>
                <c:pt idx="184">
                  <c:v>4.9000000000000016E-2</c:v>
                </c:pt>
                <c:pt idx="185">
                  <c:v>4.8000000000000015E-2</c:v>
                </c:pt>
                <c:pt idx="186">
                  <c:v>4.6000000000000013E-2</c:v>
                </c:pt>
                <c:pt idx="187">
                  <c:v>4.4000000000000011E-2</c:v>
                </c:pt>
                <c:pt idx="188">
                  <c:v>4.300000000000001E-2</c:v>
                </c:pt>
                <c:pt idx="189">
                  <c:v>4.0000000000000008E-2</c:v>
                </c:pt>
                <c:pt idx="190">
                  <c:v>3.7000000000000005E-2</c:v>
                </c:pt>
                <c:pt idx="191">
                  <c:v>3.4000000000000002E-2</c:v>
                </c:pt>
                <c:pt idx="192">
                  <c:v>3.1E-2</c:v>
                </c:pt>
                <c:pt idx="193">
                  <c:v>2.6999999999999996E-2</c:v>
                </c:pt>
                <c:pt idx="194">
                  <c:v>2.4999999999999994E-2</c:v>
                </c:pt>
                <c:pt idx="195">
                  <c:v>2.1000000000000019E-2</c:v>
                </c:pt>
                <c:pt idx="196">
                  <c:v>1.7000000000000015E-2</c:v>
                </c:pt>
                <c:pt idx="197">
                  <c:v>1.2000000000000011E-2</c:v>
                </c:pt>
                <c:pt idx="198">
                  <c:v>8.0000000000000071E-3</c:v>
                </c:pt>
                <c:pt idx="199">
                  <c:v>5.0000000000000044E-3</c:v>
                </c:pt>
                <c:pt idx="200">
                  <c:v>1.0000000000000009E-3</c:v>
                </c:pt>
                <c:pt idx="201">
                  <c:v>-3.0000000000000027E-3</c:v>
                </c:pt>
                <c:pt idx="202">
                  <c:v>-8.0000000000000071E-3</c:v>
                </c:pt>
                <c:pt idx="203">
                  <c:v>-1.2000000000000011E-2</c:v>
                </c:pt>
                <c:pt idx="204">
                  <c:v>-1.5000000000000013E-2</c:v>
                </c:pt>
                <c:pt idx="205">
                  <c:v>-1.8000000000000016E-2</c:v>
                </c:pt>
                <c:pt idx="206">
                  <c:v>-2.200000000000002E-2</c:v>
                </c:pt>
                <c:pt idx="207">
                  <c:v>-2.5000000000000022E-2</c:v>
                </c:pt>
                <c:pt idx="208">
                  <c:v>-2.899999999999997E-2</c:v>
                </c:pt>
                <c:pt idx="209">
                  <c:v>-3.0999999999999972E-2</c:v>
                </c:pt>
                <c:pt idx="210">
                  <c:v>-3.2999999999999974E-2</c:v>
                </c:pt>
                <c:pt idx="211">
                  <c:v>-3.5999999999999976E-2</c:v>
                </c:pt>
                <c:pt idx="212">
                  <c:v>-3.7999999999999978E-2</c:v>
                </c:pt>
                <c:pt idx="213">
                  <c:v>-3.999999999999998E-2</c:v>
                </c:pt>
                <c:pt idx="214">
                  <c:v>-4.1999999999999982E-2</c:v>
                </c:pt>
                <c:pt idx="215">
                  <c:v>-4.1999999999999982E-2</c:v>
                </c:pt>
                <c:pt idx="216">
                  <c:v>-4.1999999999999982E-2</c:v>
                </c:pt>
                <c:pt idx="217">
                  <c:v>-4.2999999999999983E-2</c:v>
                </c:pt>
                <c:pt idx="218">
                  <c:v>-4.3999999999999984E-2</c:v>
                </c:pt>
                <c:pt idx="219">
                  <c:v>-4.2999999999999983E-2</c:v>
                </c:pt>
                <c:pt idx="220">
                  <c:v>-4.1999999999999982E-2</c:v>
                </c:pt>
                <c:pt idx="221">
                  <c:v>-4.0999999999999981E-2</c:v>
                </c:pt>
                <c:pt idx="222">
                  <c:v>-3.999999999999998E-2</c:v>
                </c:pt>
                <c:pt idx="223">
                  <c:v>-3.8999999999999979E-2</c:v>
                </c:pt>
                <c:pt idx="224">
                  <c:v>-3.7999999999999978E-2</c:v>
                </c:pt>
                <c:pt idx="225">
                  <c:v>-3.4999999999999976E-2</c:v>
                </c:pt>
                <c:pt idx="226">
                  <c:v>-3.1999999999999973E-2</c:v>
                </c:pt>
                <c:pt idx="227">
                  <c:v>-2.9999999999999971E-2</c:v>
                </c:pt>
                <c:pt idx="228">
                  <c:v>-2.6999999999999968E-2</c:v>
                </c:pt>
                <c:pt idx="229">
                  <c:v>-2.5000000000000022E-2</c:v>
                </c:pt>
                <c:pt idx="230">
                  <c:v>-2.200000000000002E-2</c:v>
                </c:pt>
                <c:pt idx="231">
                  <c:v>-1.8000000000000016E-2</c:v>
                </c:pt>
                <c:pt idx="232">
                  <c:v>-1.5000000000000013E-2</c:v>
                </c:pt>
                <c:pt idx="233">
                  <c:v>-1.100000000000001E-2</c:v>
                </c:pt>
                <c:pt idx="234">
                  <c:v>-8.0000000000000071E-3</c:v>
                </c:pt>
                <c:pt idx="235">
                  <c:v>-5.0000000000000044E-3</c:v>
                </c:pt>
                <c:pt idx="236">
                  <c:v>-1.0000000000000009E-3</c:v>
                </c:pt>
                <c:pt idx="237">
                  <c:v>3.0000000000000027E-3</c:v>
                </c:pt>
                <c:pt idx="238">
                  <c:v>6.0000000000000053E-3</c:v>
                </c:pt>
                <c:pt idx="239">
                  <c:v>9.000000000000008E-3</c:v>
                </c:pt>
                <c:pt idx="240">
                  <c:v>1.2000000000000011E-2</c:v>
                </c:pt>
                <c:pt idx="241">
                  <c:v>1.6000000000000014E-2</c:v>
                </c:pt>
                <c:pt idx="242">
                  <c:v>1.9000000000000017E-2</c:v>
                </c:pt>
                <c:pt idx="243">
                  <c:v>2.1999999999999992E-2</c:v>
                </c:pt>
                <c:pt idx="244">
                  <c:v>2.4999999999999994E-2</c:v>
                </c:pt>
                <c:pt idx="245">
                  <c:v>2.5999999999999995E-2</c:v>
                </c:pt>
                <c:pt idx="246">
                  <c:v>2.8999999999999998E-2</c:v>
                </c:pt>
                <c:pt idx="247">
                  <c:v>3.2000000000000001E-2</c:v>
                </c:pt>
                <c:pt idx="248">
                  <c:v>3.3000000000000002E-2</c:v>
                </c:pt>
                <c:pt idx="249">
                  <c:v>3.4000000000000002E-2</c:v>
                </c:pt>
                <c:pt idx="250">
                  <c:v>3.5000000000000003E-2</c:v>
                </c:pt>
                <c:pt idx="251">
                  <c:v>3.6000000000000004E-2</c:v>
                </c:pt>
                <c:pt idx="252">
                  <c:v>3.7000000000000005E-2</c:v>
                </c:pt>
                <c:pt idx="253">
                  <c:v>3.8000000000000006E-2</c:v>
                </c:pt>
                <c:pt idx="254">
                  <c:v>3.8000000000000006E-2</c:v>
                </c:pt>
                <c:pt idx="255">
                  <c:v>3.8000000000000006E-2</c:v>
                </c:pt>
                <c:pt idx="256">
                  <c:v>3.7000000000000005E-2</c:v>
                </c:pt>
                <c:pt idx="257">
                  <c:v>3.6000000000000004E-2</c:v>
                </c:pt>
                <c:pt idx="258">
                  <c:v>3.6000000000000004E-2</c:v>
                </c:pt>
                <c:pt idx="259">
                  <c:v>3.4000000000000002E-2</c:v>
                </c:pt>
                <c:pt idx="260">
                  <c:v>3.3000000000000002E-2</c:v>
                </c:pt>
                <c:pt idx="261">
                  <c:v>3.1E-2</c:v>
                </c:pt>
                <c:pt idx="262">
                  <c:v>2.8999999999999998E-2</c:v>
                </c:pt>
                <c:pt idx="263">
                  <c:v>2.6999999999999996E-2</c:v>
                </c:pt>
                <c:pt idx="264">
                  <c:v>2.4999999999999994E-2</c:v>
                </c:pt>
                <c:pt idx="265">
                  <c:v>2.1999999999999992E-2</c:v>
                </c:pt>
                <c:pt idx="266">
                  <c:v>1.9000000000000017E-2</c:v>
                </c:pt>
                <c:pt idx="267">
                  <c:v>1.6000000000000014E-2</c:v>
                </c:pt>
                <c:pt idx="268">
                  <c:v>1.4000000000000012E-2</c:v>
                </c:pt>
                <c:pt idx="269">
                  <c:v>1.100000000000001E-2</c:v>
                </c:pt>
                <c:pt idx="270">
                  <c:v>8.0000000000000071E-3</c:v>
                </c:pt>
                <c:pt idx="271">
                  <c:v>5.0000000000000044E-3</c:v>
                </c:pt>
                <c:pt idx="272">
                  <c:v>1.0000000000000009E-3</c:v>
                </c:pt>
                <c:pt idx="273">
                  <c:v>-2.0000000000000018E-3</c:v>
                </c:pt>
                <c:pt idx="274">
                  <c:v>-4.0000000000000036E-3</c:v>
                </c:pt>
                <c:pt idx="275">
                  <c:v>-7.0000000000000062E-3</c:v>
                </c:pt>
                <c:pt idx="276">
                  <c:v>-1.0000000000000009E-2</c:v>
                </c:pt>
                <c:pt idx="277">
                  <c:v>-1.4000000000000012E-2</c:v>
                </c:pt>
                <c:pt idx="278">
                  <c:v>-1.6000000000000014E-2</c:v>
                </c:pt>
                <c:pt idx="279">
                  <c:v>-1.8000000000000016E-2</c:v>
                </c:pt>
                <c:pt idx="280">
                  <c:v>-2.1000000000000019E-2</c:v>
                </c:pt>
                <c:pt idx="281">
                  <c:v>-2.300000000000002E-2</c:v>
                </c:pt>
                <c:pt idx="282">
                  <c:v>-2.5000000000000022E-2</c:v>
                </c:pt>
                <c:pt idx="283">
                  <c:v>-2.6999999999999968E-2</c:v>
                </c:pt>
                <c:pt idx="284">
                  <c:v>-2.7999999999999969E-2</c:v>
                </c:pt>
                <c:pt idx="285">
                  <c:v>-2.9999999999999971E-2</c:v>
                </c:pt>
                <c:pt idx="286">
                  <c:v>-3.0999999999999972E-2</c:v>
                </c:pt>
                <c:pt idx="287">
                  <c:v>-3.1999999999999973E-2</c:v>
                </c:pt>
                <c:pt idx="288">
                  <c:v>-3.2999999999999974E-2</c:v>
                </c:pt>
                <c:pt idx="289">
                  <c:v>-3.2999999999999974E-2</c:v>
                </c:pt>
                <c:pt idx="290">
                  <c:v>-3.1999999999999973E-2</c:v>
                </c:pt>
                <c:pt idx="291">
                  <c:v>-3.2999999999999974E-2</c:v>
                </c:pt>
                <c:pt idx="292">
                  <c:v>-3.1999999999999973E-2</c:v>
                </c:pt>
                <c:pt idx="293">
                  <c:v>-3.1999999999999973E-2</c:v>
                </c:pt>
                <c:pt idx="294">
                  <c:v>-3.0999999999999972E-2</c:v>
                </c:pt>
                <c:pt idx="295">
                  <c:v>-2.9999999999999971E-2</c:v>
                </c:pt>
                <c:pt idx="296">
                  <c:v>-2.899999999999997E-2</c:v>
                </c:pt>
                <c:pt idx="297">
                  <c:v>-2.6999999999999968E-2</c:v>
                </c:pt>
                <c:pt idx="298">
                  <c:v>-2.5999999999999968E-2</c:v>
                </c:pt>
                <c:pt idx="299">
                  <c:v>-2.4000000000000021E-2</c:v>
                </c:pt>
                <c:pt idx="300">
                  <c:v>-2.200000000000002E-2</c:v>
                </c:pt>
                <c:pt idx="301">
                  <c:v>-1.9000000000000017E-2</c:v>
                </c:pt>
                <c:pt idx="302">
                  <c:v>-1.7000000000000015E-2</c:v>
                </c:pt>
                <c:pt idx="303">
                  <c:v>-1.5000000000000013E-2</c:v>
                </c:pt>
                <c:pt idx="304">
                  <c:v>-1.3000000000000012E-2</c:v>
                </c:pt>
                <c:pt idx="305">
                  <c:v>-1.0000000000000009E-2</c:v>
                </c:pt>
                <c:pt idx="306">
                  <c:v>-7.0000000000000062E-3</c:v>
                </c:pt>
                <c:pt idx="307">
                  <c:v>-4.0000000000000036E-3</c:v>
                </c:pt>
                <c:pt idx="308">
                  <c:v>-2.0000000000000018E-3</c:v>
                </c:pt>
                <c:pt idx="309">
                  <c:v>1.0000000000000009E-3</c:v>
                </c:pt>
                <c:pt idx="310">
                  <c:v>4.0000000000000036E-3</c:v>
                </c:pt>
                <c:pt idx="311">
                  <c:v>7.0000000000000062E-3</c:v>
                </c:pt>
                <c:pt idx="312">
                  <c:v>9.000000000000008E-3</c:v>
                </c:pt>
                <c:pt idx="313">
                  <c:v>1.100000000000001E-2</c:v>
                </c:pt>
                <c:pt idx="314">
                  <c:v>1.3000000000000012E-2</c:v>
                </c:pt>
                <c:pt idx="315">
                  <c:v>1.5000000000000013E-2</c:v>
                </c:pt>
                <c:pt idx="316">
                  <c:v>1.8000000000000016E-2</c:v>
                </c:pt>
                <c:pt idx="317">
                  <c:v>2.0000000000000018E-2</c:v>
                </c:pt>
                <c:pt idx="318">
                  <c:v>2.1999999999999992E-2</c:v>
                </c:pt>
                <c:pt idx="319">
                  <c:v>2.2999999999999993E-2</c:v>
                </c:pt>
                <c:pt idx="320">
                  <c:v>2.4999999999999994E-2</c:v>
                </c:pt>
                <c:pt idx="321">
                  <c:v>2.5999999999999995E-2</c:v>
                </c:pt>
                <c:pt idx="322">
                  <c:v>2.7999999999999997E-2</c:v>
                </c:pt>
                <c:pt idx="323">
                  <c:v>2.7999999999999997E-2</c:v>
                </c:pt>
                <c:pt idx="324">
                  <c:v>2.8999999999999998E-2</c:v>
                </c:pt>
                <c:pt idx="325">
                  <c:v>2.8999999999999998E-2</c:v>
                </c:pt>
                <c:pt idx="326">
                  <c:v>2.8999999999999998E-2</c:v>
                </c:pt>
                <c:pt idx="327">
                  <c:v>2.8999999999999998E-2</c:v>
                </c:pt>
                <c:pt idx="328">
                  <c:v>2.8999999999999998E-2</c:v>
                </c:pt>
                <c:pt idx="329">
                  <c:v>2.7999999999999997E-2</c:v>
                </c:pt>
                <c:pt idx="330">
                  <c:v>2.6999999999999996E-2</c:v>
                </c:pt>
                <c:pt idx="331">
                  <c:v>2.5999999999999995E-2</c:v>
                </c:pt>
                <c:pt idx="332">
                  <c:v>2.5999999999999995E-2</c:v>
                </c:pt>
                <c:pt idx="333">
                  <c:v>2.4999999999999994E-2</c:v>
                </c:pt>
                <c:pt idx="334">
                  <c:v>2.2999999999999993E-2</c:v>
                </c:pt>
                <c:pt idx="335">
                  <c:v>2.1000000000000019E-2</c:v>
                </c:pt>
                <c:pt idx="336">
                  <c:v>1.9000000000000017E-2</c:v>
                </c:pt>
                <c:pt idx="337">
                  <c:v>1.7000000000000015E-2</c:v>
                </c:pt>
                <c:pt idx="338">
                  <c:v>1.6000000000000014E-2</c:v>
                </c:pt>
                <c:pt idx="339">
                  <c:v>1.3000000000000012E-2</c:v>
                </c:pt>
                <c:pt idx="340">
                  <c:v>1.2000000000000011E-2</c:v>
                </c:pt>
                <c:pt idx="341">
                  <c:v>8.0000000000000071E-3</c:v>
                </c:pt>
                <c:pt idx="342">
                  <c:v>7.0000000000000062E-3</c:v>
                </c:pt>
                <c:pt idx="343">
                  <c:v>5.0000000000000044E-3</c:v>
                </c:pt>
                <c:pt idx="344">
                  <c:v>2.0000000000000018E-3</c:v>
                </c:pt>
                <c:pt idx="345">
                  <c:v>-1.0000000000000009E-3</c:v>
                </c:pt>
                <c:pt idx="346">
                  <c:v>-3.0000000000000027E-3</c:v>
                </c:pt>
                <c:pt idx="347">
                  <c:v>-5.0000000000000044E-3</c:v>
                </c:pt>
                <c:pt idx="348">
                  <c:v>-7.0000000000000062E-3</c:v>
                </c:pt>
                <c:pt idx="349">
                  <c:v>-9.000000000000008E-3</c:v>
                </c:pt>
                <c:pt idx="350">
                  <c:v>-1.2000000000000011E-2</c:v>
                </c:pt>
                <c:pt idx="351">
                  <c:v>-1.4000000000000012E-2</c:v>
                </c:pt>
                <c:pt idx="352">
                  <c:v>-1.6000000000000014E-2</c:v>
                </c:pt>
                <c:pt idx="353">
                  <c:v>-1.7000000000000015E-2</c:v>
                </c:pt>
                <c:pt idx="354">
                  <c:v>-1.9000000000000017E-2</c:v>
                </c:pt>
                <c:pt idx="355">
                  <c:v>-2.0000000000000018E-2</c:v>
                </c:pt>
                <c:pt idx="356">
                  <c:v>-2.200000000000002E-2</c:v>
                </c:pt>
                <c:pt idx="357">
                  <c:v>-2.300000000000002E-2</c:v>
                </c:pt>
                <c:pt idx="358">
                  <c:v>-2.4000000000000021E-2</c:v>
                </c:pt>
                <c:pt idx="359">
                  <c:v>-2.4000000000000021E-2</c:v>
                </c:pt>
                <c:pt idx="360">
                  <c:v>-2.5000000000000022E-2</c:v>
                </c:pt>
                <c:pt idx="361">
                  <c:v>-2.5000000000000022E-2</c:v>
                </c:pt>
                <c:pt idx="362">
                  <c:v>-2.5999999999999968E-2</c:v>
                </c:pt>
                <c:pt idx="363">
                  <c:v>-2.5999999999999968E-2</c:v>
                </c:pt>
                <c:pt idx="364">
                  <c:v>-2.5000000000000022E-2</c:v>
                </c:pt>
                <c:pt idx="365">
                  <c:v>-2.4000000000000021E-2</c:v>
                </c:pt>
                <c:pt idx="366">
                  <c:v>-2.4000000000000021E-2</c:v>
                </c:pt>
                <c:pt idx="367">
                  <c:v>-2.4000000000000021E-2</c:v>
                </c:pt>
                <c:pt idx="368">
                  <c:v>-2.300000000000002E-2</c:v>
                </c:pt>
                <c:pt idx="369">
                  <c:v>-2.1000000000000019E-2</c:v>
                </c:pt>
                <c:pt idx="370">
                  <c:v>-2.0000000000000018E-2</c:v>
                </c:pt>
                <c:pt idx="371">
                  <c:v>-1.9000000000000017E-2</c:v>
                </c:pt>
                <c:pt idx="372">
                  <c:v>-1.7000000000000015E-2</c:v>
                </c:pt>
                <c:pt idx="373">
                  <c:v>-1.6000000000000014E-2</c:v>
                </c:pt>
                <c:pt idx="374">
                  <c:v>-1.4000000000000012E-2</c:v>
                </c:pt>
                <c:pt idx="375">
                  <c:v>-1.2000000000000011E-2</c:v>
                </c:pt>
                <c:pt idx="376">
                  <c:v>-1.0000000000000009E-2</c:v>
                </c:pt>
                <c:pt idx="377">
                  <c:v>-8.0000000000000071E-3</c:v>
                </c:pt>
                <c:pt idx="378">
                  <c:v>-6.0000000000000053E-3</c:v>
                </c:pt>
                <c:pt idx="379">
                  <c:v>-4.0000000000000036E-3</c:v>
                </c:pt>
                <c:pt idx="380">
                  <c:v>-2.0000000000000018E-3</c:v>
                </c:pt>
                <c:pt idx="381">
                  <c:v>0</c:v>
                </c:pt>
                <c:pt idx="382">
                  <c:v>2.0000000000000018E-3</c:v>
                </c:pt>
                <c:pt idx="383">
                  <c:v>4.0000000000000036E-3</c:v>
                </c:pt>
                <c:pt idx="384">
                  <c:v>6.0000000000000053E-3</c:v>
                </c:pt>
                <c:pt idx="385">
                  <c:v>8.0000000000000071E-3</c:v>
                </c:pt>
                <c:pt idx="386">
                  <c:v>1.0000000000000009E-2</c:v>
                </c:pt>
                <c:pt idx="387">
                  <c:v>1.2000000000000011E-2</c:v>
                </c:pt>
                <c:pt idx="388">
                  <c:v>1.3000000000000012E-2</c:v>
                </c:pt>
                <c:pt idx="389">
                  <c:v>1.4000000000000012E-2</c:v>
                </c:pt>
                <c:pt idx="390">
                  <c:v>1.6000000000000014E-2</c:v>
                </c:pt>
                <c:pt idx="391">
                  <c:v>1.8000000000000016E-2</c:v>
                </c:pt>
                <c:pt idx="392">
                  <c:v>1.8000000000000016E-2</c:v>
                </c:pt>
                <c:pt idx="393">
                  <c:v>2.0000000000000018E-2</c:v>
                </c:pt>
                <c:pt idx="394">
                  <c:v>2.0000000000000018E-2</c:v>
                </c:pt>
                <c:pt idx="395">
                  <c:v>2.1000000000000019E-2</c:v>
                </c:pt>
                <c:pt idx="396">
                  <c:v>2.1999999999999992E-2</c:v>
                </c:pt>
                <c:pt idx="397">
                  <c:v>2.1999999999999992E-2</c:v>
                </c:pt>
                <c:pt idx="398">
                  <c:v>2.1999999999999992E-2</c:v>
                </c:pt>
                <c:pt idx="399">
                  <c:v>2.1999999999999992E-2</c:v>
                </c:pt>
                <c:pt idx="400">
                  <c:v>2.1999999999999992E-2</c:v>
                </c:pt>
                <c:pt idx="401">
                  <c:v>2.1999999999999992E-2</c:v>
                </c:pt>
                <c:pt idx="402">
                  <c:v>2.1999999999999992E-2</c:v>
                </c:pt>
                <c:pt idx="403">
                  <c:v>2.0000000000000018E-2</c:v>
                </c:pt>
                <c:pt idx="404">
                  <c:v>2.0000000000000018E-2</c:v>
                </c:pt>
                <c:pt idx="405">
                  <c:v>1.8000000000000016E-2</c:v>
                </c:pt>
                <c:pt idx="406">
                  <c:v>1.8000000000000016E-2</c:v>
                </c:pt>
                <c:pt idx="407">
                  <c:v>1.7000000000000015E-2</c:v>
                </c:pt>
                <c:pt idx="408">
                  <c:v>1.5000000000000013E-2</c:v>
                </c:pt>
                <c:pt idx="409">
                  <c:v>1.4000000000000012E-2</c:v>
                </c:pt>
                <c:pt idx="410">
                  <c:v>1.2000000000000011E-2</c:v>
                </c:pt>
                <c:pt idx="411">
                  <c:v>1.100000000000001E-2</c:v>
                </c:pt>
                <c:pt idx="412">
                  <c:v>9.000000000000008E-3</c:v>
                </c:pt>
                <c:pt idx="413">
                  <c:v>8.0000000000000071E-3</c:v>
                </c:pt>
                <c:pt idx="414">
                  <c:v>6.0000000000000053E-3</c:v>
                </c:pt>
                <c:pt idx="415">
                  <c:v>4.0000000000000036E-3</c:v>
                </c:pt>
                <c:pt idx="416">
                  <c:v>2.0000000000000018E-3</c:v>
                </c:pt>
                <c:pt idx="417">
                  <c:v>0</c:v>
                </c:pt>
                <c:pt idx="418">
                  <c:v>-1.0000000000000009E-3</c:v>
                </c:pt>
                <c:pt idx="419">
                  <c:v>-3.0000000000000027E-3</c:v>
                </c:pt>
                <c:pt idx="420">
                  <c:v>-5.0000000000000044E-3</c:v>
                </c:pt>
                <c:pt idx="421">
                  <c:v>-7.0000000000000062E-3</c:v>
                </c:pt>
                <c:pt idx="422">
                  <c:v>-9.000000000000008E-3</c:v>
                </c:pt>
                <c:pt idx="423">
                  <c:v>-1.0000000000000009E-2</c:v>
                </c:pt>
                <c:pt idx="424">
                  <c:v>-1.100000000000001E-2</c:v>
                </c:pt>
                <c:pt idx="425">
                  <c:v>-1.3000000000000012E-2</c:v>
                </c:pt>
                <c:pt idx="426">
                  <c:v>-1.4000000000000012E-2</c:v>
                </c:pt>
                <c:pt idx="427">
                  <c:v>-1.5000000000000013E-2</c:v>
                </c:pt>
                <c:pt idx="428">
                  <c:v>-1.6000000000000014E-2</c:v>
                </c:pt>
                <c:pt idx="429">
                  <c:v>-1.7000000000000015E-2</c:v>
                </c:pt>
                <c:pt idx="430">
                  <c:v>-1.8000000000000016E-2</c:v>
                </c:pt>
                <c:pt idx="431">
                  <c:v>-1.9000000000000017E-2</c:v>
                </c:pt>
                <c:pt idx="432">
                  <c:v>-1.9000000000000017E-2</c:v>
                </c:pt>
                <c:pt idx="433">
                  <c:v>-1.9000000000000017E-2</c:v>
                </c:pt>
                <c:pt idx="434">
                  <c:v>-1.9000000000000017E-2</c:v>
                </c:pt>
                <c:pt idx="435">
                  <c:v>-2.0000000000000018E-2</c:v>
                </c:pt>
                <c:pt idx="436">
                  <c:v>-2.0000000000000018E-2</c:v>
                </c:pt>
                <c:pt idx="437">
                  <c:v>-2.0000000000000018E-2</c:v>
                </c:pt>
                <c:pt idx="438">
                  <c:v>-1.9000000000000017E-2</c:v>
                </c:pt>
                <c:pt idx="439">
                  <c:v>-1.8000000000000016E-2</c:v>
                </c:pt>
                <c:pt idx="440">
                  <c:v>-1.7000000000000015E-2</c:v>
                </c:pt>
                <c:pt idx="441">
                  <c:v>-1.7000000000000015E-2</c:v>
                </c:pt>
                <c:pt idx="442">
                  <c:v>-1.6000000000000014E-2</c:v>
                </c:pt>
                <c:pt idx="443">
                  <c:v>-1.5000000000000013E-2</c:v>
                </c:pt>
                <c:pt idx="444">
                  <c:v>-1.3000000000000012E-2</c:v>
                </c:pt>
                <c:pt idx="445">
                  <c:v>-1.2000000000000011E-2</c:v>
                </c:pt>
                <c:pt idx="446">
                  <c:v>-1.100000000000001E-2</c:v>
                </c:pt>
                <c:pt idx="447">
                  <c:v>-1.0000000000000009E-2</c:v>
                </c:pt>
                <c:pt idx="448">
                  <c:v>-9.000000000000008E-3</c:v>
                </c:pt>
                <c:pt idx="449">
                  <c:v>-7.0000000000000062E-3</c:v>
                </c:pt>
                <c:pt idx="450">
                  <c:v>-5.0000000000000044E-3</c:v>
                </c:pt>
                <c:pt idx="451">
                  <c:v>-4.0000000000000036E-3</c:v>
                </c:pt>
                <c:pt idx="452">
                  <c:v>-2.0000000000000018E-3</c:v>
                </c:pt>
                <c:pt idx="453">
                  <c:v>-1.0000000000000009E-3</c:v>
                </c:pt>
                <c:pt idx="454">
                  <c:v>1.0000000000000009E-3</c:v>
                </c:pt>
                <c:pt idx="455">
                  <c:v>3.0000000000000027E-3</c:v>
                </c:pt>
                <c:pt idx="456">
                  <c:v>4.0000000000000036E-3</c:v>
                </c:pt>
                <c:pt idx="457">
                  <c:v>5.0000000000000044E-3</c:v>
                </c:pt>
                <c:pt idx="458">
                  <c:v>7.0000000000000062E-3</c:v>
                </c:pt>
                <c:pt idx="459">
                  <c:v>8.0000000000000071E-3</c:v>
                </c:pt>
                <c:pt idx="460">
                  <c:v>1.0000000000000009E-2</c:v>
                </c:pt>
                <c:pt idx="461">
                  <c:v>1.100000000000001E-2</c:v>
                </c:pt>
                <c:pt idx="462">
                  <c:v>1.2000000000000011E-2</c:v>
                </c:pt>
                <c:pt idx="463">
                  <c:v>1.3000000000000012E-2</c:v>
                </c:pt>
                <c:pt idx="464">
                  <c:v>1.4000000000000012E-2</c:v>
                </c:pt>
                <c:pt idx="465">
                  <c:v>1.5000000000000013E-2</c:v>
                </c:pt>
                <c:pt idx="466">
                  <c:v>1.6000000000000014E-2</c:v>
                </c:pt>
                <c:pt idx="467">
                  <c:v>1.6000000000000014E-2</c:v>
                </c:pt>
                <c:pt idx="468">
                  <c:v>1.6000000000000014E-2</c:v>
                </c:pt>
                <c:pt idx="469">
                  <c:v>1.6000000000000014E-2</c:v>
                </c:pt>
                <c:pt idx="470">
                  <c:v>1.7000000000000015E-2</c:v>
                </c:pt>
                <c:pt idx="471">
                  <c:v>1.7000000000000015E-2</c:v>
                </c:pt>
                <c:pt idx="472">
                  <c:v>1.7000000000000015E-2</c:v>
                </c:pt>
                <c:pt idx="473">
                  <c:v>1.6000000000000014E-2</c:v>
                </c:pt>
                <c:pt idx="474">
                  <c:v>1.6000000000000014E-2</c:v>
                </c:pt>
                <c:pt idx="475">
                  <c:v>1.6000000000000014E-2</c:v>
                </c:pt>
                <c:pt idx="476">
                  <c:v>1.6000000000000014E-2</c:v>
                </c:pt>
                <c:pt idx="477">
                  <c:v>1.5000000000000013E-2</c:v>
                </c:pt>
                <c:pt idx="478">
                  <c:v>1.4000000000000012E-2</c:v>
                </c:pt>
                <c:pt idx="479">
                  <c:v>1.3000000000000012E-2</c:v>
                </c:pt>
                <c:pt idx="480">
                  <c:v>1.2000000000000011E-2</c:v>
                </c:pt>
                <c:pt idx="481">
                  <c:v>1.100000000000001E-2</c:v>
                </c:pt>
                <c:pt idx="482">
                  <c:v>1.0000000000000009E-2</c:v>
                </c:pt>
                <c:pt idx="483">
                  <c:v>9.000000000000008E-3</c:v>
                </c:pt>
                <c:pt idx="484">
                  <c:v>7.0000000000000062E-3</c:v>
                </c:pt>
                <c:pt idx="485">
                  <c:v>6.0000000000000053E-3</c:v>
                </c:pt>
                <c:pt idx="486">
                  <c:v>5.0000000000000044E-3</c:v>
                </c:pt>
                <c:pt idx="487">
                  <c:v>4.0000000000000036E-3</c:v>
                </c:pt>
                <c:pt idx="488">
                  <c:v>2.0000000000000018E-3</c:v>
                </c:pt>
                <c:pt idx="489">
                  <c:v>1.0000000000000009E-3</c:v>
                </c:pt>
                <c:pt idx="490">
                  <c:v>-1.0000000000000009E-3</c:v>
                </c:pt>
                <c:pt idx="491">
                  <c:v>-2.0000000000000018E-3</c:v>
                </c:pt>
                <c:pt idx="492">
                  <c:v>-3.0000000000000027E-3</c:v>
                </c:pt>
                <c:pt idx="493">
                  <c:v>-5.0000000000000044E-3</c:v>
                </c:pt>
                <c:pt idx="494">
                  <c:v>-6.0000000000000053E-3</c:v>
                </c:pt>
                <c:pt idx="495">
                  <c:v>-8.0000000000000071E-3</c:v>
                </c:pt>
                <c:pt idx="496">
                  <c:v>-8.0000000000000071E-3</c:v>
                </c:pt>
                <c:pt idx="497">
                  <c:v>-1.0000000000000009E-2</c:v>
                </c:pt>
                <c:pt idx="498">
                  <c:v>-1.0000000000000009E-2</c:v>
                </c:pt>
                <c:pt idx="499">
                  <c:v>-1.100000000000001E-2</c:v>
                </c:pt>
                <c:pt idx="500">
                  <c:v>-1.2000000000000011E-2</c:v>
                </c:pt>
                <c:pt idx="501">
                  <c:v>-1.3000000000000012E-2</c:v>
                </c:pt>
                <c:pt idx="502">
                  <c:v>-1.4000000000000012E-2</c:v>
                </c:pt>
                <c:pt idx="503">
                  <c:v>-1.4000000000000012E-2</c:v>
                </c:pt>
                <c:pt idx="504">
                  <c:v>-1.4000000000000012E-2</c:v>
                </c:pt>
                <c:pt idx="505">
                  <c:v>-1.5000000000000013E-2</c:v>
                </c:pt>
                <c:pt idx="506">
                  <c:v>-1.5000000000000013E-2</c:v>
                </c:pt>
                <c:pt idx="507">
                  <c:v>-1.5000000000000013E-2</c:v>
                </c:pt>
                <c:pt idx="508">
                  <c:v>-1.5000000000000013E-2</c:v>
                </c:pt>
                <c:pt idx="509">
                  <c:v>-1.5000000000000013E-2</c:v>
                </c:pt>
                <c:pt idx="510">
                  <c:v>-1.5000000000000013E-2</c:v>
                </c:pt>
                <c:pt idx="511">
                  <c:v>-1.4000000000000012E-2</c:v>
                </c:pt>
                <c:pt idx="512">
                  <c:v>-1.4000000000000012E-2</c:v>
                </c:pt>
                <c:pt idx="513">
                  <c:v>-1.3000000000000012E-2</c:v>
                </c:pt>
                <c:pt idx="514">
                  <c:v>-1.2000000000000011E-2</c:v>
                </c:pt>
                <c:pt idx="515">
                  <c:v>-1.2000000000000011E-2</c:v>
                </c:pt>
                <c:pt idx="516">
                  <c:v>-1.100000000000001E-2</c:v>
                </c:pt>
                <c:pt idx="517">
                  <c:v>-1.0000000000000009E-2</c:v>
                </c:pt>
                <c:pt idx="518">
                  <c:v>-9.000000000000008E-3</c:v>
                </c:pt>
                <c:pt idx="519">
                  <c:v>-7.0000000000000062E-3</c:v>
                </c:pt>
                <c:pt idx="520">
                  <c:v>-7.0000000000000062E-3</c:v>
                </c:pt>
                <c:pt idx="521">
                  <c:v>-6.0000000000000053E-3</c:v>
                </c:pt>
                <c:pt idx="522">
                  <c:v>-5.0000000000000044E-3</c:v>
                </c:pt>
                <c:pt idx="523">
                  <c:v>-3.0000000000000027E-3</c:v>
                </c:pt>
                <c:pt idx="524">
                  <c:v>-2.0000000000000018E-3</c:v>
                </c:pt>
                <c:pt idx="525">
                  <c:v>-1.0000000000000009E-3</c:v>
                </c:pt>
                <c:pt idx="526">
                  <c:v>0</c:v>
                </c:pt>
                <c:pt idx="527">
                  <c:v>1.0000000000000009E-3</c:v>
                </c:pt>
                <c:pt idx="528">
                  <c:v>3.0000000000000027E-3</c:v>
                </c:pt>
                <c:pt idx="529">
                  <c:v>4.0000000000000036E-3</c:v>
                </c:pt>
                <c:pt idx="530">
                  <c:v>6.0000000000000053E-3</c:v>
                </c:pt>
                <c:pt idx="531">
                  <c:v>6.0000000000000053E-3</c:v>
                </c:pt>
                <c:pt idx="532">
                  <c:v>7.0000000000000062E-3</c:v>
                </c:pt>
                <c:pt idx="533">
                  <c:v>8.0000000000000071E-3</c:v>
                </c:pt>
                <c:pt idx="534">
                  <c:v>9.000000000000008E-3</c:v>
                </c:pt>
                <c:pt idx="535">
                  <c:v>1.0000000000000009E-2</c:v>
                </c:pt>
                <c:pt idx="536">
                  <c:v>1.100000000000001E-2</c:v>
                </c:pt>
                <c:pt idx="537">
                  <c:v>1.100000000000001E-2</c:v>
                </c:pt>
                <c:pt idx="538">
                  <c:v>1.2000000000000011E-2</c:v>
                </c:pt>
                <c:pt idx="539">
                  <c:v>1.2000000000000011E-2</c:v>
                </c:pt>
                <c:pt idx="540">
                  <c:v>1.3000000000000012E-2</c:v>
                </c:pt>
                <c:pt idx="541">
                  <c:v>1.3000000000000012E-2</c:v>
                </c:pt>
                <c:pt idx="542">
                  <c:v>1.3000000000000012E-2</c:v>
                </c:pt>
                <c:pt idx="543">
                  <c:v>1.3000000000000012E-2</c:v>
                </c:pt>
                <c:pt idx="544">
                  <c:v>1.3000000000000012E-2</c:v>
                </c:pt>
                <c:pt idx="545">
                  <c:v>1.3000000000000012E-2</c:v>
                </c:pt>
                <c:pt idx="546">
                  <c:v>1.3000000000000012E-2</c:v>
                </c:pt>
                <c:pt idx="547">
                  <c:v>1.2000000000000011E-2</c:v>
                </c:pt>
                <c:pt idx="548">
                  <c:v>1.2000000000000011E-2</c:v>
                </c:pt>
                <c:pt idx="549">
                  <c:v>1.100000000000001E-2</c:v>
                </c:pt>
                <c:pt idx="550">
                  <c:v>1.100000000000001E-2</c:v>
                </c:pt>
                <c:pt idx="551">
                  <c:v>1.100000000000001E-2</c:v>
                </c:pt>
                <c:pt idx="552">
                  <c:v>1.0000000000000009E-2</c:v>
                </c:pt>
                <c:pt idx="553">
                  <c:v>9.000000000000008E-3</c:v>
                </c:pt>
                <c:pt idx="554">
                  <c:v>8.0000000000000071E-3</c:v>
                </c:pt>
                <c:pt idx="555">
                  <c:v>7.0000000000000062E-3</c:v>
                </c:pt>
                <c:pt idx="556">
                  <c:v>6.0000000000000053E-3</c:v>
                </c:pt>
                <c:pt idx="557">
                  <c:v>5.0000000000000044E-3</c:v>
                </c:pt>
                <c:pt idx="558">
                  <c:v>4.0000000000000036E-3</c:v>
                </c:pt>
                <c:pt idx="559">
                  <c:v>3.0000000000000027E-3</c:v>
                </c:pt>
                <c:pt idx="560">
                  <c:v>2.0000000000000018E-3</c:v>
                </c:pt>
                <c:pt idx="561">
                  <c:v>1.0000000000000009E-3</c:v>
                </c:pt>
                <c:pt idx="562">
                  <c:v>0</c:v>
                </c:pt>
                <c:pt idx="563">
                  <c:v>-2.0000000000000018E-3</c:v>
                </c:pt>
                <c:pt idx="564">
                  <c:v>-2.0000000000000018E-3</c:v>
                </c:pt>
                <c:pt idx="565">
                  <c:v>-4.0000000000000036E-3</c:v>
                </c:pt>
                <c:pt idx="566">
                  <c:v>-4.0000000000000036E-3</c:v>
                </c:pt>
                <c:pt idx="567">
                  <c:v>-5.0000000000000044E-3</c:v>
                </c:pt>
                <c:pt idx="568">
                  <c:v>-6.0000000000000053E-3</c:v>
                </c:pt>
                <c:pt idx="569">
                  <c:v>-7.0000000000000062E-3</c:v>
                </c:pt>
                <c:pt idx="570">
                  <c:v>-8.0000000000000071E-3</c:v>
                </c:pt>
                <c:pt idx="571">
                  <c:v>-8.0000000000000071E-3</c:v>
                </c:pt>
                <c:pt idx="572">
                  <c:v>-9.000000000000008E-3</c:v>
                </c:pt>
                <c:pt idx="573">
                  <c:v>-1.0000000000000009E-2</c:v>
                </c:pt>
                <c:pt idx="574">
                  <c:v>-1.0000000000000009E-2</c:v>
                </c:pt>
                <c:pt idx="575">
                  <c:v>-1.100000000000001E-2</c:v>
                </c:pt>
                <c:pt idx="576">
                  <c:v>-1.100000000000001E-2</c:v>
                </c:pt>
                <c:pt idx="577">
                  <c:v>-1.100000000000001E-2</c:v>
                </c:pt>
                <c:pt idx="578">
                  <c:v>-1.100000000000001E-2</c:v>
                </c:pt>
                <c:pt idx="579">
                  <c:v>-1.100000000000001E-2</c:v>
                </c:pt>
                <c:pt idx="580">
                  <c:v>-1.2000000000000011E-2</c:v>
                </c:pt>
                <c:pt idx="581">
                  <c:v>-1.100000000000001E-2</c:v>
                </c:pt>
                <c:pt idx="582">
                  <c:v>-1.100000000000001E-2</c:v>
                </c:pt>
                <c:pt idx="583">
                  <c:v>-1.100000000000001E-2</c:v>
                </c:pt>
                <c:pt idx="584">
                  <c:v>-1.100000000000001E-2</c:v>
                </c:pt>
                <c:pt idx="585">
                  <c:v>-1.0000000000000009E-2</c:v>
                </c:pt>
                <c:pt idx="586">
                  <c:v>-1.0000000000000009E-2</c:v>
                </c:pt>
                <c:pt idx="587">
                  <c:v>-9.000000000000008E-3</c:v>
                </c:pt>
                <c:pt idx="588">
                  <c:v>-8.0000000000000071E-3</c:v>
                </c:pt>
                <c:pt idx="589">
                  <c:v>-8.0000000000000071E-3</c:v>
                </c:pt>
                <c:pt idx="590">
                  <c:v>-7.0000000000000062E-3</c:v>
                </c:pt>
                <c:pt idx="591">
                  <c:v>-6.0000000000000053E-3</c:v>
                </c:pt>
                <c:pt idx="592">
                  <c:v>-5.0000000000000044E-3</c:v>
                </c:pt>
                <c:pt idx="593">
                  <c:v>-4.0000000000000036E-3</c:v>
                </c:pt>
                <c:pt idx="594">
                  <c:v>-3.0000000000000027E-3</c:v>
                </c:pt>
                <c:pt idx="595">
                  <c:v>-3.0000000000000027E-3</c:v>
                </c:pt>
                <c:pt idx="596">
                  <c:v>-2.0000000000000018E-3</c:v>
                </c:pt>
                <c:pt idx="597">
                  <c:v>-1.0000000000000009E-3</c:v>
                </c:pt>
                <c:pt idx="598">
                  <c:v>0</c:v>
                </c:pt>
                <c:pt idx="599">
                  <c:v>1.0000000000000009E-3</c:v>
                </c:pt>
                <c:pt idx="600">
                  <c:v>2.0000000000000018E-3</c:v>
                </c:pt>
                <c:pt idx="601">
                  <c:v>3.0000000000000027E-3</c:v>
                </c:pt>
                <c:pt idx="602">
                  <c:v>4.0000000000000036E-3</c:v>
                </c:pt>
                <c:pt idx="603">
                  <c:v>5.0000000000000044E-3</c:v>
                </c:pt>
                <c:pt idx="604">
                  <c:v>6.0000000000000053E-3</c:v>
                </c:pt>
                <c:pt idx="605">
                  <c:v>6.0000000000000053E-3</c:v>
                </c:pt>
                <c:pt idx="606">
                  <c:v>7.0000000000000062E-3</c:v>
                </c:pt>
                <c:pt idx="607">
                  <c:v>7.0000000000000062E-3</c:v>
                </c:pt>
                <c:pt idx="608">
                  <c:v>8.0000000000000071E-3</c:v>
                </c:pt>
                <c:pt idx="609">
                  <c:v>9.000000000000008E-3</c:v>
                </c:pt>
                <c:pt idx="610">
                  <c:v>9.000000000000008E-3</c:v>
                </c:pt>
                <c:pt idx="611">
                  <c:v>9.000000000000008E-3</c:v>
                </c:pt>
                <c:pt idx="612">
                  <c:v>9.000000000000008E-3</c:v>
                </c:pt>
                <c:pt idx="613">
                  <c:v>1.0000000000000009E-2</c:v>
                </c:pt>
                <c:pt idx="614">
                  <c:v>1.0000000000000009E-2</c:v>
                </c:pt>
                <c:pt idx="615">
                  <c:v>1.100000000000001E-2</c:v>
                </c:pt>
                <c:pt idx="616">
                  <c:v>1.0000000000000009E-2</c:v>
                </c:pt>
                <c:pt idx="617">
                  <c:v>1.0000000000000009E-2</c:v>
                </c:pt>
                <c:pt idx="618">
                  <c:v>1.0000000000000009E-2</c:v>
                </c:pt>
                <c:pt idx="619">
                  <c:v>1.0000000000000009E-2</c:v>
                </c:pt>
                <c:pt idx="620">
                  <c:v>1.0000000000000009E-2</c:v>
                </c:pt>
                <c:pt idx="621">
                  <c:v>9.000000000000008E-3</c:v>
                </c:pt>
                <c:pt idx="622">
                  <c:v>8.0000000000000071E-3</c:v>
                </c:pt>
                <c:pt idx="623">
                  <c:v>8.0000000000000071E-3</c:v>
                </c:pt>
                <c:pt idx="624">
                  <c:v>8.0000000000000071E-3</c:v>
                </c:pt>
                <c:pt idx="625">
                  <c:v>7.0000000000000062E-3</c:v>
                </c:pt>
                <c:pt idx="626">
                  <c:v>7.0000000000000062E-3</c:v>
                </c:pt>
                <c:pt idx="627">
                  <c:v>5.0000000000000044E-3</c:v>
                </c:pt>
                <c:pt idx="628">
                  <c:v>5.0000000000000044E-3</c:v>
                </c:pt>
                <c:pt idx="629">
                  <c:v>4.0000000000000036E-3</c:v>
                </c:pt>
                <c:pt idx="630">
                  <c:v>3.0000000000000027E-3</c:v>
                </c:pt>
                <c:pt idx="631">
                  <c:v>3.0000000000000027E-3</c:v>
                </c:pt>
                <c:pt idx="632">
                  <c:v>2.0000000000000018E-3</c:v>
                </c:pt>
                <c:pt idx="633">
                  <c:v>1.0000000000000009E-3</c:v>
                </c:pt>
                <c:pt idx="634">
                  <c:v>0</c:v>
                </c:pt>
                <c:pt idx="635">
                  <c:v>-1.0000000000000009E-3</c:v>
                </c:pt>
                <c:pt idx="636">
                  <c:v>-1.0000000000000009E-3</c:v>
                </c:pt>
                <c:pt idx="637">
                  <c:v>-2.0000000000000018E-3</c:v>
                </c:pt>
                <c:pt idx="638">
                  <c:v>-3.0000000000000027E-3</c:v>
                </c:pt>
                <c:pt idx="639">
                  <c:v>-4.0000000000000036E-3</c:v>
                </c:pt>
                <c:pt idx="640">
                  <c:v>-5.0000000000000044E-3</c:v>
                </c:pt>
                <c:pt idx="641">
                  <c:v>-5.0000000000000044E-3</c:v>
                </c:pt>
                <c:pt idx="642">
                  <c:v>-6.0000000000000053E-3</c:v>
                </c:pt>
                <c:pt idx="643">
                  <c:v>-6.0000000000000053E-3</c:v>
                </c:pt>
                <c:pt idx="644">
                  <c:v>-7.0000000000000062E-3</c:v>
                </c:pt>
                <c:pt idx="645">
                  <c:v>-7.0000000000000062E-3</c:v>
                </c:pt>
                <c:pt idx="646">
                  <c:v>-8.0000000000000071E-3</c:v>
                </c:pt>
                <c:pt idx="647">
                  <c:v>-8.0000000000000071E-3</c:v>
                </c:pt>
                <c:pt idx="648">
                  <c:v>-8.0000000000000071E-3</c:v>
                </c:pt>
                <c:pt idx="649">
                  <c:v>-9.000000000000008E-3</c:v>
                </c:pt>
                <c:pt idx="650">
                  <c:v>-9.000000000000008E-3</c:v>
                </c:pt>
                <c:pt idx="651">
                  <c:v>-9.000000000000008E-3</c:v>
                </c:pt>
                <c:pt idx="652">
                  <c:v>-8.0000000000000071E-3</c:v>
                </c:pt>
                <c:pt idx="653">
                  <c:v>-9.000000000000008E-3</c:v>
                </c:pt>
                <c:pt idx="654">
                  <c:v>-9.000000000000008E-3</c:v>
                </c:pt>
                <c:pt idx="655">
                  <c:v>-9.000000000000008E-3</c:v>
                </c:pt>
                <c:pt idx="656">
                  <c:v>-8.0000000000000071E-3</c:v>
                </c:pt>
                <c:pt idx="657">
                  <c:v>-8.0000000000000071E-3</c:v>
                </c:pt>
                <c:pt idx="658">
                  <c:v>-7.0000000000000062E-3</c:v>
                </c:pt>
                <c:pt idx="659">
                  <c:v>-7.0000000000000062E-3</c:v>
                </c:pt>
                <c:pt idx="660">
                  <c:v>-7.0000000000000062E-3</c:v>
                </c:pt>
                <c:pt idx="661">
                  <c:v>-6.0000000000000053E-3</c:v>
                </c:pt>
                <c:pt idx="662">
                  <c:v>-5.0000000000000044E-3</c:v>
                </c:pt>
                <c:pt idx="663">
                  <c:v>-5.0000000000000044E-3</c:v>
                </c:pt>
                <c:pt idx="664">
                  <c:v>-4.0000000000000036E-3</c:v>
                </c:pt>
                <c:pt idx="665">
                  <c:v>-4.0000000000000036E-3</c:v>
                </c:pt>
                <c:pt idx="666">
                  <c:v>-3.0000000000000027E-3</c:v>
                </c:pt>
                <c:pt idx="667">
                  <c:v>-2.0000000000000018E-3</c:v>
                </c:pt>
                <c:pt idx="668">
                  <c:v>-1.0000000000000009E-3</c:v>
                </c:pt>
                <c:pt idx="669">
                  <c:v>-1.0000000000000009E-3</c:v>
                </c:pt>
                <c:pt idx="670">
                  <c:v>0</c:v>
                </c:pt>
                <c:pt idx="671">
                  <c:v>1.0000000000000009E-3</c:v>
                </c:pt>
                <c:pt idx="672">
                  <c:v>1.0000000000000009E-3</c:v>
                </c:pt>
                <c:pt idx="673">
                  <c:v>2.0000000000000018E-3</c:v>
                </c:pt>
                <c:pt idx="674">
                  <c:v>3.0000000000000027E-3</c:v>
                </c:pt>
                <c:pt idx="675">
                  <c:v>3.0000000000000027E-3</c:v>
                </c:pt>
                <c:pt idx="676">
                  <c:v>4.0000000000000036E-3</c:v>
                </c:pt>
                <c:pt idx="677">
                  <c:v>5.0000000000000044E-3</c:v>
                </c:pt>
                <c:pt idx="678">
                  <c:v>5.0000000000000044E-3</c:v>
                </c:pt>
                <c:pt idx="679">
                  <c:v>6.0000000000000053E-3</c:v>
                </c:pt>
                <c:pt idx="680">
                  <c:v>6.0000000000000053E-3</c:v>
                </c:pt>
                <c:pt idx="681">
                  <c:v>6.0000000000000053E-3</c:v>
                </c:pt>
                <c:pt idx="682">
                  <c:v>7.0000000000000062E-3</c:v>
                </c:pt>
                <c:pt idx="683">
                  <c:v>7.0000000000000062E-3</c:v>
                </c:pt>
                <c:pt idx="684">
                  <c:v>8.0000000000000071E-3</c:v>
                </c:pt>
                <c:pt idx="685">
                  <c:v>8.0000000000000071E-3</c:v>
                </c:pt>
                <c:pt idx="686">
                  <c:v>8.0000000000000071E-3</c:v>
                </c:pt>
                <c:pt idx="687">
                  <c:v>8.0000000000000071E-3</c:v>
                </c:pt>
                <c:pt idx="688">
                  <c:v>8.0000000000000071E-3</c:v>
                </c:pt>
                <c:pt idx="689">
                  <c:v>8.0000000000000071E-3</c:v>
                </c:pt>
                <c:pt idx="690">
                  <c:v>8.0000000000000071E-3</c:v>
                </c:pt>
                <c:pt idx="691">
                  <c:v>7.0000000000000062E-3</c:v>
                </c:pt>
                <c:pt idx="692">
                  <c:v>7.0000000000000062E-3</c:v>
                </c:pt>
                <c:pt idx="693">
                  <c:v>7.0000000000000062E-3</c:v>
                </c:pt>
                <c:pt idx="694">
                  <c:v>7.0000000000000062E-3</c:v>
                </c:pt>
                <c:pt idx="695">
                  <c:v>7.0000000000000062E-3</c:v>
                </c:pt>
                <c:pt idx="696">
                  <c:v>6.0000000000000053E-3</c:v>
                </c:pt>
                <c:pt idx="697">
                  <c:v>5.0000000000000044E-3</c:v>
                </c:pt>
                <c:pt idx="698">
                  <c:v>5.0000000000000044E-3</c:v>
                </c:pt>
                <c:pt idx="699">
                  <c:v>5.0000000000000044E-3</c:v>
                </c:pt>
                <c:pt idx="700">
                  <c:v>4.0000000000000036E-3</c:v>
                </c:pt>
                <c:pt idx="701">
                  <c:v>3.0000000000000027E-3</c:v>
                </c:pt>
                <c:pt idx="702">
                  <c:v>3.0000000000000027E-3</c:v>
                </c:pt>
                <c:pt idx="703">
                  <c:v>2.0000000000000018E-3</c:v>
                </c:pt>
                <c:pt idx="704">
                  <c:v>1.0000000000000009E-3</c:v>
                </c:pt>
                <c:pt idx="705">
                  <c:v>1.0000000000000009E-3</c:v>
                </c:pt>
                <c:pt idx="706">
                  <c:v>0</c:v>
                </c:pt>
                <c:pt idx="707">
                  <c:v>-1.0000000000000009E-3</c:v>
                </c:pt>
                <c:pt idx="708">
                  <c:v>-1.0000000000000009E-3</c:v>
                </c:pt>
                <c:pt idx="709">
                  <c:v>-2.0000000000000018E-3</c:v>
                </c:pt>
                <c:pt idx="710">
                  <c:v>-2.0000000000000018E-3</c:v>
                </c:pt>
                <c:pt idx="711">
                  <c:v>-3.0000000000000027E-3</c:v>
                </c:pt>
                <c:pt idx="712">
                  <c:v>-3.0000000000000027E-3</c:v>
                </c:pt>
                <c:pt idx="713">
                  <c:v>-4.0000000000000036E-3</c:v>
                </c:pt>
                <c:pt idx="714">
                  <c:v>-4.0000000000000036E-3</c:v>
                </c:pt>
                <c:pt idx="715">
                  <c:v>-5.0000000000000044E-3</c:v>
                </c:pt>
                <c:pt idx="716">
                  <c:v>-5.0000000000000044E-3</c:v>
                </c:pt>
                <c:pt idx="717">
                  <c:v>-6.0000000000000053E-3</c:v>
                </c:pt>
                <c:pt idx="718">
                  <c:v>-6.0000000000000053E-3</c:v>
                </c:pt>
                <c:pt idx="719">
                  <c:v>-6.0000000000000053E-3</c:v>
                </c:pt>
                <c:pt idx="720">
                  <c:v>-6.0000000000000053E-3</c:v>
                </c:pt>
                <c:pt idx="721">
                  <c:v>-6.0000000000000053E-3</c:v>
                </c:pt>
                <c:pt idx="722">
                  <c:v>-7.0000000000000062E-3</c:v>
                </c:pt>
                <c:pt idx="723">
                  <c:v>-7.0000000000000062E-3</c:v>
                </c:pt>
                <c:pt idx="724">
                  <c:v>-7.0000000000000062E-3</c:v>
                </c:pt>
                <c:pt idx="725">
                  <c:v>-7.0000000000000062E-3</c:v>
                </c:pt>
                <c:pt idx="726">
                  <c:v>-6.0000000000000053E-3</c:v>
                </c:pt>
                <c:pt idx="727">
                  <c:v>-6.0000000000000053E-3</c:v>
                </c:pt>
                <c:pt idx="728">
                  <c:v>-6.0000000000000053E-3</c:v>
                </c:pt>
                <c:pt idx="729">
                  <c:v>-6.0000000000000053E-3</c:v>
                </c:pt>
                <c:pt idx="730">
                  <c:v>-6.0000000000000053E-3</c:v>
                </c:pt>
                <c:pt idx="731">
                  <c:v>-5.0000000000000044E-3</c:v>
                </c:pt>
                <c:pt idx="732">
                  <c:v>-5.0000000000000044E-3</c:v>
                </c:pt>
                <c:pt idx="733">
                  <c:v>-5.0000000000000044E-3</c:v>
                </c:pt>
                <c:pt idx="734">
                  <c:v>-5.0000000000000044E-3</c:v>
                </c:pt>
                <c:pt idx="735">
                  <c:v>-4.0000000000000036E-3</c:v>
                </c:pt>
                <c:pt idx="736">
                  <c:v>-3.0000000000000027E-3</c:v>
                </c:pt>
                <c:pt idx="737">
                  <c:v>-3.0000000000000027E-3</c:v>
                </c:pt>
                <c:pt idx="738">
                  <c:v>-2.0000000000000018E-3</c:v>
                </c:pt>
                <c:pt idx="739">
                  <c:v>-2.0000000000000018E-3</c:v>
                </c:pt>
                <c:pt idx="740">
                  <c:v>-2.0000000000000018E-3</c:v>
                </c:pt>
                <c:pt idx="741">
                  <c:v>-1.0000000000000009E-3</c:v>
                </c:pt>
                <c:pt idx="742">
                  <c:v>0</c:v>
                </c:pt>
                <c:pt idx="743">
                  <c:v>1.0000000000000009E-3</c:v>
                </c:pt>
                <c:pt idx="744">
                  <c:v>1.0000000000000009E-3</c:v>
                </c:pt>
                <c:pt idx="745">
                  <c:v>1.0000000000000009E-3</c:v>
                </c:pt>
                <c:pt idx="746">
                  <c:v>2.0000000000000018E-3</c:v>
                </c:pt>
                <c:pt idx="747">
                  <c:v>3.0000000000000027E-3</c:v>
                </c:pt>
                <c:pt idx="748">
                  <c:v>3.0000000000000027E-3</c:v>
                </c:pt>
                <c:pt idx="749">
                  <c:v>3.0000000000000027E-3</c:v>
                </c:pt>
                <c:pt idx="750">
                  <c:v>4.0000000000000036E-3</c:v>
                </c:pt>
                <c:pt idx="751">
                  <c:v>4.0000000000000036E-3</c:v>
                </c:pt>
                <c:pt idx="752">
                  <c:v>5.0000000000000044E-3</c:v>
                </c:pt>
                <c:pt idx="753">
                  <c:v>5.0000000000000044E-3</c:v>
                </c:pt>
                <c:pt idx="754">
                  <c:v>5.0000000000000044E-3</c:v>
                </c:pt>
                <c:pt idx="755">
                  <c:v>6.0000000000000053E-3</c:v>
                </c:pt>
                <c:pt idx="756">
                  <c:v>6.0000000000000053E-3</c:v>
                </c:pt>
                <c:pt idx="757">
                  <c:v>6.0000000000000053E-3</c:v>
                </c:pt>
                <c:pt idx="758">
                  <c:v>6.0000000000000053E-3</c:v>
                </c:pt>
                <c:pt idx="759">
                  <c:v>6.0000000000000053E-3</c:v>
                </c:pt>
                <c:pt idx="760">
                  <c:v>6.0000000000000053E-3</c:v>
                </c:pt>
                <c:pt idx="761">
                  <c:v>6.0000000000000053E-3</c:v>
                </c:pt>
                <c:pt idx="762">
                  <c:v>6.0000000000000053E-3</c:v>
                </c:pt>
                <c:pt idx="763">
                  <c:v>6.0000000000000053E-3</c:v>
                </c:pt>
                <c:pt idx="764">
                  <c:v>6.0000000000000053E-3</c:v>
                </c:pt>
                <c:pt idx="765">
                  <c:v>5.0000000000000044E-3</c:v>
                </c:pt>
                <c:pt idx="766">
                  <c:v>5.0000000000000044E-3</c:v>
                </c:pt>
                <c:pt idx="767">
                  <c:v>5.0000000000000044E-3</c:v>
                </c:pt>
                <c:pt idx="768">
                  <c:v>5.0000000000000044E-3</c:v>
                </c:pt>
                <c:pt idx="769">
                  <c:v>5.0000000000000044E-3</c:v>
                </c:pt>
                <c:pt idx="770">
                  <c:v>4.0000000000000036E-3</c:v>
                </c:pt>
                <c:pt idx="771">
                  <c:v>4.0000000000000036E-3</c:v>
                </c:pt>
                <c:pt idx="772">
                  <c:v>3.0000000000000027E-3</c:v>
                </c:pt>
                <c:pt idx="773">
                  <c:v>3.0000000000000027E-3</c:v>
                </c:pt>
                <c:pt idx="774">
                  <c:v>2.0000000000000018E-3</c:v>
                </c:pt>
                <c:pt idx="775">
                  <c:v>2.0000000000000018E-3</c:v>
                </c:pt>
                <c:pt idx="776">
                  <c:v>1.0000000000000009E-3</c:v>
                </c:pt>
                <c:pt idx="777">
                  <c:v>1.0000000000000009E-3</c:v>
                </c:pt>
                <c:pt idx="778">
                  <c:v>0</c:v>
                </c:pt>
                <c:pt idx="779">
                  <c:v>0</c:v>
                </c:pt>
                <c:pt idx="780">
                  <c:v>0</c:v>
                </c:pt>
                <c:pt idx="781">
                  <c:v>-1.0000000000000009E-3</c:v>
                </c:pt>
                <c:pt idx="782">
                  <c:v>-2.0000000000000018E-3</c:v>
                </c:pt>
                <c:pt idx="783">
                  <c:v>-2.0000000000000018E-3</c:v>
                </c:pt>
                <c:pt idx="784">
                  <c:v>-2.0000000000000018E-3</c:v>
                </c:pt>
                <c:pt idx="785">
                  <c:v>-3.0000000000000027E-3</c:v>
                </c:pt>
                <c:pt idx="786">
                  <c:v>-3.0000000000000027E-3</c:v>
                </c:pt>
                <c:pt idx="787">
                  <c:v>-4.0000000000000036E-3</c:v>
                </c:pt>
                <c:pt idx="788">
                  <c:v>-4.0000000000000036E-3</c:v>
                </c:pt>
                <c:pt idx="789">
                  <c:v>-4.0000000000000036E-3</c:v>
                </c:pt>
                <c:pt idx="790">
                  <c:v>-4.0000000000000036E-3</c:v>
                </c:pt>
                <c:pt idx="791">
                  <c:v>-5.0000000000000044E-3</c:v>
                </c:pt>
                <c:pt idx="792">
                  <c:v>-5.0000000000000044E-3</c:v>
                </c:pt>
                <c:pt idx="793">
                  <c:v>-5.0000000000000044E-3</c:v>
                </c:pt>
                <c:pt idx="794">
                  <c:v>-5.0000000000000044E-3</c:v>
                </c:pt>
                <c:pt idx="795">
                  <c:v>-5.0000000000000044E-3</c:v>
                </c:pt>
                <c:pt idx="796">
                  <c:v>-5.0000000000000044E-3</c:v>
                </c:pt>
                <c:pt idx="797">
                  <c:v>-5.0000000000000044E-3</c:v>
                </c:pt>
                <c:pt idx="798">
                  <c:v>-5.0000000000000044E-3</c:v>
                </c:pt>
                <c:pt idx="799">
                  <c:v>-5.0000000000000044E-3</c:v>
                </c:pt>
                <c:pt idx="800">
                  <c:v>-5.0000000000000044E-3</c:v>
                </c:pt>
                <c:pt idx="801">
                  <c:v>-4.0000000000000036E-3</c:v>
                </c:pt>
                <c:pt idx="802">
                  <c:v>-4.0000000000000036E-3</c:v>
                </c:pt>
                <c:pt idx="803">
                  <c:v>-4.0000000000000036E-3</c:v>
                </c:pt>
                <c:pt idx="804">
                  <c:v>-4.0000000000000036E-3</c:v>
                </c:pt>
                <c:pt idx="805">
                  <c:v>-4.0000000000000036E-3</c:v>
                </c:pt>
                <c:pt idx="806">
                  <c:v>-3.0000000000000027E-3</c:v>
                </c:pt>
                <c:pt idx="807">
                  <c:v>-3.0000000000000027E-3</c:v>
                </c:pt>
                <c:pt idx="808">
                  <c:v>-3.0000000000000027E-3</c:v>
                </c:pt>
                <c:pt idx="809">
                  <c:v>-2.0000000000000018E-3</c:v>
                </c:pt>
                <c:pt idx="810">
                  <c:v>-2.0000000000000018E-3</c:v>
                </c:pt>
                <c:pt idx="811">
                  <c:v>-1.0000000000000009E-3</c:v>
                </c:pt>
                <c:pt idx="812">
                  <c:v>-1.0000000000000009E-3</c:v>
                </c:pt>
                <c:pt idx="813">
                  <c:v>-1.0000000000000009E-3</c:v>
                </c:pt>
                <c:pt idx="814">
                  <c:v>-1.0000000000000009E-3</c:v>
                </c:pt>
                <c:pt idx="815">
                  <c:v>0</c:v>
                </c:pt>
                <c:pt idx="816">
                  <c:v>1.0000000000000009E-3</c:v>
                </c:pt>
                <c:pt idx="817">
                  <c:v>1.0000000000000009E-3</c:v>
                </c:pt>
                <c:pt idx="818">
                  <c:v>1.0000000000000009E-3</c:v>
                </c:pt>
                <c:pt idx="819">
                  <c:v>2.0000000000000018E-3</c:v>
                </c:pt>
                <c:pt idx="820">
                  <c:v>2.0000000000000018E-3</c:v>
                </c:pt>
                <c:pt idx="821">
                  <c:v>3.0000000000000027E-3</c:v>
                </c:pt>
                <c:pt idx="822">
                  <c:v>3.0000000000000027E-3</c:v>
                </c:pt>
                <c:pt idx="823">
                  <c:v>3.0000000000000027E-3</c:v>
                </c:pt>
                <c:pt idx="824">
                  <c:v>3.0000000000000027E-3</c:v>
                </c:pt>
                <c:pt idx="825">
                  <c:v>4.0000000000000036E-3</c:v>
                </c:pt>
                <c:pt idx="826">
                  <c:v>4.0000000000000036E-3</c:v>
                </c:pt>
                <c:pt idx="827">
                  <c:v>5.0000000000000044E-3</c:v>
                </c:pt>
                <c:pt idx="828">
                  <c:v>4.0000000000000036E-3</c:v>
                </c:pt>
                <c:pt idx="829">
                  <c:v>5.0000000000000044E-3</c:v>
                </c:pt>
                <c:pt idx="830">
                  <c:v>4.0000000000000036E-3</c:v>
                </c:pt>
                <c:pt idx="831">
                  <c:v>5.0000000000000044E-3</c:v>
                </c:pt>
                <c:pt idx="832">
                  <c:v>5.0000000000000044E-3</c:v>
                </c:pt>
                <c:pt idx="833">
                  <c:v>5.0000000000000044E-3</c:v>
                </c:pt>
                <c:pt idx="834">
                  <c:v>5.0000000000000044E-3</c:v>
                </c:pt>
                <c:pt idx="835">
                  <c:v>4.0000000000000036E-3</c:v>
                </c:pt>
                <c:pt idx="836">
                  <c:v>4.0000000000000036E-3</c:v>
                </c:pt>
                <c:pt idx="837">
                  <c:v>5.0000000000000044E-3</c:v>
                </c:pt>
                <c:pt idx="838">
                  <c:v>4.0000000000000036E-3</c:v>
                </c:pt>
                <c:pt idx="839">
                  <c:v>4.0000000000000036E-3</c:v>
                </c:pt>
                <c:pt idx="840">
                  <c:v>4.0000000000000036E-3</c:v>
                </c:pt>
                <c:pt idx="841">
                  <c:v>3.0000000000000027E-3</c:v>
                </c:pt>
                <c:pt idx="842">
                  <c:v>3.0000000000000027E-3</c:v>
                </c:pt>
                <c:pt idx="843">
                  <c:v>3.0000000000000027E-3</c:v>
                </c:pt>
                <c:pt idx="844">
                  <c:v>3.0000000000000027E-3</c:v>
                </c:pt>
                <c:pt idx="845">
                  <c:v>2.0000000000000018E-3</c:v>
                </c:pt>
                <c:pt idx="846">
                  <c:v>2.0000000000000018E-3</c:v>
                </c:pt>
                <c:pt idx="847">
                  <c:v>2.0000000000000018E-3</c:v>
                </c:pt>
                <c:pt idx="848">
                  <c:v>1.0000000000000009E-3</c:v>
                </c:pt>
                <c:pt idx="849">
                  <c:v>1.0000000000000009E-3</c:v>
                </c:pt>
                <c:pt idx="850">
                  <c:v>1.0000000000000009E-3</c:v>
                </c:pt>
                <c:pt idx="851">
                  <c:v>0</c:v>
                </c:pt>
                <c:pt idx="852">
                  <c:v>0</c:v>
                </c:pt>
                <c:pt idx="853">
                  <c:v>-1.0000000000000009E-3</c:v>
                </c:pt>
                <c:pt idx="854">
                  <c:v>-1.0000000000000009E-3</c:v>
                </c:pt>
                <c:pt idx="855">
                  <c:v>-1.0000000000000009E-3</c:v>
                </c:pt>
                <c:pt idx="856">
                  <c:v>-2.0000000000000018E-3</c:v>
                </c:pt>
                <c:pt idx="857">
                  <c:v>-2.0000000000000018E-3</c:v>
                </c:pt>
                <c:pt idx="858">
                  <c:v>-3.0000000000000027E-3</c:v>
                </c:pt>
                <c:pt idx="859">
                  <c:v>-2.0000000000000018E-3</c:v>
                </c:pt>
                <c:pt idx="860">
                  <c:v>-3.0000000000000027E-3</c:v>
                </c:pt>
                <c:pt idx="861">
                  <c:v>-3.0000000000000027E-3</c:v>
                </c:pt>
                <c:pt idx="862">
                  <c:v>-3.0000000000000027E-3</c:v>
                </c:pt>
                <c:pt idx="863">
                  <c:v>-3.0000000000000027E-3</c:v>
                </c:pt>
                <c:pt idx="864">
                  <c:v>-4.0000000000000036E-3</c:v>
                </c:pt>
                <c:pt idx="865">
                  <c:v>-4.0000000000000036E-3</c:v>
                </c:pt>
                <c:pt idx="866">
                  <c:v>-4.0000000000000036E-3</c:v>
                </c:pt>
                <c:pt idx="867">
                  <c:v>-4.0000000000000036E-3</c:v>
                </c:pt>
                <c:pt idx="868">
                  <c:v>-4.0000000000000036E-3</c:v>
                </c:pt>
                <c:pt idx="869">
                  <c:v>-4.0000000000000036E-3</c:v>
                </c:pt>
                <c:pt idx="870">
                  <c:v>-4.0000000000000036E-3</c:v>
                </c:pt>
                <c:pt idx="871">
                  <c:v>-4.0000000000000036E-3</c:v>
                </c:pt>
                <c:pt idx="872">
                  <c:v>-4.0000000000000036E-3</c:v>
                </c:pt>
                <c:pt idx="873">
                  <c:v>-4.0000000000000036E-3</c:v>
                </c:pt>
                <c:pt idx="874">
                  <c:v>-3.0000000000000027E-3</c:v>
                </c:pt>
                <c:pt idx="875">
                  <c:v>-3.0000000000000027E-3</c:v>
                </c:pt>
                <c:pt idx="876">
                  <c:v>-3.0000000000000027E-3</c:v>
                </c:pt>
                <c:pt idx="877">
                  <c:v>-3.0000000000000027E-3</c:v>
                </c:pt>
                <c:pt idx="878">
                  <c:v>-3.0000000000000027E-3</c:v>
                </c:pt>
                <c:pt idx="879">
                  <c:v>-2.0000000000000018E-3</c:v>
                </c:pt>
                <c:pt idx="880">
                  <c:v>-2.0000000000000018E-3</c:v>
                </c:pt>
                <c:pt idx="881">
                  <c:v>-2.0000000000000018E-3</c:v>
                </c:pt>
                <c:pt idx="882">
                  <c:v>-2.0000000000000018E-3</c:v>
                </c:pt>
                <c:pt idx="883">
                  <c:v>-2.0000000000000018E-3</c:v>
                </c:pt>
                <c:pt idx="884">
                  <c:v>-1.0000000000000009E-3</c:v>
                </c:pt>
                <c:pt idx="885">
                  <c:v>-1.0000000000000009E-3</c:v>
                </c:pt>
                <c:pt idx="886">
                  <c:v>0</c:v>
                </c:pt>
                <c:pt idx="887">
                  <c:v>0</c:v>
                </c:pt>
                <c:pt idx="888">
                  <c:v>0</c:v>
                </c:pt>
                <c:pt idx="889">
                  <c:v>1.0000000000000009E-3</c:v>
                </c:pt>
                <c:pt idx="890">
                  <c:v>1.0000000000000009E-3</c:v>
                </c:pt>
                <c:pt idx="891">
                  <c:v>2.0000000000000018E-3</c:v>
                </c:pt>
                <c:pt idx="892">
                  <c:v>2.0000000000000018E-3</c:v>
                </c:pt>
                <c:pt idx="893">
                  <c:v>2.0000000000000018E-3</c:v>
                </c:pt>
                <c:pt idx="894">
                  <c:v>2.0000000000000018E-3</c:v>
                </c:pt>
                <c:pt idx="895">
                  <c:v>3.0000000000000027E-3</c:v>
                </c:pt>
                <c:pt idx="896">
                  <c:v>3.0000000000000027E-3</c:v>
                </c:pt>
                <c:pt idx="897">
                  <c:v>3.0000000000000027E-3</c:v>
                </c:pt>
                <c:pt idx="898">
                  <c:v>3.0000000000000027E-3</c:v>
                </c:pt>
                <c:pt idx="899">
                  <c:v>3.0000000000000027E-3</c:v>
                </c:pt>
                <c:pt idx="900">
                  <c:v>3.0000000000000027E-3</c:v>
                </c:pt>
                <c:pt idx="901">
                  <c:v>4.0000000000000036E-3</c:v>
                </c:pt>
                <c:pt idx="902">
                  <c:v>4.0000000000000036E-3</c:v>
                </c:pt>
                <c:pt idx="903">
                  <c:v>3.0000000000000027E-3</c:v>
                </c:pt>
                <c:pt idx="904">
                  <c:v>4.0000000000000036E-3</c:v>
                </c:pt>
                <c:pt idx="905">
                  <c:v>3.0000000000000027E-3</c:v>
                </c:pt>
                <c:pt idx="906">
                  <c:v>4.0000000000000036E-3</c:v>
                </c:pt>
                <c:pt idx="907">
                  <c:v>4.0000000000000036E-3</c:v>
                </c:pt>
                <c:pt idx="908">
                  <c:v>4.0000000000000036E-3</c:v>
                </c:pt>
                <c:pt idx="909">
                  <c:v>3.0000000000000027E-3</c:v>
                </c:pt>
                <c:pt idx="910">
                  <c:v>3.0000000000000027E-3</c:v>
                </c:pt>
                <c:pt idx="911">
                  <c:v>3.0000000000000027E-3</c:v>
                </c:pt>
                <c:pt idx="912">
                  <c:v>3.0000000000000027E-3</c:v>
                </c:pt>
                <c:pt idx="913">
                  <c:v>3.0000000000000027E-3</c:v>
                </c:pt>
                <c:pt idx="914">
                  <c:v>3.0000000000000027E-3</c:v>
                </c:pt>
                <c:pt idx="915">
                  <c:v>2.0000000000000018E-3</c:v>
                </c:pt>
                <c:pt idx="916">
                  <c:v>2.0000000000000018E-3</c:v>
                </c:pt>
                <c:pt idx="917">
                  <c:v>2.0000000000000018E-3</c:v>
                </c:pt>
                <c:pt idx="918">
                  <c:v>2.0000000000000018E-3</c:v>
                </c:pt>
                <c:pt idx="919">
                  <c:v>1.0000000000000009E-3</c:v>
                </c:pt>
                <c:pt idx="920">
                  <c:v>1.0000000000000009E-3</c:v>
                </c:pt>
                <c:pt idx="921">
                  <c:v>1.0000000000000009E-3</c:v>
                </c:pt>
                <c:pt idx="922">
                  <c:v>0</c:v>
                </c:pt>
                <c:pt idx="923">
                  <c:v>0</c:v>
                </c:pt>
                <c:pt idx="924">
                  <c:v>0</c:v>
                </c:pt>
                <c:pt idx="925">
                  <c:v>-1.0000000000000009E-3</c:v>
                </c:pt>
                <c:pt idx="926">
                  <c:v>-1.0000000000000009E-3</c:v>
                </c:pt>
                <c:pt idx="927">
                  <c:v>-1.0000000000000009E-3</c:v>
                </c:pt>
                <c:pt idx="928">
                  <c:v>-1.0000000000000009E-3</c:v>
                </c:pt>
                <c:pt idx="929">
                  <c:v>-1.0000000000000009E-3</c:v>
                </c:pt>
                <c:pt idx="930">
                  <c:v>-2.0000000000000018E-3</c:v>
                </c:pt>
                <c:pt idx="931">
                  <c:v>-2.0000000000000018E-3</c:v>
                </c:pt>
                <c:pt idx="932">
                  <c:v>-2.0000000000000018E-3</c:v>
                </c:pt>
                <c:pt idx="933">
                  <c:v>-2.0000000000000018E-3</c:v>
                </c:pt>
                <c:pt idx="934">
                  <c:v>-2.0000000000000018E-3</c:v>
                </c:pt>
                <c:pt idx="935">
                  <c:v>-3.0000000000000027E-3</c:v>
                </c:pt>
                <c:pt idx="936">
                  <c:v>-3.0000000000000027E-3</c:v>
                </c:pt>
                <c:pt idx="937">
                  <c:v>-3.0000000000000027E-3</c:v>
                </c:pt>
                <c:pt idx="938">
                  <c:v>-3.0000000000000027E-3</c:v>
                </c:pt>
                <c:pt idx="939">
                  <c:v>-3.0000000000000027E-3</c:v>
                </c:pt>
                <c:pt idx="940">
                  <c:v>-3.0000000000000027E-3</c:v>
                </c:pt>
                <c:pt idx="941">
                  <c:v>-3.0000000000000027E-3</c:v>
                </c:pt>
                <c:pt idx="942">
                  <c:v>-3.0000000000000027E-3</c:v>
                </c:pt>
                <c:pt idx="943">
                  <c:v>-3.0000000000000027E-3</c:v>
                </c:pt>
                <c:pt idx="944">
                  <c:v>-3.0000000000000027E-3</c:v>
                </c:pt>
                <c:pt idx="945">
                  <c:v>-3.0000000000000027E-3</c:v>
                </c:pt>
                <c:pt idx="946">
                  <c:v>-3.0000000000000027E-3</c:v>
                </c:pt>
                <c:pt idx="947">
                  <c:v>-3.0000000000000027E-3</c:v>
                </c:pt>
                <c:pt idx="948">
                  <c:v>-2.0000000000000018E-3</c:v>
                </c:pt>
                <c:pt idx="949">
                  <c:v>-2.0000000000000018E-3</c:v>
                </c:pt>
                <c:pt idx="950">
                  <c:v>-2.0000000000000018E-3</c:v>
                </c:pt>
                <c:pt idx="951">
                  <c:v>-2.0000000000000018E-3</c:v>
                </c:pt>
                <c:pt idx="952">
                  <c:v>-2.0000000000000018E-3</c:v>
                </c:pt>
                <c:pt idx="953">
                  <c:v>-2.0000000000000018E-3</c:v>
                </c:pt>
                <c:pt idx="954">
                  <c:v>-1.0000000000000009E-3</c:v>
                </c:pt>
                <c:pt idx="955">
                  <c:v>-1.0000000000000009E-3</c:v>
                </c:pt>
                <c:pt idx="956">
                  <c:v>-1.0000000000000009E-3</c:v>
                </c:pt>
                <c:pt idx="957">
                  <c:v>-1.0000000000000009E-3</c:v>
                </c:pt>
                <c:pt idx="958">
                  <c:v>0</c:v>
                </c:pt>
                <c:pt idx="959">
                  <c:v>0</c:v>
                </c:pt>
                <c:pt idx="960">
                  <c:v>0</c:v>
                </c:pt>
                <c:pt idx="961">
                  <c:v>0</c:v>
                </c:pt>
                <c:pt idx="962">
                  <c:v>1.0000000000000009E-3</c:v>
                </c:pt>
                <c:pt idx="963">
                  <c:v>1.0000000000000009E-3</c:v>
                </c:pt>
                <c:pt idx="964">
                  <c:v>1.0000000000000009E-3</c:v>
                </c:pt>
                <c:pt idx="965">
                  <c:v>2.0000000000000018E-3</c:v>
                </c:pt>
                <c:pt idx="966">
                  <c:v>2.0000000000000018E-3</c:v>
                </c:pt>
                <c:pt idx="967">
                  <c:v>2.0000000000000018E-3</c:v>
                </c:pt>
                <c:pt idx="968">
                  <c:v>2.0000000000000018E-3</c:v>
                </c:pt>
                <c:pt idx="969">
                  <c:v>2.0000000000000018E-3</c:v>
                </c:pt>
                <c:pt idx="970">
                  <c:v>3.0000000000000027E-3</c:v>
                </c:pt>
                <c:pt idx="971">
                  <c:v>3.0000000000000027E-3</c:v>
                </c:pt>
                <c:pt idx="972">
                  <c:v>3.0000000000000027E-3</c:v>
                </c:pt>
                <c:pt idx="973">
                  <c:v>2.0000000000000018E-3</c:v>
                </c:pt>
                <c:pt idx="974">
                  <c:v>3.0000000000000027E-3</c:v>
                </c:pt>
                <c:pt idx="975">
                  <c:v>3.0000000000000027E-3</c:v>
                </c:pt>
                <c:pt idx="976">
                  <c:v>3.0000000000000027E-3</c:v>
                </c:pt>
                <c:pt idx="977">
                  <c:v>3.0000000000000027E-3</c:v>
                </c:pt>
                <c:pt idx="978">
                  <c:v>3.0000000000000027E-3</c:v>
                </c:pt>
                <c:pt idx="979">
                  <c:v>3.0000000000000027E-3</c:v>
                </c:pt>
                <c:pt idx="980">
                  <c:v>3.0000000000000027E-3</c:v>
                </c:pt>
                <c:pt idx="981">
                  <c:v>3.0000000000000027E-3</c:v>
                </c:pt>
                <c:pt idx="982">
                  <c:v>3.0000000000000027E-3</c:v>
                </c:pt>
                <c:pt idx="983">
                  <c:v>2.0000000000000018E-3</c:v>
                </c:pt>
                <c:pt idx="984">
                  <c:v>2.0000000000000018E-3</c:v>
                </c:pt>
                <c:pt idx="985">
                  <c:v>2.0000000000000018E-3</c:v>
                </c:pt>
                <c:pt idx="986">
                  <c:v>2.0000000000000018E-3</c:v>
                </c:pt>
                <c:pt idx="987">
                  <c:v>2.0000000000000018E-3</c:v>
                </c:pt>
                <c:pt idx="988">
                  <c:v>2.0000000000000018E-3</c:v>
                </c:pt>
                <c:pt idx="989">
                  <c:v>2.0000000000000018E-3</c:v>
                </c:pt>
                <c:pt idx="990">
                  <c:v>1.0000000000000009E-3</c:v>
                </c:pt>
                <c:pt idx="991">
                  <c:v>1.0000000000000009E-3</c:v>
                </c:pt>
                <c:pt idx="992">
                  <c:v>1.0000000000000009E-3</c:v>
                </c:pt>
                <c:pt idx="993">
                  <c:v>1.0000000000000009E-3</c:v>
                </c:pt>
                <c:pt idx="994">
                  <c:v>0</c:v>
                </c:pt>
                <c:pt idx="995">
                  <c:v>0</c:v>
                </c:pt>
                <c:pt idx="996">
                  <c:v>0</c:v>
                </c:pt>
                <c:pt idx="997">
                  <c:v>0</c:v>
                </c:pt>
                <c:pt idx="998">
                  <c:v>0</c:v>
                </c:pt>
                <c:pt idx="999">
                  <c:v>-1.0000000000000009E-3</c:v>
                </c:pt>
                <c:pt idx="1000">
                  <c:v>-1.0000000000000009E-3</c:v>
                </c:pt>
                <c:pt idx="1001">
                  <c:v>-1.0000000000000009E-3</c:v>
                </c:pt>
                <c:pt idx="1002">
                  <c:v>-1.0000000000000009E-3</c:v>
                </c:pt>
                <c:pt idx="1003">
                  <c:v>-1.0000000000000009E-3</c:v>
                </c:pt>
                <c:pt idx="1004">
                  <c:v>-2.0000000000000018E-3</c:v>
                </c:pt>
                <c:pt idx="1005">
                  <c:v>-2.0000000000000018E-3</c:v>
                </c:pt>
                <c:pt idx="1006">
                  <c:v>-2.0000000000000018E-3</c:v>
                </c:pt>
                <c:pt idx="1007">
                  <c:v>-2.0000000000000018E-3</c:v>
                </c:pt>
                <c:pt idx="1008">
                  <c:v>-2.0000000000000018E-3</c:v>
                </c:pt>
                <c:pt idx="1009">
                  <c:v>-2.0000000000000018E-3</c:v>
                </c:pt>
                <c:pt idx="1010">
                  <c:v>-2.0000000000000018E-3</c:v>
                </c:pt>
                <c:pt idx="1011">
                  <c:v>-2.0000000000000018E-3</c:v>
                </c:pt>
                <c:pt idx="1012">
                  <c:v>-2.0000000000000018E-3</c:v>
                </c:pt>
                <c:pt idx="1013">
                  <c:v>-2.0000000000000018E-3</c:v>
                </c:pt>
                <c:pt idx="1014">
                  <c:v>-2.0000000000000018E-3</c:v>
                </c:pt>
                <c:pt idx="1015">
                  <c:v>-2.0000000000000018E-3</c:v>
                </c:pt>
                <c:pt idx="1016">
                  <c:v>-2.0000000000000018E-3</c:v>
                </c:pt>
                <c:pt idx="1017">
                  <c:v>-2.0000000000000018E-3</c:v>
                </c:pt>
                <c:pt idx="1018">
                  <c:v>-2.0000000000000018E-3</c:v>
                </c:pt>
                <c:pt idx="1019">
                  <c:v>-2.0000000000000018E-3</c:v>
                </c:pt>
                <c:pt idx="1020">
                  <c:v>-2.0000000000000018E-3</c:v>
                </c:pt>
                <c:pt idx="1021">
                  <c:v>-2.0000000000000018E-3</c:v>
                </c:pt>
                <c:pt idx="1022">
                  <c:v>-2.0000000000000018E-3</c:v>
                </c:pt>
                <c:pt idx="1023">
                  <c:v>-1.0000000000000009E-3</c:v>
                </c:pt>
                <c:pt idx="1024">
                  <c:v>-1.0000000000000009E-3</c:v>
                </c:pt>
                <c:pt idx="1025">
                  <c:v>-1.0000000000000009E-3</c:v>
                </c:pt>
                <c:pt idx="1026">
                  <c:v>-1.0000000000000009E-3</c:v>
                </c:pt>
                <c:pt idx="1027">
                  <c:v>-1.0000000000000009E-3</c:v>
                </c:pt>
                <c:pt idx="1028">
                  <c:v>0</c:v>
                </c:pt>
                <c:pt idx="1029">
                  <c:v>0</c:v>
                </c:pt>
                <c:pt idx="1030">
                  <c:v>0</c:v>
                </c:pt>
                <c:pt idx="1031">
                  <c:v>0</c:v>
                </c:pt>
                <c:pt idx="1032">
                  <c:v>0</c:v>
                </c:pt>
                <c:pt idx="1033">
                  <c:v>0</c:v>
                </c:pt>
                <c:pt idx="1034">
                  <c:v>1.0000000000000009E-3</c:v>
                </c:pt>
                <c:pt idx="1035">
                  <c:v>1.0000000000000009E-3</c:v>
                </c:pt>
                <c:pt idx="1036">
                  <c:v>1.0000000000000009E-3</c:v>
                </c:pt>
                <c:pt idx="1037">
                  <c:v>1.0000000000000009E-3</c:v>
                </c:pt>
                <c:pt idx="1038">
                  <c:v>1.0000000000000009E-3</c:v>
                </c:pt>
                <c:pt idx="1039">
                  <c:v>1.0000000000000009E-3</c:v>
                </c:pt>
                <c:pt idx="1040">
                  <c:v>2.0000000000000018E-3</c:v>
                </c:pt>
                <c:pt idx="1041">
                  <c:v>2.0000000000000018E-3</c:v>
                </c:pt>
                <c:pt idx="1042">
                  <c:v>2.0000000000000018E-3</c:v>
                </c:pt>
                <c:pt idx="1043">
                  <c:v>2.0000000000000018E-3</c:v>
                </c:pt>
                <c:pt idx="1044">
                  <c:v>2.0000000000000018E-3</c:v>
                </c:pt>
                <c:pt idx="1045">
                  <c:v>2.0000000000000018E-3</c:v>
                </c:pt>
                <c:pt idx="1046">
                  <c:v>2.0000000000000018E-3</c:v>
                </c:pt>
                <c:pt idx="1047">
                  <c:v>2.0000000000000018E-3</c:v>
                </c:pt>
                <c:pt idx="1048">
                  <c:v>2.0000000000000018E-3</c:v>
                </c:pt>
                <c:pt idx="1049">
                  <c:v>2.0000000000000018E-3</c:v>
                </c:pt>
                <c:pt idx="1050">
                  <c:v>2.0000000000000018E-3</c:v>
                </c:pt>
                <c:pt idx="1051">
                  <c:v>2.0000000000000018E-3</c:v>
                </c:pt>
                <c:pt idx="1052">
                  <c:v>2.0000000000000018E-3</c:v>
                </c:pt>
                <c:pt idx="1053">
                  <c:v>2.0000000000000018E-3</c:v>
                </c:pt>
                <c:pt idx="1054">
                  <c:v>2.0000000000000018E-3</c:v>
                </c:pt>
                <c:pt idx="1055">
                  <c:v>2.0000000000000018E-3</c:v>
                </c:pt>
                <c:pt idx="1056">
                  <c:v>2.0000000000000018E-3</c:v>
                </c:pt>
                <c:pt idx="1057">
                  <c:v>2.0000000000000018E-3</c:v>
                </c:pt>
                <c:pt idx="1058">
                  <c:v>2.0000000000000018E-3</c:v>
                </c:pt>
                <c:pt idx="1059">
                  <c:v>1.0000000000000009E-3</c:v>
                </c:pt>
                <c:pt idx="1060">
                  <c:v>1.0000000000000009E-3</c:v>
                </c:pt>
                <c:pt idx="1061">
                  <c:v>1.0000000000000009E-3</c:v>
                </c:pt>
                <c:pt idx="1062">
                  <c:v>1.0000000000000009E-3</c:v>
                </c:pt>
                <c:pt idx="1063">
                  <c:v>1.0000000000000009E-3</c:v>
                </c:pt>
                <c:pt idx="1064">
                  <c:v>1.0000000000000009E-3</c:v>
                </c:pt>
                <c:pt idx="1065">
                  <c:v>1.0000000000000009E-3</c:v>
                </c:pt>
                <c:pt idx="1066">
                  <c:v>1.0000000000000009E-3</c:v>
                </c:pt>
                <c:pt idx="1067">
                  <c:v>0</c:v>
                </c:pt>
                <c:pt idx="1068">
                  <c:v>0</c:v>
                </c:pt>
                <c:pt idx="1069">
                  <c:v>0</c:v>
                </c:pt>
                <c:pt idx="1070">
                  <c:v>0</c:v>
                </c:pt>
                <c:pt idx="1071">
                  <c:v>0</c:v>
                </c:pt>
                <c:pt idx="1072">
                  <c:v>-1.0000000000000009E-3</c:v>
                </c:pt>
                <c:pt idx="1073">
                  <c:v>-1.0000000000000009E-3</c:v>
                </c:pt>
                <c:pt idx="1074">
                  <c:v>-1.0000000000000009E-3</c:v>
                </c:pt>
                <c:pt idx="1075">
                  <c:v>-1.0000000000000009E-3</c:v>
                </c:pt>
                <c:pt idx="1076">
                  <c:v>-1.0000000000000009E-3</c:v>
                </c:pt>
                <c:pt idx="1077">
                  <c:v>-1.0000000000000009E-3</c:v>
                </c:pt>
                <c:pt idx="1078">
                  <c:v>-1.0000000000000009E-3</c:v>
                </c:pt>
                <c:pt idx="1079">
                  <c:v>-2.0000000000000018E-3</c:v>
                </c:pt>
                <c:pt idx="1080">
                  <c:v>-2.0000000000000018E-3</c:v>
                </c:pt>
                <c:pt idx="1081">
                  <c:v>-2.0000000000000018E-3</c:v>
                </c:pt>
                <c:pt idx="1082">
                  <c:v>-2.0000000000000018E-3</c:v>
                </c:pt>
                <c:pt idx="1083">
                  <c:v>-2.0000000000000018E-3</c:v>
                </c:pt>
                <c:pt idx="1084">
                  <c:v>-2.0000000000000018E-3</c:v>
                </c:pt>
                <c:pt idx="1085">
                  <c:v>-2.0000000000000018E-3</c:v>
                </c:pt>
                <c:pt idx="1086">
                  <c:v>-2.0000000000000018E-3</c:v>
                </c:pt>
                <c:pt idx="1087">
                  <c:v>-2.0000000000000018E-3</c:v>
                </c:pt>
                <c:pt idx="1088">
                  <c:v>-2.0000000000000018E-3</c:v>
                </c:pt>
                <c:pt idx="1089">
                  <c:v>-2.0000000000000018E-3</c:v>
                </c:pt>
                <c:pt idx="1090">
                  <c:v>-2.0000000000000018E-3</c:v>
                </c:pt>
                <c:pt idx="1091">
                  <c:v>-2.0000000000000018E-3</c:v>
                </c:pt>
                <c:pt idx="1092">
                  <c:v>-1.0000000000000009E-3</c:v>
                </c:pt>
                <c:pt idx="1093">
                  <c:v>-1.0000000000000009E-3</c:v>
                </c:pt>
                <c:pt idx="1094">
                  <c:v>-1.0000000000000009E-3</c:v>
                </c:pt>
                <c:pt idx="1095">
                  <c:v>-1.0000000000000009E-3</c:v>
                </c:pt>
                <c:pt idx="1096">
                  <c:v>-1.0000000000000009E-3</c:v>
                </c:pt>
                <c:pt idx="1097">
                  <c:v>-1.0000000000000009E-3</c:v>
                </c:pt>
                <c:pt idx="1098">
                  <c:v>-1.0000000000000009E-3</c:v>
                </c:pt>
                <c:pt idx="1099">
                  <c:v>-1.0000000000000009E-3</c:v>
                </c:pt>
                <c:pt idx="1100">
                  <c:v>0</c:v>
                </c:pt>
                <c:pt idx="1101">
                  <c:v>-1.0000000000000009E-3</c:v>
                </c:pt>
                <c:pt idx="1102">
                  <c:v>0</c:v>
                </c:pt>
                <c:pt idx="1103">
                  <c:v>0</c:v>
                </c:pt>
                <c:pt idx="1104">
                  <c:v>0</c:v>
                </c:pt>
                <c:pt idx="1105">
                  <c:v>0</c:v>
                </c:pt>
                <c:pt idx="1106">
                  <c:v>0</c:v>
                </c:pt>
                <c:pt idx="1107">
                  <c:v>1.0000000000000009E-3</c:v>
                </c:pt>
                <c:pt idx="1108">
                  <c:v>1.0000000000000009E-3</c:v>
                </c:pt>
                <c:pt idx="1109">
                  <c:v>1.0000000000000009E-3</c:v>
                </c:pt>
                <c:pt idx="1110">
                  <c:v>1.0000000000000009E-3</c:v>
                </c:pt>
                <c:pt idx="1111">
                  <c:v>1.0000000000000009E-3</c:v>
                </c:pt>
                <c:pt idx="1112">
                  <c:v>1.0000000000000009E-3</c:v>
                </c:pt>
                <c:pt idx="1113">
                  <c:v>1.0000000000000009E-3</c:v>
                </c:pt>
                <c:pt idx="1114">
                  <c:v>1.0000000000000009E-3</c:v>
                </c:pt>
                <c:pt idx="1115">
                  <c:v>2.0000000000000018E-3</c:v>
                </c:pt>
                <c:pt idx="1116">
                  <c:v>1.0000000000000009E-3</c:v>
                </c:pt>
                <c:pt idx="1117">
                  <c:v>1.0000000000000009E-3</c:v>
                </c:pt>
                <c:pt idx="1118">
                  <c:v>2.0000000000000018E-3</c:v>
                </c:pt>
                <c:pt idx="1119">
                  <c:v>2.0000000000000018E-3</c:v>
                </c:pt>
                <c:pt idx="1120">
                  <c:v>2.0000000000000018E-3</c:v>
                </c:pt>
                <c:pt idx="1121">
                  <c:v>2.0000000000000018E-3</c:v>
                </c:pt>
                <c:pt idx="1122">
                  <c:v>2.0000000000000018E-3</c:v>
                </c:pt>
                <c:pt idx="1123">
                  <c:v>1.0000000000000009E-3</c:v>
                </c:pt>
                <c:pt idx="1124">
                  <c:v>2.0000000000000018E-3</c:v>
                </c:pt>
                <c:pt idx="1125">
                  <c:v>2.0000000000000018E-3</c:v>
                </c:pt>
                <c:pt idx="1126">
                  <c:v>2.0000000000000018E-3</c:v>
                </c:pt>
                <c:pt idx="1127">
                  <c:v>1.0000000000000009E-3</c:v>
                </c:pt>
                <c:pt idx="1128">
                  <c:v>1.0000000000000009E-3</c:v>
                </c:pt>
                <c:pt idx="1129">
                  <c:v>1.0000000000000009E-3</c:v>
                </c:pt>
                <c:pt idx="1130">
                  <c:v>1.0000000000000009E-3</c:v>
                </c:pt>
                <c:pt idx="1131">
                  <c:v>1.0000000000000009E-3</c:v>
                </c:pt>
                <c:pt idx="1132">
                  <c:v>1.0000000000000009E-3</c:v>
                </c:pt>
                <c:pt idx="1133">
                  <c:v>1.0000000000000009E-3</c:v>
                </c:pt>
                <c:pt idx="1134">
                  <c:v>1.0000000000000009E-3</c:v>
                </c:pt>
                <c:pt idx="1135">
                  <c:v>1.0000000000000009E-3</c:v>
                </c:pt>
                <c:pt idx="1136">
                  <c:v>1.0000000000000009E-3</c:v>
                </c:pt>
                <c:pt idx="1137">
                  <c:v>0</c:v>
                </c:pt>
                <c:pt idx="1138">
                  <c:v>0</c:v>
                </c:pt>
                <c:pt idx="1139">
                  <c:v>0</c:v>
                </c:pt>
                <c:pt idx="1140">
                  <c:v>0</c:v>
                </c:pt>
                <c:pt idx="1141">
                  <c:v>0</c:v>
                </c:pt>
                <c:pt idx="1142">
                  <c:v>0</c:v>
                </c:pt>
                <c:pt idx="1143">
                  <c:v>0</c:v>
                </c:pt>
                <c:pt idx="1144">
                  <c:v>-1.0000000000000009E-3</c:v>
                </c:pt>
                <c:pt idx="1145">
                  <c:v>0</c:v>
                </c:pt>
                <c:pt idx="1146">
                  <c:v>-1.0000000000000009E-3</c:v>
                </c:pt>
                <c:pt idx="1147">
                  <c:v>-1.0000000000000009E-3</c:v>
                </c:pt>
                <c:pt idx="1148">
                  <c:v>-1.0000000000000009E-3</c:v>
                </c:pt>
                <c:pt idx="1149">
                  <c:v>-1.0000000000000009E-3</c:v>
                </c:pt>
                <c:pt idx="1150">
                  <c:v>-1.0000000000000009E-3</c:v>
                </c:pt>
                <c:pt idx="1151">
                  <c:v>-1.0000000000000009E-3</c:v>
                </c:pt>
                <c:pt idx="1152">
                  <c:v>-1.0000000000000009E-3</c:v>
                </c:pt>
                <c:pt idx="1153">
                  <c:v>-1.0000000000000009E-3</c:v>
                </c:pt>
                <c:pt idx="1154">
                  <c:v>-2.0000000000000018E-3</c:v>
                </c:pt>
                <c:pt idx="1155">
                  <c:v>-2.0000000000000018E-3</c:v>
                </c:pt>
                <c:pt idx="1156">
                  <c:v>-1.0000000000000009E-3</c:v>
                </c:pt>
                <c:pt idx="1157">
                  <c:v>-1.0000000000000009E-3</c:v>
                </c:pt>
                <c:pt idx="1158">
                  <c:v>-1.0000000000000009E-3</c:v>
                </c:pt>
                <c:pt idx="1159">
                  <c:v>-1.0000000000000009E-3</c:v>
                </c:pt>
                <c:pt idx="1160">
                  <c:v>-1.0000000000000009E-3</c:v>
                </c:pt>
                <c:pt idx="1161">
                  <c:v>-1.0000000000000009E-3</c:v>
                </c:pt>
                <c:pt idx="1162">
                  <c:v>-1.0000000000000009E-3</c:v>
                </c:pt>
                <c:pt idx="1163">
                  <c:v>-1.0000000000000009E-3</c:v>
                </c:pt>
                <c:pt idx="1164">
                  <c:v>-1.0000000000000009E-3</c:v>
                </c:pt>
                <c:pt idx="1165">
                  <c:v>-1.0000000000000009E-3</c:v>
                </c:pt>
                <c:pt idx="1166">
                  <c:v>-1.0000000000000009E-3</c:v>
                </c:pt>
                <c:pt idx="1167">
                  <c:v>-1.0000000000000009E-3</c:v>
                </c:pt>
                <c:pt idx="1168">
                  <c:v>-1.0000000000000009E-3</c:v>
                </c:pt>
                <c:pt idx="1169">
                  <c:v>-1.0000000000000009E-3</c:v>
                </c:pt>
                <c:pt idx="1170">
                  <c:v>-1.0000000000000009E-3</c:v>
                </c:pt>
                <c:pt idx="1171">
                  <c:v>-1.0000000000000009E-3</c:v>
                </c:pt>
                <c:pt idx="1172">
                  <c:v>0</c:v>
                </c:pt>
                <c:pt idx="1173">
                  <c:v>0</c:v>
                </c:pt>
                <c:pt idx="1174">
                  <c:v>0</c:v>
                </c:pt>
                <c:pt idx="1175">
                  <c:v>0</c:v>
                </c:pt>
                <c:pt idx="1176">
                  <c:v>0</c:v>
                </c:pt>
                <c:pt idx="1177">
                  <c:v>0</c:v>
                </c:pt>
                <c:pt idx="1178">
                  <c:v>0</c:v>
                </c:pt>
                <c:pt idx="1179">
                  <c:v>0</c:v>
                </c:pt>
                <c:pt idx="1180">
                  <c:v>0</c:v>
                </c:pt>
                <c:pt idx="1181">
                  <c:v>0</c:v>
                </c:pt>
                <c:pt idx="1182">
                  <c:v>1.0000000000000009E-3</c:v>
                </c:pt>
                <c:pt idx="1183">
                  <c:v>1.0000000000000009E-3</c:v>
                </c:pt>
                <c:pt idx="1184">
                  <c:v>1.0000000000000009E-3</c:v>
                </c:pt>
                <c:pt idx="1185">
                  <c:v>1.0000000000000009E-3</c:v>
                </c:pt>
                <c:pt idx="1186">
                  <c:v>1.0000000000000009E-3</c:v>
                </c:pt>
                <c:pt idx="1187">
                  <c:v>1.0000000000000009E-3</c:v>
                </c:pt>
                <c:pt idx="1188">
                  <c:v>1.0000000000000009E-3</c:v>
                </c:pt>
                <c:pt idx="1189">
                  <c:v>1.0000000000000009E-3</c:v>
                </c:pt>
                <c:pt idx="1190">
                  <c:v>1.0000000000000009E-3</c:v>
                </c:pt>
                <c:pt idx="1191">
                  <c:v>1.0000000000000009E-3</c:v>
                </c:pt>
                <c:pt idx="1192">
                  <c:v>1.0000000000000009E-3</c:v>
                </c:pt>
                <c:pt idx="1193">
                  <c:v>1.0000000000000009E-3</c:v>
                </c:pt>
                <c:pt idx="1194">
                  <c:v>2.0000000000000018E-3</c:v>
                </c:pt>
                <c:pt idx="1195">
                  <c:v>1.0000000000000009E-3</c:v>
                </c:pt>
                <c:pt idx="1196">
                  <c:v>1.0000000000000009E-3</c:v>
                </c:pt>
                <c:pt idx="1197">
                  <c:v>1.0000000000000009E-3</c:v>
                </c:pt>
                <c:pt idx="1198">
                  <c:v>1.0000000000000009E-3</c:v>
                </c:pt>
                <c:pt idx="1199">
                  <c:v>1.0000000000000009E-3</c:v>
                </c:pt>
                <c:pt idx="1200">
                  <c:v>1.0000000000000009E-3</c:v>
                </c:pt>
                <c:pt idx="1201">
                  <c:v>1.0000000000000009E-3</c:v>
                </c:pt>
                <c:pt idx="1202">
                  <c:v>1.0000000000000009E-3</c:v>
                </c:pt>
                <c:pt idx="1203">
                  <c:v>1.0000000000000009E-3</c:v>
                </c:pt>
                <c:pt idx="1204">
                  <c:v>1.0000000000000009E-3</c:v>
                </c:pt>
                <c:pt idx="1205">
                  <c:v>1.0000000000000009E-3</c:v>
                </c:pt>
                <c:pt idx="1206">
                  <c:v>1.0000000000000009E-3</c:v>
                </c:pt>
                <c:pt idx="1207">
                  <c:v>1.0000000000000009E-3</c:v>
                </c:pt>
                <c:pt idx="1208">
                  <c:v>0</c:v>
                </c:pt>
                <c:pt idx="1209">
                  <c:v>1.0000000000000009E-3</c:v>
                </c:pt>
                <c:pt idx="1210">
                  <c:v>0</c:v>
                </c:pt>
                <c:pt idx="1211">
                  <c:v>0</c:v>
                </c:pt>
                <c:pt idx="1212">
                  <c:v>0</c:v>
                </c:pt>
                <c:pt idx="1213">
                  <c:v>0</c:v>
                </c:pt>
                <c:pt idx="1214">
                  <c:v>0</c:v>
                </c:pt>
                <c:pt idx="1215">
                  <c:v>0</c:v>
                </c:pt>
                <c:pt idx="1216">
                  <c:v>0</c:v>
                </c:pt>
                <c:pt idx="1217">
                  <c:v>0</c:v>
                </c:pt>
                <c:pt idx="1218">
                  <c:v>-1.0000000000000009E-3</c:v>
                </c:pt>
                <c:pt idx="1219">
                  <c:v>-1.0000000000000009E-3</c:v>
                </c:pt>
                <c:pt idx="1220">
                  <c:v>0</c:v>
                </c:pt>
                <c:pt idx="1221">
                  <c:v>-1.0000000000000009E-3</c:v>
                </c:pt>
                <c:pt idx="1222">
                  <c:v>-1.0000000000000009E-3</c:v>
                </c:pt>
                <c:pt idx="1223">
                  <c:v>-1.0000000000000009E-3</c:v>
                </c:pt>
                <c:pt idx="1224">
                  <c:v>-1.0000000000000009E-3</c:v>
                </c:pt>
                <c:pt idx="1225">
                  <c:v>-1.0000000000000009E-3</c:v>
                </c:pt>
                <c:pt idx="1226">
                  <c:v>-1.0000000000000009E-3</c:v>
                </c:pt>
                <c:pt idx="1227">
                  <c:v>-1.0000000000000009E-3</c:v>
                </c:pt>
                <c:pt idx="1228">
                  <c:v>-1.0000000000000009E-3</c:v>
                </c:pt>
                <c:pt idx="1229">
                  <c:v>-1.0000000000000009E-3</c:v>
                </c:pt>
                <c:pt idx="1230">
                  <c:v>-1.0000000000000009E-3</c:v>
                </c:pt>
                <c:pt idx="1231">
                  <c:v>-1.0000000000000009E-3</c:v>
                </c:pt>
                <c:pt idx="1232">
                  <c:v>-1.0000000000000009E-3</c:v>
                </c:pt>
                <c:pt idx="1233">
                  <c:v>-1.0000000000000009E-3</c:v>
                </c:pt>
                <c:pt idx="1234">
                  <c:v>-1.0000000000000009E-3</c:v>
                </c:pt>
                <c:pt idx="1235">
                  <c:v>-1.0000000000000009E-3</c:v>
                </c:pt>
                <c:pt idx="1236">
                  <c:v>-1.0000000000000009E-3</c:v>
                </c:pt>
                <c:pt idx="1237">
                  <c:v>-1.0000000000000009E-3</c:v>
                </c:pt>
                <c:pt idx="1238">
                  <c:v>-1.0000000000000009E-3</c:v>
                </c:pt>
                <c:pt idx="1239">
                  <c:v>-1.0000000000000009E-3</c:v>
                </c:pt>
                <c:pt idx="1240">
                  <c:v>-1.0000000000000009E-3</c:v>
                </c:pt>
                <c:pt idx="1241">
                  <c:v>0</c:v>
                </c:pt>
                <c:pt idx="1242">
                  <c:v>0</c:v>
                </c:pt>
                <c:pt idx="1243">
                  <c:v>0</c:v>
                </c:pt>
                <c:pt idx="1244">
                  <c:v>0</c:v>
                </c:pt>
                <c:pt idx="1245">
                  <c:v>0</c:v>
                </c:pt>
                <c:pt idx="1246">
                  <c:v>0</c:v>
                </c:pt>
                <c:pt idx="1247">
                  <c:v>0</c:v>
                </c:pt>
                <c:pt idx="1248">
                  <c:v>0</c:v>
                </c:pt>
                <c:pt idx="1249">
                  <c:v>0</c:v>
                </c:pt>
                <c:pt idx="1250">
                  <c:v>0</c:v>
                </c:pt>
                <c:pt idx="1251">
                  <c:v>0</c:v>
                </c:pt>
                <c:pt idx="1252">
                  <c:v>1.0000000000000009E-3</c:v>
                </c:pt>
                <c:pt idx="1253">
                  <c:v>0</c:v>
                </c:pt>
                <c:pt idx="1254">
                  <c:v>1.0000000000000009E-3</c:v>
                </c:pt>
                <c:pt idx="1255">
                  <c:v>1.0000000000000009E-3</c:v>
                </c:pt>
                <c:pt idx="1256">
                  <c:v>1.0000000000000009E-3</c:v>
                </c:pt>
                <c:pt idx="1257">
                  <c:v>1.0000000000000009E-3</c:v>
                </c:pt>
                <c:pt idx="1258">
                  <c:v>1.0000000000000009E-3</c:v>
                </c:pt>
                <c:pt idx="1259">
                  <c:v>1.0000000000000009E-3</c:v>
                </c:pt>
                <c:pt idx="1260">
                  <c:v>1.0000000000000009E-3</c:v>
                </c:pt>
                <c:pt idx="1261">
                  <c:v>1.0000000000000009E-3</c:v>
                </c:pt>
                <c:pt idx="1262">
                  <c:v>1.0000000000000009E-3</c:v>
                </c:pt>
                <c:pt idx="1263">
                  <c:v>1.0000000000000009E-3</c:v>
                </c:pt>
                <c:pt idx="1264">
                  <c:v>1.0000000000000009E-3</c:v>
                </c:pt>
                <c:pt idx="1265">
                  <c:v>1.0000000000000009E-3</c:v>
                </c:pt>
                <c:pt idx="1266">
                  <c:v>1.0000000000000009E-3</c:v>
                </c:pt>
                <c:pt idx="1267">
                  <c:v>1.0000000000000009E-3</c:v>
                </c:pt>
                <c:pt idx="1268">
                  <c:v>1.0000000000000009E-3</c:v>
                </c:pt>
                <c:pt idx="1269">
                  <c:v>1.0000000000000009E-3</c:v>
                </c:pt>
                <c:pt idx="1270">
                  <c:v>1.0000000000000009E-3</c:v>
                </c:pt>
                <c:pt idx="1271">
                  <c:v>1.0000000000000009E-3</c:v>
                </c:pt>
                <c:pt idx="1272">
                  <c:v>1.0000000000000009E-3</c:v>
                </c:pt>
                <c:pt idx="1273">
                  <c:v>1.0000000000000009E-3</c:v>
                </c:pt>
                <c:pt idx="1274">
                  <c:v>1.0000000000000009E-3</c:v>
                </c:pt>
                <c:pt idx="1275">
                  <c:v>1.0000000000000009E-3</c:v>
                </c:pt>
                <c:pt idx="1276">
                  <c:v>1.0000000000000009E-3</c:v>
                </c:pt>
                <c:pt idx="1277">
                  <c:v>0</c:v>
                </c:pt>
                <c:pt idx="1278">
                  <c:v>1.0000000000000009E-3</c:v>
                </c:pt>
                <c:pt idx="1279">
                  <c:v>0</c:v>
                </c:pt>
                <c:pt idx="1280">
                  <c:v>1.0000000000000009E-3</c:v>
                </c:pt>
                <c:pt idx="1281">
                  <c:v>0</c:v>
                </c:pt>
                <c:pt idx="1282">
                  <c:v>0</c:v>
                </c:pt>
                <c:pt idx="1283">
                  <c:v>0</c:v>
                </c:pt>
                <c:pt idx="1284">
                  <c:v>0</c:v>
                </c:pt>
                <c:pt idx="1285">
                  <c:v>0</c:v>
                </c:pt>
                <c:pt idx="1286">
                  <c:v>0</c:v>
                </c:pt>
                <c:pt idx="1287">
                  <c:v>0</c:v>
                </c:pt>
                <c:pt idx="1288">
                  <c:v>0</c:v>
                </c:pt>
                <c:pt idx="1289">
                  <c:v>0</c:v>
                </c:pt>
                <c:pt idx="1290">
                  <c:v>0</c:v>
                </c:pt>
                <c:pt idx="1291">
                  <c:v>0</c:v>
                </c:pt>
                <c:pt idx="1292">
                  <c:v>-1.0000000000000009E-3</c:v>
                </c:pt>
              </c:numCache>
            </c:numRef>
          </c:yVal>
          <c:smooth val="0"/>
          <c:extLst>
            <c:ext xmlns:c16="http://schemas.microsoft.com/office/drawing/2014/chart" uri="{C3380CC4-5D6E-409C-BE32-E72D297353CC}">
              <c16:uniqueId val="{00000000-3BAD-3C42-8947-1F79F76D04BE}"/>
            </c:ext>
          </c:extLst>
        </c:ser>
        <c:dLbls>
          <c:showLegendKey val="0"/>
          <c:showVal val="0"/>
          <c:showCatName val="0"/>
          <c:showSerName val="0"/>
          <c:showPercent val="0"/>
          <c:showBubbleSize val="0"/>
        </c:dLbls>
        <c:axId val="235388544"/>
        <c:axId val="235523184"/>
      </c:scatterChart>
      <c:valAx>
        <c:axId val="235388544"/>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523184"/>
        <c:crosses val="autoZero"/>
        <c:crossBetween val="midCat"/>
      </c:valAx>
      <c:valAx>
        <c:axId val="23552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Force Sensor Voltage</a:t>
                </a:r>
                <a:r>
                  <a:rPr lang="en-US" baseline="0"/>
                  <a:t> Reading, </a:t>
                </a:r>
                <a:r>
                  <a:rPr lang="en-US" i="1" baseline="0"/>
                  <a:t>V</a:t>
                </a:r>
                <a:r>
                  <a:rPr lang="en-US" i="0"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38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alpha val="62000"/>
                  </a:schemeClr>
                </a:solidFill>
                <a:prstDash val="solid"/>
              </a:ln>
              <a:effectLst/>
            </c:spPr>
            <c:trendlineType val="linear"/>
            <c:forward val="0.5"/>
            <c:backward val="0.30000000000000004"/>
            <c:dispRSqr val="0"/>
            <c:dispEq val="0"/>
          </c:trendline>
          <c:errBars>
            <c:errDir val="y"/>
            <c:errBarType val="both"/>
            <c:errValType val="fixedVal"/>
            <c:noEndCap val="0"/>
            <c:val val="5.000000000000001E-2"/>
            <c:spPr>
              <a:noFill/>
              <a:ln w="9525" cap="flat" cmpd="sng" algn="ctr">
                <a:solidFill>
                  <a:schemeClr val="tx1">
                    <a:lumMod val="65000"/>
                    <a:lumOff val="35000"/>
                  </a:schemeClr>
                </a:solidFill>
                <a:round/>
              </a:ln>
              <a:effectLst/>
            </c:spPr>
          </c:errBars>
          <c:yVal>
            <c:numRef>
              <c:f>data!$T$22:$T$29</c:f>
              <c:numCache>
                <c:formatCode>General</c:formatCode>
                <c:ptCount val="8"/>
                <c:pt idx="0">
                  <c:v>0.74074074074074081</c:v>
                </c:pt>
                <c:pt idx="1">
                  <c:v>0.7333333333333335</c:v>
                </c:pt>
                <c:pt idx="2">
                  <c:v>0.72727272727272707</c:v>
                </c:pt>
                <c:pt idx="3">
                  <c:v>0.71874999999999978</c:v>
                </c:pt>
                <c:pt idx="4">
                  <c:v>0.69565217391304313</c:v>
                </c:pt>
                <c:pt idx="5">
                  <c:v>0.68750000000000122</c:v>
                </c:pt>
                <c:pt idx="6">
                  <c:v>0.63636363636363635</c:v>
                </c:pt>
                <c:pt idx="7">
                  <c:v>0.7142857142857143</c:v>
                </c:pt>
              </c:numCache>
            </c:numRef>
          </c:yVal>
          <c:smooth val="0"/>
          <c:extLst>
            <c:ext xmlns:c16="http://schemas.microsoft.com/office/drawing/2014/chart" uri="{C3380CC4-5D6E-409C-BE32-E72D297353CC}">
              <c16:uniqueId val="{00000001-C614-D143-9EA9-9E9ACAE557C8}"/>
            </c:ext>
          </c:extLst>
        </c:ser>
        <c:dLbls>
          <c:showLegendKey val="0"/>
          <c:showVal val="0"/>
          <c:showCatName val="0"/>
          <c:showSerName val="0"/>
          <c:showPercent val="0"/>
          <c:showBubbleSize val="0"/>
        </c:dLbls>
        <c:axId val="242273264"/>
        <c:axId val="136508800"/>
      </c:scatterChart>
      <c:valAx>
        <c:axId val="242273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Extrema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8800"/>
        <c:crosses val="autoZero"/>
        <c:crossBetween val="midCat"/>
      </c:valAx>
      <c:valAx>
        <c:axId val="136508800"/>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between</a:t>
                </a:r>
                <a:r>
                  <a:rPr lang="en-US" baseline="0"/>
                  <a:t> Maxima</a:t>
                </a:r>
              </a:p>
            </c:rich>
          </c:tx>
          <c:layout>
            <c:manualLayout>
              <c:xMode val="edge"/>
              <c:yMode val="edge"/>
              <c:x val="2.2222222222222223E-2"/>
              <c:y val="0.218186789151356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273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14</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207</cp:revision>
  <dcterms:created xsi:type="dcterms:W3CDTF">2018-08-27T22:35:00Z</dcterms:created>
  <dcterms:modified xsi:type="dcterms:W3CDTF">2018-08-30T04:17:00Z</dcterms:modified>
</cp:coreProperties>
</file>