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4B" w:rsidRDefault="004E504B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(예시 이미지)</w:t>
      </w:r>
    </w:p>
    <w:p w:rsidR="004E504B" w:rsidRDefault="001E7F88" w:rsidP="004E504B">
      <w:pPr>
        <w:jc w:val="center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이세계</w:t>
      </w:r>
      <w:proofErr w:type="spellEnd"/>
      <w:r>
        <w:rPr>
          <w:rFonts w:hint="eastAsia"/>
          <w:b/>
          <w:sz w:val="30"/>
          <w:szCs w:val="30"/>
        </w:rPr>
        <w:t xml:space="preserve"> 환생 창구</w:t>
      </w: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Pr="001E7F88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rPr>
          <w:b/>
          <w:sz w:val="30"/>
          <w:szCs w:val="30"/>
        </w:rPr>
      </w:pPr>
    </w:p>
    <w:p w:rsidR="004E504B" w:rsidRPr="004E504B" w:rsidRDefault="001E7F88" w:rsidP="004E504B">
      <w:pPr>
        <w:jc w:val="center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PC(</w:t>
      </w:r>
      <w:proofErr w:type="gramEnd"/>
      <w:r>
        <w:rPr>
          <w:rFonts w:hint="eastAsia"/>
          <w:b/>
          <w:sz w:val="24"/>
          <w:szCs w:val="24"/>
        </w:rPr>
        <w:t>Steam)</w:t>
      </w:r>
    </w:p>
    <w:p w:rsidR="004E504B" w:rsidRPr="004E504B" w:rsidRDefault="001E7F88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20대 남/녀 게이머</w:t>
      </w:r>
    </w:p>
    <w:p w:rsidR="004E504B" w:rsidRPr="004E504B" w:rsidRDefault="001E7F88" w:rsidP="001E7F88">
      <w:pPr>
        <w:tabs>
          <w:tab w:val="center" w:pos="4513"/>
          <w:tab w:val="left" w:pos="6602"/>
        </w:tabs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12 ~ 15세 </w:t>
      </w:r>
      <w:proofErr w:type="spellStart"/>
      <w:r>
        <w:rPr>
          <w:rFonts w:hint="eastAsia"/>
          <w:b/>
          <w:sz w:val="24"/>
          <w:szCs w:val="24"/>
        </w:rPr>
        <w:t>이용가</w:t>
      </w:r>
      <w:proofErr w:type="spellEnd"/>
    </w:p>
    <w:p w:rsidR="004E504B" w:rsidRDefault="001E7F88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2020년 4월 30일</w:t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스토리/게임 요약</w:t>
      </w:r>
    </w:p>
    <w:p w:rsidR="004E504B" w:rsidRPr="00002FBC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스토리:</w:t>
      </w:r>
      <w:r w:rsidR="001E7F88">
        <w:rPr>
          <w:rFonts w:hint="eastAsia"/>
          <w:szCs w:val="20"/>
        </w:rPr>
        <w:t xml:space="preserve"> </w:t>
      </w:r>
      <w:r w:rsidR="0069728D">
        <w:rPr>
          <w:rFonts w:hint="eastAsia"/>
          <w:szCs w:val="20"/>
        </w:rPr>
        <w:t xml:space="preserve">말단 영혼 수거자 인턴인 주인공(플레이어)는 어느 날 전산 오류로 환생 창구의 직원으로 </w:t>
      </w:r>
      <w:r w:rsidR="00002FBC">
        <w:rPr>
          <w:rFonts w:hint="eastAsia"/>
          <w:szCs w:val="20"/>
        </w:rPr>
        <w:t>발령 받는다. 오류는 수정되었고</w:t>
      </w:r>
      <w:r w:rsidR="0069728D">
        <w:rPr>
          <w:rFonts w:hint="eastAsia"/>
          <w:szCs w:val="20"/>
        </w:rPr>
        <w:t xml:space="preserve"> 원래라면 다시 제자리로 돌아가야 했지만 </w:t>
      </w:r>
      <w:r w:rsidR="00002FBC">
        <w:rPr>
          <w:rFonts w:hint="eastAsia"/>
          <w:szCs w:val="20"/>
        </w:rPr>
        <w:t xml:space="preserve">환생 창구 </w:t>
      </w:r>
      <w:r w:rsidR="0069728D">
        <w:rPr>
          <w:rFonts w:hint="eastAsia"/>
          <w:szCs w:val="20"/>
        </w:rPr>
        <w:t>담당 인원이 없었던 지라 주인공은 앞으로 한 달 간 임시 직원으로 일할 것을 제안 받고, 실적이 좋으면 정식 직원이 실적이 좋지 않으면 퇴사 당하게 된다. 주인공은 이를 승낙하게 되고</w:t>
      </w:r>
      <w:r w:rsidR="00002FBC">
        <w:rPr>
          <w:rFonts w:hint="eastAsia"/>
          <w:szCs w:val="20"/>
        </w:rPr>
        <w:t xml:space="preserve"> (임시)환생 창구 담당 직원으로서 자신의 앞날을 위해 생활하게 된다.</w:t>
      </w:r>
    </w:p>
    <w:p w:rsidR="004E504B" w:rsidRPr="004E504B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게임 요약:</w:t>
      </w:r>
      <w:r w:rsidR="00321DE3">
        <w:rPr>
          <w:rFonts w:hint="eastAsia"/>
          <w:szCs w:val="20"/>
        </w:rPr>
        <w:t xml:space="preserve"> 플레이어(주인공)은</w:t>
      </w:r>
      <w:r w:rsidR="00002FBC">
        <w:rPr>
          <w:rFonts w:hint="eastAsia"/>
          <w:szCs w:val="20"/>
        </w:rPr>
        <w:t xml:space="preserve"> 환생 창구의 직원으로서 하루(실제 플레이 타임으로 10분</w:t>
      </w:r>
      <w:r w:rsidR="00321DE3">
        <w:rPr>
          <w:rFonts w:hint="eastAsia"/>
          <w:szCs w:val="20"/>
        </w:rPr>
        <w:t>, 변경 가능</w:t>
      </w:r>
      <w:r w:rsidR="00002FBC">
        <w:rPr>
          <w:rFonts w:hint="eastAsia"/>
          <w:szCs w:val="20"/>
        </w:rPr>
        <w:t>)</w:t>
      </w:r>
      <w:r w:rsidR="00321DE3">
        <w:rPr>
          <w:rFonts w:hint="eastAsia"/>
          <w:szCs w:val="20"/>
        </w:rPr>
        <w:t xml:space="preserve">에 최대한 많은 </w:t>
      </w:r>
      <w:proofErr w:type="spellStart"/>
      <w:r w:rsidR="00321DE3">
        <w:rPr>
          <w:rFonts w:hint="eastAsia"/>
          <w:szCs w:val="20"/>
        </w:rPr>
        <w:t>전생자를</w:t>
      </w:r>
      <w:proofErr w:type="spellEnd"/>
      <w:r w:rsidR="00321DE3">
        <w:rPr>
          <w:rFonts w:hint="eastAsia"/>
          <w:szCs w:val="20"/>
        </w:rPr>
        <w:t xml:space="preserve"> 전생시켜야 한다. 플레이어는 </w:t>
      </w:r>
      <w:bookmarkStart w:id="0" w:name="_GoBack"/>
      <w:bookmarkEnd w:id="0"/>
    </w:p>
    <w:p w:rsidR="004E504B" w:rsidRPr="004E504B" w:rsidRDefault="004E504B">
      <w:pPr>
        <w:widowControl/>
        <w:wordWrap/>
        <w:autoSpaceDE/>
        <w:autoSpaceDN/>
        <w:rPr>
          <w:szCs w:val="20"/>
        </w:rPr>
      </w:pPr>
      <w:r w:rsidRPr="004E504B"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캐릭터와 컨트롤</w:t>
      </w:r>
    </w:p>
    <w:p w:rsidR="004E504B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캐릭터</w:t>
      </w:r>
      <w:r>
        <w:rPr>
          <w:rFonts w:hint="eastAsia"/>
          <w:szCs w:val="20"/>
        </w:rPr>
        <w:t>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컨트롤: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장르: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 주요 액션: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플레이어의 매력 요소: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게임 플레이 경험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게임 분위기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 경험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 연출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장치와 모드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위험 요소: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아이템: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수집용 아이템: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적과 보스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적: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보스:</w:t>
      </w:r>
    </w:p>
    <w:p w:rsidR="004E504B" w:rsidRDefault="004E504B" w:rsidP="004E504B">
      <w:pPr>
        <w:jc w:val="left"/>
        <w:rPr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0"/>
        </w:rPr>
      </w:pPr>
      <w:r w:rsidRPr="004E504B">
        <w:rPr>
          <w:rFonts w:hint="eastAsia"/>
          <w:b/>
          <w:sz w:val="24"/>
          <w:szCs w:val="20"/>
        </w:rPr>
        <w:lastRenderedPageBreak/>
        <w:t>보너스 자료와 DLC</w:t>
      </w:r>
    </w:p>
    <w:p w:rsidR="004E504B" w:rsidRDefault="004E504B">
      <w:pPr>
        <w:widowControl/>
        <w:wordWrap/>
        <w:autoSpaceDE/>
        <w:autoSpaceDN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수익 모델</w:t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</w:p>
    <w:sectPr w:rsidR="004E504B" w:rsidRPr="004E504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2F" w:rsidRDefault="001A422F" w:rsidP="004E504B">
      <w:pPr>
        <w:spacing w:after="0" w:line="240" w:lineRule="auto"/>
      </w:pPr>
      <w:r>
        <w:separator/>
      </w:r>
    </w:p>
  </w:endnote>
  <w:endnote w:type="continuationSeparator" w:id="0">
    <w:p w:rsidR="001A422F" w:rsidRDefault="001A422F" w:rsidP="004E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19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E504B" w:rsidRDefault="004E504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D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DE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504B" w:rsidRDefault="004E50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2F" w:rsidRDefault="001A422F" w:rsidP="004E504B">
      <w:pPr>
        <w:spacing w:after="0" w:line="240" w:lineRule="auto"/>
      </w:pPr>
      <w:r>
        <w:separator/>
      </w:r>
    </w:p>
  </w:footnote>
  <w:footnote w:type="continuationSeparator" w:id="0">
    <w:p w:rsidR="001A422F" w:rsidRDefault="001A422F" w:rsidP="004E5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4"/>
    <w:rsid w:val="00002FBC"/>
    <w:rsid w:val="001A422F"/>
    <w:rsid w:val="001E7F88"/>
    <w:rsid w:val="00321DE3"/>
    <w:rsid w:val="004E504B"/>
    <w:rsid w:val="00570259"/>
    <w:rsid w:val="0069728D"/>
    <w:rsid w:val="009863A0"/>
    <w:rsid w:val="00AF17A7"/>
    <w:rsid w:val="00CF3971"/>
    <w:rsid w:val="00DF27E4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8</cp:revision>
  <dcterms:created xsi:type="dcterms:W3CDTF">2019-12-19T11:02:00Z</dcterms:created>
  <dcterms:modified xsi:type="dcterms:W3CDTF">2019-12-19T13:04:00Z</dcterms:modified>
</cp:coreProperties>
</file>