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AA332" w14:textId="77777777" w:rsidR="00BB2341" w:rsidRPr="00616AC6" w:rsidRDefault="00BB2341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</w:t>
      </w:r>
      <w:r w:rsidR="004A7A56">
        <w:rPr>
          <w:lang w:val="ru-RU"/>
        </w:rPr>
        <w:t>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523A050" w14:textId="77777777" w:rsidR="00BB2341" w:rsidRDefault="004A7A5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</w:t>
      </w:r>
      <w:r w:rsidR="00BB2341">
        <w:rPr>
          <w:lang w:val="ru-RU"/>
        </w:rPr>
        <w:t xml:space="preserve"> отчётная работа по «Информатике»: аннотация к статье</w:t>
      </w:r>
    </w:p>
    <w:p w14:paraId="32C9ED29" w14:textId="77777777" w:rsidR="00C65B64" w:rsidRDefault="00C65B64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4957"/>
        <w:gridCol w:w="1578"/>
        <w:gridCol w:w="969"/>
        <w:gridCol w:w="1026"/>
      </w:tblGrid>
      <w:tr w:rsidR="00E97E00" w:rsidRPr="00005EED" w14:paraId="2C3CE75A" w14:textId="77777777" w:rsidTr="00BC4479">
        <w:tc>
          <w:tcPr>
            <w:tcW w:w="1117" w:type="dxa"/>
            <w:shd w:val="clear" w:color="auto" w:fill="auto"/>
          </w:tcPr>
          <w:p w14:paraId="079C1E6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0B472D7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144" w:type="dxa"/>
            <w:shd w:val="clear" w:color="auto" w:fill="auto"/>
          </w:tcPr>
          <w:p w14:paraId="44A7CBC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</w:t>
            </w:r>
            <w:proofErr w:type="spellStart"/>
            <w:r w:rsidRPr="00005EED">
              <w:rPr>
                <w:sz w:val="18"/>
                <w:lang w:val="ru-RU"/>
              </w:rPr>
              <w:t>видеолекции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74407451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82" w:type="dxa"/>
            <w:shd w:val="clear" w:color="auto" w:fill="auto"/>
          </w:tcPr>
          <w:p w14:paraId="67BB330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13A140B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E97E00" w:rsidRPr="00005EED" w14:paraId="27A63F8E" w14:textId="77777777" w:rsidTr="00B4747C">
        <w:tc>
          <w:tcPr>
            <w:tcW w:w="1117" w:type="dxa"/>
            <w:shd w:val="clear" w:color="auto" w:fill="auto"/>
          </w:tcPr>
          <w:p w14:paraId="378441FC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67E435AA" w14:textId="77777777" w:rsidR="00C65B64" w:rsidRPr="00BC4479" w:rsidRDefault="00063220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38EBA1C9" w14:textId="11EECBF1" w:rsidR="00C65B64" w:rsidRPr="00F74562" w:rsidRDefault="00F74562" w:rsidP="00063220">
            <w:pPr>
              <w:pStyle w:val="Standard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  <w:lang w:val="ru-RU"/>
              </w:rPr>
              <w:t>Применение различных систем счисления в информатике</w:t>
            </w:r>
          </w:p>
        </w:tc>
        <w:tc>
          <w:tcPr>
            <w:tcW w:w="1604" w:type="dxa"/>
            <w:shd w:val="clear" w:color="auto" w:fill="auto"/>
          </w:tcPr>
          <w:p w14:paraId="42AA6C7E" w14:textId="3E78B73D" w:rsidR="00C65B64" w:rsidRPr="00F74562" w:rsidRDefault="00F74562" w:rsidP="00005EED">
            <w:pPr>
              <w:pStyle w:val="Standard"/>
              <w:jc w:val="center"/>
              <w:rPr>
                <w:sz w:val="18"/>
                <w:szCs w:val="18"/>
                <w:highlight w:val="lightGray"/>
                <w:lang w:val="ru-RU"/>
              </w:rPr>
            </w:pPr>
            <w:r w:rsidRPr="00F74562">
              <w:rPr>
                <w:sz w:val="18"/>
                <w:szCs w:val="18"/>
              </w:rPr>
              <w:t>15.08.2022</w:t>
            </w:r>
          </w:p>
        </w:tc>
        <w:tc>
          <w:tcPr>
            <w:tcW w:w="982" w:type="dxa"/>
            <w:shd w:val="clear" w:color="auto" w:fill="auto"/>
          </w:tcPr>
          <w:p w14:paraId="1F10FAC3" w14:textId="55A63CD2" w:rsidR="00C65B64" w:rsidRPr="00F74562" w:rsidRDefault="00063220" w:rsidP="00005EED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005EED">
              <w:rPr>
                <w:sz w:val="18"/>
                <w:highlight w:val="lightGray"/>
              </w:rPr>
              <w:t>~</w:t>
            </w:r>
            <w:r w:rsidR="00F74562">
              <w:rPr>
                <w:sz w:val="18"/>
                <w:highlight w:val="lightGray"/>
                <w:lang w:val="ru-RU"/>
              </w:rPr>
              <w:t>600</w:t>
            </w:r>
          </w:p>
        </w:tc>
        <w:tc>
          <w:tcPr>
            <w:tcW w:w="1026" w:type="dxa"/>
            <w:shd w:val="clear" w:color="auto" w:fill="auto"/>
          </w:tcPr>
          <w:p w14:paraId="6970CE46" w14:textId="77777777" w:rsidR="00C65B64" w:rsidRPr="00005EED" w:rsidRDefault="00063220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</w:tr>
      <w:tr w:rsidR="00E97E00" w:rsidRPr="00080FCE" w14:paraId="1D00C00C" w14:textId="77777777" w:rsidTr="00B4747C">
        <w:tc>
          <w:tcPr>
            <w:tcW w:w="1117" w:type="dxa"/>
            <w:shd w:val="clear" w:color="auto" w:fill="auto"/>
          </w:tcPr>
          <w:p w14:paraId="2FE0E22F" w14:textId="77777777" w:rsidR="00C65B64" w:rsidRPr="00005EED" w:rsidRDefault="00A6628D" w:rsidP="00005EED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005EED">
              <w:rPr>
                <w:sz w:val="18"/>
                <w:highlight w:val="lightGray"/>
              </w:rPr>
              <w:t>25.09.2024</w:t>
            </w:r>
          </w:p>
        </w:tc>
        <w:tc>
          <w:tcPr>
            <w:tcW w:w="1115" w:type="dxa"/>
            <w:shd w:val="clear" w:color="auto" w:fill="auto"/>
          </w:tcPr>
          <w:p w14:paraId="6151F65F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144" w:type="dxa"/>
            <w:tcBorders>
              <w:bottom w:val="single" w:sz="4" w:space="0" w:color="auto"/>
            </w:tcBorders>
            <w:shd w:val="clear" w:color="auto" w:fill="auto"/>
          </w:tcPr>
          <w:p w14:paraId="2065776D" w14:textId="1E3FA690" w:rsidR="00C65B64" w:rsidRPr="00A03648" w:rsidRDefault="00A03648" w:rsidP="00C20111">
            <w:pPr>
              <w:pStyle w:val="Heading1"/>
              <w:numPr>
                <w:ilvl w:val="0"/>
                <w:numId w:val="0"/>
              </w:numPr>
              <w:shd w:val="clear" w:color="auto" w:fill="F5F5F5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color w:val="181818"/>
                <w:kern w:val="36"/>
                <w:sz w:val="18"/>
                <w:szCs w:val="18"/>
                <w:lang w:val="ru-RU" w:eastAsia="en-US" w:bidi="ar-SA"/>
              </w:rPr>
            </w:pP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Основы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помехоустойчивого</w:t>
            </w:r>
            <w:proofErr w:type="spellEnd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 xml:space="preserve"> </w:t>
            </w:r>
            <w:proofErr w:type="spellStart"/>
            <w:r w:rsidRPr="00A03648">
              <w:rPr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кодирования</w:t>
            </w:r>
            <w:proofErr w:type="spellEnd"/>
          </w:p>
        </w:tc>
        <w:tc>
          <w:tcPr>
            <w:tcW w:w="1604" w:type="dxa"/>
            <w:shd w:val="clear" w:color="auto" w:fill="auto"/>
          </w:tcPr>
          <w:p w14:paraId="6FA34D10" w14:textId="46F1FF05" w:rsidR="00C65B64" w:rsidRPr="00A03648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2022</w:t>
            </w:r>
          </w:p>
        </w:tc>
        <w:tc>
          <w:tcPr>
            <w:tcW w:w="982" w:type="dxa"/>
            <w:shd w:val="clear" w:color="auto" w:fill="auto"/>
          </w:tcPr>
          <w:p w14:paraId="66D04F0E" w14:textId="485A4AE2" w:rsidR="00C65B64" w:rsidRPr="00005EED" w:rsidRDefault="00A03648" w:rsidP="00005EED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~</w:t>
            </w:r>
            <w:r>
              <w:rPr>
                <w:sz w:val="18"/>
                <w:lang w:val="ru-RU"/>
              </w:rPr>
              <w:t>1000</w:t>
            </w:r>
          </w:p>
        </w:tc>
        <w:tc>
          <w:tcPr>
            <w:tcW w:w="1026" w:type="dxa"/>
            <w:shd w:val="clear" w:color="auto" w:fill="auto"/>
          </w:tcPr>
          <w:p w14:paraId="6075A9D2" w14:textId="63A838BA" w:rsidR="00C65B64" w:rsidRPr="00A03648" w:rsidRDefault="00A03648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 w:rsidR="00E97E00" w:rsidRPr="00914616" w14:paraId="0DD897BF" w14:textId="77777777" w:rsidTr="00B4747C">
        <w:tc>
          <w:tcPr>
            <w:tcW w:w="1117" w:type="dxa"/>
            <w:shd w:val="clear" w:color="auto" w:fill="auto"/>
          </w:tcPr>
          <w:p w14:paraId="40D44F45" w14:textId="009217BB" w:rsidR="00C65B64" w:rsidRPr="00914616" w:rsidRDefault="00914616" w:rsidP="00914616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09.10.2024</w:t>
            </w:r>
          </w:p>
        </w:tc>
        <w:tc>
          <w:tcPr>
            <w:tcW w:w="1115" w:type="dxa"/>
            <w:shd w:val="clear" w:color="auto" w:fill="auto"/>
          </w:tcPr>
          <w:p w14:paraId="2BF1EBC6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144" w:type="dxa"/>
            <w:tcBorders>
              <w:top w:val="single" w:sz="4" w:space="0" w:color="auto"/>
            </w:tcBorders>
            <w:shd w:val="clear" w:color="auto" w:fill="auto"/>
          </w:tcPr>
          <w:p w14:paraId="7AEEDF5F" w14:textId="2FE298D3" w:rsidR="00C65B64" w:rsidRPr="00C20111" w:rsidRDefault="00914616" w:rsidP="00005EED">
            <w:pPr>
              <w:pStyle w:val="Standard"/>
              <w:jc w:val="center"/>
              <w:rPr>
                <w:rFonts w:asciiTheme="majorBidi" w:hAnsiTheme="majorBidi" w:cstheme="majorBidi"/>
                <w:sz w:val="18"/>
                <w:szCs w:val="18"/>
                <w:lang w:val="ru-RU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 xml:space="preserve">Язык </w:t>
            </w:r>
            <w:r>
              <w:rPr>
                <w:rFonts w:asciiTheme="majorBidi" w:hAnsiTheme="majorBidi" w:cstheme="majorBidi"/>
                <w:sz w:val="18"/>
                <w:szCs w:val="18"/>
                <w:lang w:val="en-GB"/>
              </w:rPr>
              <w:t>Java</w:t>
            </w:r>
            <w:r>
              <w:rPr>
                <w:rFonts w:asciiTheme="majorBidi" w:hAnsiTheme="majorBidi" w:cstheme="majorBidi"/>
                <w:sz w:val="18"/>
                <w:szCs w:val="18"/>
                <w:lang w:val="ru-RU"/>
              </w:rPr>
              <w:t>: программирование для современного мира</w:t>
            </w:r>
          </w:p>
        </w:tc>
        <w:tc>
          <w:tcPr>
            <w:tcW w:w="1604" w:type="dxa"/>
            <w:shd w:val="clear" w:color="auto" w:fill="auto"/>
          </w:tcPr>
          <w:p w14:paraId="38FC348D" w14:textId="7711374D" w:rsidR="00C65B64" w:rsidRPr="00914616" w:rsidRDefault="00914616" w:rsidP="00005EED">
            <w:pPr>
              <w:pStyle w:val="Standard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07.2023</w:t>
            </w:r>
          </w:p>
        </w:tc>
        <w:tc>
          <w:tcPr>
            <w:tcW w:w="982" w:type="dxa"/>
            <w:shd w:val="clear" w:color="auto" w:fill="auto"/>
          </w:tcPr>
          <w:p w14:paraId="3E78D492" w14:textId="463613EB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~580</w:t>
            </w:r>
          </w:p>
        </w:tc>
        <w:tc>
          <w:tcPr>
            <w:tcW w:w="1026" w:type="dxa"/>
            <w:shd w:val="clear" w:color="auto" w:fill="auto"/>
          </w:tcPr>
          <w:p w14:paraId="3C7FCC97" w14:textId="7B3B3051" w:rsidR="00C65B64" w:rsidRPr="00914616" w:rsidRDefault="00914616" w:rsidP="00005EED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E97E00" w:rsidRPr="00005EED" w14:paraId="4910ECEE" w14:textId="77777777" w:rsidTr="00BC4479">
        <w:tc>
          <w:tcPr>
            <w:tcW w:w="1117" w:type="dxa"/>
            <w:shd w:val="clear" w:color="auto" w:fill="auto"/>
          </w:tcPr>
          <w:p w14:paraId="49423A8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0CCC131B" w14:textId="77777777" w:rsidR="00C65B64" w:rsidRPr="00BC4479" w:rsidRDefault="00A6628D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144" w:type="dxa"/>
            <w:shd w:val="clear" w:color="auto" w:fill="auto"/>
          </w:tcPr>
          <w:p w14:paraId="0C059FE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4ED4BB2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521DD87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E06E1C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08FC4AB8" w14:textId="77777777" w:rsidTr="00BC4479">
        <w:tc>
          <w:tcPr>
            <w:tcW w:w="1117" w:type="dxa"/>
            <w:shd w:val="clear" w:color="auto" w:fill="auto"/>
          </w:tcPr>
          <w:p w14:paraId="295E4B8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184C83F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144" w:type="dxa"/>
            <w:shd w:val="clear" w:color="auto" w:fill="auto"/>
          </w:tcPr>
          <w:p w14:paraId="7E02EDED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516EA385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1C83FA1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1CFC00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3705BB1A" w14:textId="77777777" w:rsidTr="00BC4479">
        <w:tc>
          <w:tcPr>
            <w:tcW w:w="1117" w:type="dxa"/>
            <w:shd w:val="clear" w:color="auto" w:fill="auto"/>
          </w:tcPr>
          <w:p w14:paraId="51CB299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A078142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144" w:type="dxa"/>
            <w:shd w:val="clear" w:color="auto" w:fill="auto"/>
          </w:tcPr>
          <w:p w14:paraId="0CF6C767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724C68CC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85D44A8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1FC643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E97E00" w:rsidRPr="00005EED" w14:paraId="560B6862" w14:textId="77777777" w:rsidTr="00BC4479">
        <w:tc>
          <w:tcPr>
            <w:tcW w:w="1117" w:type="dxa"/>
            <w:shd w:val="clear" w:color="auto" w:fill="auto"/>
          </w:tcPr>
          <w:p w14:paraId="71E7A836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2D22AA" w14:textId="77777777" w:rsidR="00C65B64" w:rsidRPr="00BC4479" w:rsidRDefault="00BC4479" w:rsidP="00005EED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144" w:type="dxa"/>
            <w:shd w:val="clear" w:color="auto" w:fill="auto"/>
          </w:tcPr>
          <w:p w14:paraId="6197C81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604" w:type="dxa"/>
            <w:shd w:val="clear" w:color="auto" w:fill="auto"/>
          </w:tcPr>
          <w:p w14:paraId="16E52A7A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82" w:type="dxa"/>
            <w:shd w:val="clear" w:color="auto" w:fill="auto"/>
          </w:tcPr>
          <w:p w14:paraId="709B3C4B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0E650F5F" w14:textId="77777777" w:rsidR="00C65B64" w:rsidRPr="00005EED" w:rsidRDefault="00C65B64" w:rsidP="00005EED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0EB04C46" w14:textId="77777777" w:rsidR="00BB2341" w:rsidRDefault="00BB2341">
      <w:pPr>
        <w:pStyle w:val="Standard"/>
        <w:jc w:val="center"/>
        <w:rPr>
          <w:lang w:val="ru-RU"/>
        </w:rPr>
      </w:pPr>
    </w:p>
    <w:p w14:paraId="1C6AD6A6" w14:textId="3DA052CA" w:rsidR="00BB2341" w:rsidRPr="00616AC6" w:rsidRDefault="00BB2341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proofErr w:type="spellStart"/>
      <w:r w:rsidR="00EB62E1">
        <w:rPr>
          <w:u w:val="single"/>
          <w:lang w:val="ru-RU"/>
        </w:rPr>
        <w:t>Ахроров</w:t>
      </w:r>
      <w:proofErr w:type="spellEnd"/>
      <w:r w:rsidR="00EB62E1">
        <w:rPr>
          <w:u w:val="single"/>
          <w:lang w:val="ru-RU"/>
        </w:rPr>
        <w:t xml:space="preserve"> К.Ф,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7D5A2A">
        <w:rPr>
          <w:i/>
          <w:highlight w:val="lightGray"/>
          <w:u w:val="single"/>
        </w:rPr>
        <w:t>P</w:t>
      </w:r>
      <w:r w:rsidR="00EB62E1">
        <w:rPr>
          <w:i/>
          <w:u w:val="single"/>
          <w:lang w:val="ru-RU"/>
        </w:rPr>
        <w:t>3110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49B96124" w14:textId="23AF96DF" w:rsidR="00BB2341" w:rsidRPr="00616AC6" w:rsidRDefault="00CC258A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951E1D" wp14:editId="12757035">
            <wp:simplePos x="0" y="0"/>
            <wp:positionH relativeFrom="margin">
              <wp:posOffset>165</wp:posOffset>
            </wp:positionH>
            <wp:positionV relativeFrom="paragraph">
              <wp:posOffset>5323383</wp:posOffset>
            </wp:positionV>
            <wp:extent cx="1872691" cy="2459037"/>
            <wp:effectExtent l="0" t="0" r="0" b="0"/>
            <wp:wrapNone/>
            <wp:docPr id="80894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94946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91" cy="245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2341">
        <w:rPr>
          <w:vertAlign w:val="superscript"/>
          <w:lang w:val="ru-RU"/>
        </w:rPr>
        <w:tab/>
        <w:t>Фамилия И.О. студента</w:t>
      </w:r>
      <w:r w:rsidR="00BB2341"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BB2341" w:rsidRPr="00914616" w14:paraId="7AA44E12" w14:textId="77777777" w:rsidTr="007D5A2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07CD0" w14:textId="77777777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</w:t>
            </w:r>
            <w:r w:rsidR="00F20350">
              <w:rPr>
                <w:b/>
                <w:bCs/>
                <w:lang w:val="ru-RU"/>
              </w:rPr>
              <w:t>ли</w:t>
            </w:r>
            <w:r>
              <w:rPr>
                <w:b/>
                <w:bCs/>
                <w:lang w:val="ru-RU"/>
              </w:rPr>
              <w:t xml:space="preserve">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4451367E" w14:textId="2AC8FE29" w:rsidR="00BB2341" w:rsidRPr="00CC258A" w:rsidRDefault="00914616">
            <w:pPr>
              <w:pStyle w:val="TableContents"/>
              <w:rPr>
                <w:lang w:val="en-GB"/>
              </w:rPr>
            </w:pPr>
            <w:r w:rsidRPr="00914616">
              <w:t>https</w:t>
            </w:r>
            <w:r w:rsidRPr="00914616">
              <w:rPr>
                <w:lang w:val="ru-RU"/>
              </w:rPr>
              <w:t>://</w:t>
            </w:r>
            <w:proofErr w:type="spellStart"/>
            <w:r w:rsidRPr="00914616">
              <w:t>cyberleninka</w:t>
            </w:r>
            <w:proofErr w:type="spellEnd"/>
            <w:r w:rsidRPr="00914616">
              <w:rPr>
                <w:lang w:val="ru-RU"/>
              </w:rPr>
              <w:t>.</w:t>
            </w:r>
            <w:proofErr w:type="spellStart"/>
            <w:r w:rsidRPr="00914616">
              <w:t>ru</w:t>
            </w:r>
            <w:proofErr w:type="spellEnd"/>
            <w:r w:rsidRPr="00914616">
              <w:rPr>
                <w:lang w:val="ru-RU"/>
              </w:rPr>
              <w:t>/</w:t>
            </w:r>
            <w:r w:rsidRPr="00914616">
              <w:t>article</w:t>
            </w:r>
            <w:r w:rsidRPr="00914616">
              <w:rPr>
                <w:lang w:val="ru-RU"/>
              </w:rPr>
              <w:t>/</w:t>
            </w:r>
            <w:r w:rsidRPr="00914616">
              <w:t>n</w:t>
            </w:r>
            <w:r w:rsidRPr="00914616">
              <w:rPr>
                <w:lang w:val="ru-RU"/>
              </w:rPr>
              <w:t>/</w:t>
            </w:r>
            <w:proofErr w:type="spellStart"/>
            <w:r w:rsidRPr="00914616">
              <w:t>yazyk</w:t>
            </w:r>
            <w:proofErr w:type="spellEnd"/>
            <w:r w:rsidRPr="00914616">
              <w:rPr>
                <w:lang w:val="ru-RU"/>
              </w:rPr>
              <w:t>-</w:t>
            </w:r>
            <w:r w:rsidRPr="00914616">
              <w:t>java</w:t>
            </w:r>
            <w:r w:rsidRPr="00914616">
              <w:rPr>
                <w:lang w:val="ru-RU"/>
              </w:rPr>
              <w:t>-</w:t>
            </w:r>
            <w:proofErr w:type="spellStart"/>
            <w:r w:rsidRPr="00914616">
              <w:t>programmirovanie</w:t>
            </w:r>
            <w:proofErr w:type="spellEnd"/>
            <w:r w:rsidRPr="00914616">
              <w:rPr>
                <w:lang w:val="ru-RU"/>
              </w:rPr>
              <w:t>-</w:t>
            </w:r>
            <w:proofErr w:type="spellStart"/>
            <w:r w:rsidRPr="00914616">
              <w:t>dlya</w:t>
            </w:r>
            <w:proofErr w:type="spellEnd"/>
            <w:r w:rsidRPr="00914616">
              <w:rPr>
                <w:lang w:val="ru-RU"/>
              </w:rPr>
              <w:t>-</w:t>
            </w:r>
            <w:proofErr w:type="spellStart"/>
            <w:r w:rsidRPr="00914616">
              <w:t>sovremennogo</w:t>
            </w:r>
            <w:proofErr w:type="spellEnd"/>
            <w:r w:rsidRPr="00914616">
              <w:rPr>
                <w:lang w:val="ru-RU"/>
              </w:rPr>
              <w:t>-</w:t>
            </w:r>
            <w:proofErr w:type="spellStart"/>
            <w:r w:rsidRPr="00914616">
              <w:t>mira</w:t>
            </w:r>
            <w:proofErr w:type="spellEnd"/>
            <w:r w:rsidRPr="00914616">
              <w:rPr>
                <w:lang w:val="ru-RU"/>
              </w:rPr>
              <w:t>/</w:t>
            </w:r>
            <w:r w:rsidRPr="00914616">
              <w:t>viewer</w:t>
            </w:r>
          </w:p>
        </w:tc>
      </w:tr>
      <w:tr w:rsidR="00BB2341" w:rsidRPr="00914616" w14:paraId="1DEE140D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C5401A0" w14:textId="77777777" w:rsidR="00BB2341" w:rsidRPr="007D5A2A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="007D5A2A" w:rsidRPr="007D5A2A">
              <w:rPr>
                <w:b/>
                <w:bCs/>
                <w:lang w:val="ru-RU"/>
              </w:rPr>
              <w:t xml:space="preserve"> (</w:t>
            </w:r>
            <w:r w:rsidR="007D5A2A">
              <w:rPr>
                <w:b/>
                <w:bCs/>
                <w:lang w:val="ru-RU"/>
              </w:rPr>
              <w:t>минимум три слова)</w:t>
            </w:r>
          </w:p>
          <w:p w14:paraId="5DE46470" w14:textId="46AB6C93" w:rsidR="00BB2341" w:rsidRPr="00914616" w:rsidRDefault="00914616" w:rsidP="00914616">
            <w:pPr>
              <w:widowControl/>
              <w:suppressAutoHyphens w:val="0"/>
              <w:autoSpaceDE w:val="0"/>
              <w:autoSpaceDN w:val="0"/>
              <w:bidi/>
              <w:adjustRightInd w:val="0"/>
              <w:contextualSpacing/>
              <w:jc w:val="right"/>
              <w:textAlignment w:val="auto"/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</w:pPr>
            <w:r w:rsidRPr="00914616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Java</w:t>
            </w:r>
            <w:r w:rsidRPr="00914616">
              <w:rPr>
                <w:rFonts w:asciiTheme="majorBidi" w:eastAsia="Times New Roman" w:hAnsiTheme="majorBidi" w:cstheme="majorBidi"/>
                <w:kern w:val="0"/>
                <w:lang w:val="ru-RU" w:eastAsia="en-US" w:bidi="ar-SA"/>
              </w:rPr>
              <w:t xml:space="preserve">, </w:t>
            </w:r>
            <w:r w:rsidRPr="00914616"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  <w:t xml:space="preserve">язык программирования, история </w:t>
            </w:r>
            <w:r w:rsidRPr="00914616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Java</w:t>
            </w:r>
            <w:r w:rsidRPr="00914616">
              <w:rPr>
                <w:rFonts w:asciiTheme="majorBidi" w:eastAsia="Times New Roman" w:hAnsiTheme="majorBidi" w:cstheme="majorBidi"/>
                <w:kern w:val="0"/>
                <w:lang w:val="ru-RU" w:eastAsia="en-US" w:bidi="ar-SA"/>
              </w:rPr>
              <w:t xml:space="preserve">, </w:t>
            </w:r>
            <w:r w:rsidRPr="00914616"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  <w:t>переносимость,</w:t>
            </w:r>
            <w:r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  <w:t xml:space="preserve"> </w:t>
            </w:r>
            <w:r>
              <w:rPr>
                <w:rFonts w:asciiTheme="majorBidi" w:eastAsia="Times New Roman,Italic" w:hAnsiTheme="majorBidi" w:cstheme="majorBidi"/>
                <w:kern w:val="0"/>
                <w:lang w:val="ru-RU" w:eastAsia="en-US" w:bidi="ar-DZ"/>
              </w:rPr>
              <w:t>р</w:t>
            </w:r>
            <w:r w:rsidRPr="00914616"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  <w:t>азработка, развитие, объектно</w:t>
            </w:r>
            <w:r w:rsidRPr="00914616">
              <w:rPr>
                <w:rFonts w:asciiTheme="majorBidi" w:eastAsia="Times New Roman" w:hAnsiTheme="majorBidi" w:cstheme="majorBidi"/>
                <w:kern w:val="0"/>
                <w:lang w:val="ru-RU" w:eastAsia="en-US" w:bidi="ar-SA"/>
              </w:rPr>
              <w:t>-</w:t>
            </w:r>
            <w:r w:rsidRPr="00914616">
              <w:rPr>
                <w:rFonts w:asciiTheme="majorBidi" w:eastAsia="Times New Roman,Italic" w:hAnsiTheme="majorBidi" w:cstheme="majorBidi"/>
                <w:kern w:val="0"/>
                <w:lang w:val="ru-RU" w:eastAsia="en-US" w:bidi="ar-SA"/>
              </w:rPr>
              <w:t xml:space="preserve">ориентированный подход, </w:t>
            </w:r>
            <w:r w:rsidRPr="00914616">
              <w:rPr>
                <w:rFonts w:asciiTheme="majorBidi" w:eastAsia="Times New Roman" w:hAnsiTheme="majorBidi" w:cstheme="majorBidi"/>
                <w:kern w:val="0"/>
                <w:lang w:eastAsia="en-US" w:bidi="ar-SA"/>
              </w:rPr>
              <w:t>JVM</w:t>
            </w:r>
          </w:p>
        </w:tc>
      </w:tr>
      <w:tr w:rsidR="00BB2341" w:rsidRPr="00914616" w14:paraId="3AD0F1BB" w14:textId="77777777" w:rsidTr="007D5A2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84A553" w14:textId="77777777" w:rsidR="00BF0202" w:rsidRDefault="00BB2341" w:rsidP="00BF0202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="003E1F97" w:rsidRPr="003E1F97">
              <w:rPr>
                <w:b/>
                <w:bCs/>
                <w:lang w:val="ru-RU"/>
              </w:rPr>
              <w:t xml:space="preserve"> (</w:t>
            </w:r>
            <w:r w:rsidR="003E1F97">
              <w:rPr>
                <w:b/>
                <w:bCs/>
                <w:lang w:val="ru-RU"/>
              </w:rPr>
              <w:t xml:space="preserve">минимум </w:t>
            </w:r>
            <w:r w:rsidR="007D5A2A">
              <w:rPr>
                <w:b/>
                <w:bCs/>
                <w:lang w:val="ru-RU"/>
              </w:rPr>
              <w:t>четыре</w:t>
            </w:r>
            <w:r w:rsidR="003E1F97">
              <w:rPr>
                <w:b/>
                <w:bCs/>
                <w:lang w:val="ru-RU"/>
              </w:rPr>
              <w:t xml:space="preserve"> пункта)</w:t>
            </w:r>
          </w:p>
          <w:p w14:paraId="0DDD422C" w14:textId="77777777" w:rsidR="00D65C0C" w:rsidRPr="00D65C0C" w:rsidRDefault="00914616" w:rsidP="00D65C0C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19"/>
                <w:szCs w:val="19"/>
                <w:lang w:val="ru-RU" w:eastAsia="en-US" w:bidi="ar-SA"/>
              </w:rPr>
            </w:pP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Переносимость: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Java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является платформенно-независимым языком</w:t>
            </w:r>
            <w:r w:rsidR="00D65C0C"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благодаря использованию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JVM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.</w:t>
            </w:r>
          </w:p>
          <w:p w14:paraId="72DE2D08" w14:textId="2F032037" w:rsidR="00D65C0C" w:rsidRPr="00D65C0C" w:rsidRDefault="00D65C0C" w:rsidP="00D65C0C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19"/>
                <w:szCs w:val="19"/>
                <w:lang w:val="ru-RU" w:eastAsia="en-US" w:bidi="ar-SA"/>
              </w:rPr>
            </w:pP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Безопасность: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Java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была разработана с упором на безопасность. Ее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песочница (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sandbox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) ограничивает доступ к ресурсам компьютера, что помогает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предотвратить опасные действия и обеспечить безопасное выполнение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приложений.</w:t>
            </w:r>
          </w:p>
          <w:p w14:paraId="7077B112" w14:textId="74AAAA46" w:rsidR="00D65C0C" w:rsidRPr="00D65C0C" w:rsidRDefault="00D65C0C" w:rsidP="00D65C0C">
            <w:pPr>
              <w:pStyle w:val="ListParagraph"/>
              <w:widowControl/>
              <w:numPr>
                <w:ilvl w:val="0"/>
                <w:numId w:val="19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rFonts w:eastAsia="Times New Roman" w:cs="Times New Roman"/>
                <w:kern w:val="0"/>
                <w:sz w:val="19"/>
                <w:szCs w:val="19"/>
                <w:lang w:val="ru-RU" w:eastAsia="en-US" w:bidi="ar-SA"/>
              </w:rPr>
            </w:pP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Java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нашла применение в различных областях программирования:</w:t>
            </w:r>
            <w:r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Разработка веб-приложений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;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Мобильное программирование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;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Корпоративное программирование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;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Научные и исследовательские проекты</w:t>
            </w:r>
          </w:p>
        </w:tc>
      </w:tr>
      <w:tr w:rsidR="00BB2341" w:rsidRPr="00914616" w14:paraId="57A6342E" w14:textId="77777777" w:rsidTr="007D5A2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D665E0" w14:textId="65E62681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38A441C7" w14:textId="1A922020" w:rsidR="00D65C0C" w:rsidRPr="00D65C0C" w:rsidRDefault="00D65C0C" w:rsidP="00D65C0C">
            <w:pPr>
              <w:pStyle w:val="ListParagraph"/>
              <w:widowControl/>
              <w:numPr>
                <w:ilvl w:val="0"/>
                <w:numId w:val="21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lang w:val="ru-RU"/>
              </w:rPr>
            </w:pP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Java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по-прежнему остается популярным и активно развивающимся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языком.</w:t>
            </w:r>
          </w:p>
          <w:p w14:paraId="0B22F88F" w14:textId="0BDB312C" w:rsidR="00D65C0C" w:rsidRPr="00D65C0C" w:rsidRDefault="00D65C0C" w:rsidP="00D65C0C">
            <w:pPr>
              <w:pStyle w:val="ListParagraph"/>
              <w:widowControl/>
              <w:numPr>
                <w:ilvl w:val="0"/>
                <w:numId w:val="21"/>
              </w:numPr>
              <w:suppressAutoHyphens w:val="0"/>
              <w:autoSpaceDE w:val="0"/>
              <w:autoSpaceDN w:val="0"/>
              <w:adjustRightInd w:val="0"/>
              <w:textAlignment w:val="auto"/>
              <w:rPr>
                <w:lang w:val="ru-RU"/>
              </w:rPr>
            </w:pPr>
            <w:r w:rsidRPr="00D65C0C">
              <w:rPr>
                <w:rFonts w:eastAsia="Times New Roman" w:cs="Times New Roman"/>
                <w:kern w:val="0"/>
                <w:sz w:val="20"/>
                <w:szCs w:val="20"/>
                <w:lang w:eastAsia="en-US" w:bidi="ar-SA"/>
              </w:rPr>
              <w:t>Java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является мощным, переносимым и надежным языком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D65C0C">
              <w:rPr>
                <w:rFonts w:eastAsia="Times New Roman" w:cs="Times New Roman"/>
                <w:kern w:val="0"/>
                <w:sz w:val="20"/>
                <w:szCs w:val="20"/>
                <w:lang w:val="ru-RU" w:eastAsia="en-US" w:bidi="ar-SA"/>
              </w:rPr>
              <w:t>программирования, который нашел применение в различных сферах.</w:t>
            </w:r>
          </w:p>
        </w:tc>
      </w:tr>
      <w:tr w:rsidR="00BB2341" w:rsidRPr="00914616" w14:paraId="7D8ADF89" w14:textId="77777777" w:rsidTr="007D5A2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2CA553" w14:textId="125DA99C" w:rsidR="00BB2341" w:rsidRPr="00616AC6" w:rsidRDefault="00BB2341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1E80DC54" w14:textId="2159F0BE" w:rsidR="00CC258A" w:rsidRPr="00CC258A" w:rsidRDefault="00CC258A" w:rsidP="00CC258A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before="100" w:beforeAutospacing="1" w:after="100" w:afterAutospacing="1"/>
              <w:textAlignment w:val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</w:pPr>
            <w:r w:rsidRPr="00CC258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val="ru-RU" w:eastAsia="en-US" w:bidi="ar-SA"/>
              </w:rPr>
              <w:t>Высокие требования к ресурсам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: несмотря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на переносимость и удобство использования, программы на 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Java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могут потреблять больше оперативной памяти и процессорных ресурсов по сравнению с более низкоуровневыми языками, такими как 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C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++.</w:t>
            </w:r>
          </w:p>
          <w:p w14:paraId="50914B6C" w14:textId="70388BF0" w:rsidR="00CC258A" w:rsidRPr="00CC258A" w:rsidRDefault="00CC258A" w:rsidP="00CC258A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before="100" w:beforeAutospacing="1" w:after="100" w:afterAutospacing="1"/>
              <w:textAlignment w:val="auto"/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</w:pPr>
            <w:r w:rsidRPr="00CC258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val="ru-RU" w:eastAsia="en-US" w:bidi="ar-SA"/>
              </w:rPr>
              <w:t>Медленное время выполнения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: из-за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использования виртуальной машины (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JVM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), выполнение программ на 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Java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может быть медленнее, чем на языках, которые компилируются непосредственно в машинный код.</w:t>
            </w:r>
          </w:p>
          <w:p w14:paraId="5C4927DB" w14:textId="173F1C60" w:rsidR="00FA2174" w:rsidRPr="00CC258A" w:rsidRDefault="00CC258A" w:rsidP="00CC258A">
            <w:pPr>
              <w:pStyle w:val="ListParagraph"/>
              <w:widowControl/>
              <w:numPr>
                <w:ilvl w:val="0"/>
                <w:numId w:val="23"/>
              </w:numPr>
              <w:suppressAutoHyphens w:val="0"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  <w:lang w:val="ru-RU" w:eastAsia="en-US" w:bidi="ar-SA"/>
              </w:rPr>
            </w:pPr>
            <w:r w:rsidRPr="00CC258A">
              <w:rPr>
                <w:rFonts w:asciiTheme="majorBidi" w:eastAsia="Times New Roman" w:hAnsiTheme="majorBidi" w:cstheme="majorBidi"/>
                <w:b/>
                <w:bCs/>
                <w:kern w:val="0"/>
                <w:sz w:val="20"/>
                <w:szCs w:val="20"/>
                <w:lang w:val="ru-RU" w:eastAsia="en-US" w:bidi="ar-SA"/>
              </w:rPr>
              <w:t>Сложность управления многопоточностью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: хотя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Java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поддерживает многопоточность, управление потоками может быть сложным, что повышает вероятность ошибок, таких как взаимные блокировки (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deadlocks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) или состояние гонки (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race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 xml:space="preserve"> 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eastAsia="en-US" w:bidi="ar-SA"/>
              </w:rPr>
              <w:t>conditions</w:t>
            </w:r>
            <w:r w:rsidRPr="00CC258A">
              <w:rPr>
                <w:rFonts w:asciiTheme="majorBidi" w:eastAsia="Times New Roman" w:hAnsiTheme="majorBidi" w:cstheme="majorBidi"/>
                <w:kern w:val="0"/>
                <w:sz w:val="20"/>
                <w:szCs w:val="20"/>
                <w:lang w:val="ru-RU" w:eastAsia="en-US" w:bidi="ar-SA"/>
              </w:rPr>
              <w:t>).</w:t>
            </w:r>
          </w:p>
        </w:tc>
      </w:tr>
      <w:tr w:rsidR="00BB2341" w:rsidRPr="00914616" w14:paraId="335704FD" w14:textId="77777777" w:rsidTr="00602080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35454" w14:textId="42703F73" w:rsidR="00BC4479" w:rsidRDefault="00BB2341" w:rsidP="005E6BD8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0"/>
                <w:b/>
                <w:bCs/>
                <w:lang w:val="ru-RU"/>
              </w:rPr>
              <w:footnoteReference w:id="1"/>
            </w:r>
          </w:p>
        </w:tc>
      </w:tr>
    </w:tbl>
    <w:p w14:paraId="2C673C06" w14:textId="385C869D" w:rsidR="00BB2341" w:rsidRPr="00602080" w:rsidRDefault="00BB2341" w:rsidP="007932EB">
      <w:pPr>
        <w:pStyle w:val="Standard"/>
        <w:rPr>
          <w:sz w:val="6"/>
          <w:szCs w:val="6"/>
          <w:lang w:val="ru-RU"/>
        </w:rPr>
      </w:pPr>
    </w:p>
    <w:sectPr w:rsidR="00BB2341" w:rsidRPr="00602080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C5FF4" w14:textId="77777777" w:rsidR="00BC70B1" w:rsidRDefault="00BC70B1">
      <w:r>
        <w:separator/>
      </w:r>
    </w:p>
  </w:endnote>
  <w:endnote w:type="continuationSeparator" w:id="0">
    <w:p w14:paraId="5D2C0239" w14:textId="77777777" w:rsidR="00BC70B1" w:rsidRDefault="00BC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Calibri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,Italic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1852C" w14:textId="77777777" w:rsidR="00BC70B1" w:rsidRDefault="00BC70B1">
      <w:r>
        <w:separator/>
      </w:r>
    </w:p>
  </w:footnote>
  <w:footnote w:type="continuationSeparator" w:id="0">
    <w:p w14:paraId="05753D19" w14:textId="77777777" w:rsidR="00BC70B1" w:rsidRDefault="00BC70B1">
      <w:r>
        <w:continuationSeparator/>
      </w:r>
    </w:p>
  </w:footnote>
  <w:footnote w:id="1">
    <w:p w14:paraId="215339F1" w14:textId="0E600A6F" w:rsidR="00BB2341" w:rsidRPr="005E6BD8" w:rsidRDefault="00BB2341" w:rsidP="005E6BD8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9AE0CF0"/>
    <w:multiLevelType w:val="hybridMultilevel"/>
    <w:tmpl w:val="C8CA9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35F51"/>
    <w:multiLevelType w:val="hybridMultilevel"/>
    <w:tmpl w:val="C3005854"/>
    <w:lvl w:ilvl="0" w:tplc="CEF04328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E35B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85B5F"/>
    <w:multiLevelType w:val="hybridMultilevel"/>
    <w:tmpl w:val="31085D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9D4852"/>
    <w:multiLevelType w:val="hybridMultilevel"/>
    <w:tmpl w:val="5ED6C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86E6F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74CE6"/>
    <w:multiLevelType w:val="hybridMultilevel"/>
    <w:tmpl w:val="C83A13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D57E3F"/>
    <w:multiLevelType w:val="hybridMultilevel"/>
    <w:tmpl w:val="F5E8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C5B00"/>
    <w:multiLevelType w:val="hybridMultilevel"/>
    <w:tmpl w:val="AC34D8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64BE7"/>
    <w:multiLevelType w:val="hybridMultilevel"/>
    <w:tmpl w:val="2858FF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88159C"/>
    <w:multiLevelType w:val="hybridMultilevel"/>
    <w:tmpl w:val="6EC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83471"/>
    <w:multiLevelType w:val="hybridMultilevel"/>
    <w:tmpl w:val="17EE5A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0428E4"/>
    <w:multiLevelType w:val="hybridMultilevel"/>
    <w:tmpl w:val="C5E0D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E12F34"/>
    <w:multiLevelType w:val="hybridMultilevel"/>
    <w:tmpl w:val="17EE5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F40A12"/>
    <w:multiLevelType w:val="hybridMultilevel"/>
    <w:tmpl w:val="F940A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B82304"/>
    <w:multiLevelType w:val="hybridMultilevel"/>
    <w:tmpl w:val="6EC629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21D51"/>
    <w:multiLevelType w:val="hybridMultilevel"/>
    <w:tmpl w:val="D140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98484D"/>
    <w:multiLevelType w:val="hybridMultilevel"/>
    <w:tmpl w:val="B63826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0152B"/>
    <w:multiLevelType w:val="hybridMultilevel"/>
    <w:tmpl w:val="46F0C74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687421"/>
    <w:multiLevelType w:val="hybridMultilevel"/>
    <w:tmpl w:val="2AC2D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978707">
    <w:abstractNumId w:val="0"/>
  </w:num>
  <w:num w:numId="2" w16cid:durableId="1094326419">
    <w:abstractNumId w:val="1"/>
  </w:num>
  <w:num w:numId="3" w16cid:durableId="4670567">
    <w:abstractNumId w:val="2"/>
  </w:num>
  <w:num w:numId="4" w16cid:durableId="1884637014">
    <w:abstractNumId w:val="3"/>
  </w:num>
  <w:num w:numId="5" w16cid:durableId="1524245646">
    <w:abstractNumId w:val="11"/>
  </w:num>
  <w:num w:numId="6" w16cid:durableId="455873767">
    <w:abstractNumId w:val="22"/>
  </w:num>
  <w:num w:numId="7" w16cid:durableId="274603468">
    <w:abstractNumId w:val="16"/>
  </w:num>
  <w:num w:numId="8" w16cid:durableId="200096073">
    <w:abstractNumId w:val="21"/>
  </w:num>
  <w:num w:numId="9" w16cid:durableId="759060522">
    <w:abstractNumId w:val="8"/>
  </w:num>
  <w:num w:numId="10" w16cid:durableId="1592465251">
    <w:abstractNumId w:val="4"/>
  </w:num>
  <w:num w:numId="11" w16cid:durableId="684553993">
    <w:abstractNumId w:val="20"/>
  </w:num>
  <w:num w:numId="12" w16cid:durableId="449714039">
    <w:abstractNumId w:val="23"/>
  </w:num>
  <w:num w:numId="13" w16cid:durableId="1574702857">
    <w:abstractNumId w:val="9"/>
  </w:num>
  <w:num w:numId="14" w16cid:durableId="32079484">
    <w:abstractNumId w:val="10"/>
  </w:num>
  <w:num w:numId="15" w16cid:durableId="1753771175">
    <w:abstractNumId w:val="7"/>
  </w:num>
  <w:num w:numId="16" w16cid:durableId="668870890">
    <w:abstractNumId w:val="18"/>
  </w:num>
  <w:num w:numId="17" w16cid:durableId="1393233940">
    <w:abstractNumId w:val="6"/>
  </w:num>
  <w:num w:numId="18" w16cid:durableId="1500971695">
    <w:abstractNumId w:val="12"/>
  </w:num>
  <w:num w:numId="19" w16cid:durableId="1092161929">
    <w:abstractNumId w:val="17"/>
  </w:num>
  <w:num w:numId="20" w16cid:durableId="272519078">
    <w:abstractNumId w:val="15"/>
  </w:num>
  <w:num w:numId="21" w16cid:durableId="1669602009">
    <w:abstractNumId w:val="14"/>
  </w:num>
  <w:num w:numId="22" w16cid:durableId="1987513526">
    <w:abstractNumId w:val="19"/>
  </w:num>
  <w:num w:numId="23" w16cid:durableId="804662092">
    <w:abstractNumId w:val="13"/>
  </w:num>
  <w:num w:numId="24" w16cid:durableId="1489201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C6"/>
    <w:rsid w:val="00005EED"/>
    <w:rsid w:val="00063220"/>
    <w:rsid w:val="00080FCE"/>
    <w:rsid w:val="000949B7"/>
    <w:rsid w:val="000A4623"/>
    <w:rsid w:val="003A2FB9"/>
    <w:rsid w:val="003E1F97"/>
    <w:rsid w:val="0040677F"/>
    <w:rsid w:val="004A7A56"/>
    <w:rsid w:val="005570CF"/>
    <w:rsid w:val="005C20C7"/>
    <w:rsid w:val="005D1D77"/>
    <w:rsid w:val="005E6BD8"/>
    <w:rsid w:val="00602080"/>
    <w:rsid w:val="00616AC6"/>
    <w:rsid w:val="006450C7"/>
    <w:rsid w:val="00687863"/>
    <w:rsid w:val="006E3E27"/>
    <w:rsid w:val="007932EB"/>
    <w:rsid w:val="007D5A2A"/>
    <w:rsid w:val="00817B2B"/>
    <w:rsid w:val="00837A5C"/>
    <w:rsid w:val="008B168E"/>
    <w:rsid w:val="00914616"/>
    <w:rsid w:val="009441BB"/>
    <w:rsid w:val="00977D58"/>
    <w:rsid w:val="009A062E"/>
    <w:rsid w:val="009C16CA"/>
    <w:rsid w:val="009E6EF7"/>
    <w:rsid w:val="00A03648"/>
    <w:rsid w:val="00A55F43"/>
    <w:rsid w:val="00A6628D"/>
    <w:rsid w:val="00A726DA"/>
    <w:rsid w:val="00AF2AFC"/>
    <w:rsid w:val="00AF60B4"/>
    <w:rsid w:val="00B4747C"/>
    <w:rsid w:val="00BA76DB"/>
    <w:rsid w:val="00BB1E4F"/>
    <w:rsid w:val="00BB2341"/>
    <w:rsid w:val="00BC4479"/>
    <w:rsid w:val="00BC70B1"/>
    <w:rsid w:val="00BF0202"/>
    <w:rsid w:val="00C20111"/>
    <w:rsid w:val="00C26A2D"/>
    <w:rsid w:val="00C6418F"/>
    <w:rsid w:val="00C65B64"/>
    <w:rsid w:val="00C9579B"/>
    <w:rsid w:val="00CC258A"/>
    <w:rsid w:val="00D657A6"/>
    <w:rsid w:val="00D65C0C"/>
    <w:rsid w:val="00E552CF"/>
    <w:rsid w:val="00E97E00"/>
    <w:rsid w:val="00EB62E1"/>
    <w:rsid w:val="00EC143F"/>
    <w:rsid w:val="00F20350"/>
    <w:rsid w:val="00F74562"/>
    <w:rsid w:val="00FA2174"/>
    <w:rsid w:val="00FC2FA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9FA27D"/>
  <w15:chartTrackingRefBased/>
  <w15:docId w15:val="{85697AF6-8A74-4476-BC8B-009CDDFA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styleId="Heading1">
    <w:name w:val="heading 1"/>
    <w:basedOn w:val="1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1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1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b w:val="0"/>
      <w:bCs w:val="0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10">
    <w:name w:val="Основной шрифт абзаца1"/>
  </w:style>
  <w:style w:type="character" w:customStyle="1" w:styleId="a">
    <w:name w:val="Текст сноски Знак"/>
    <w:rPr>
      <w:kern w:val="1"/>
      <w:lang w:val="en-US" w:bidi="en-US"/>
    </w:rPr>
  </w:style>
  <w:style w:type="character" w:customStyle="1" w:styleId="a0">
    <w:name w:val="Символ сноски"/>
    <w:rPr>
      <w:vertAlign w:val="superscript"/>
    </w:rPr>
  </w:style>
  <w:style w:type="character" w:styleId="Hyperlink">
    <w:name w:val="Hyperlink"/>
    <w:rPr>
      <w:color w:val="0563C1"/>
      <w:u w:val="single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a1">
    <w:name w:val="Символы концевой сноски"/>
  </w:style>
  <w:style w:type="paragraph" w:customStyle="1" w:styleId="1">
    <w:name w:val="Заголовок1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11">
    <w:name w:val="Указатель1"/>
    <w:basedOn w:val="Normal"/>
    <w:pPr>
      <w:suppressLineNumbers/>
    </w:pPr>
    <w:rPr>
      <w:rFonts w:cs="Arial Unicode MS"/>
    </w:rPr>
  </w:style>
  <w:style w:type="paragraph" w:customStyle="1" w:styleId="Standard">
    <w:name w:val="Standard"/>
    <w:pPr>
      <w:widowControl w:val="0"/>
      <w:suppressAutoHyphens/>
      <w:textAlignment w:val="baseline"/>
    </w:pPr>
    <w:rPr>
      <w:rFonts w:eastAsia="Andale Sans UI" w:cs="Tahoma"/>
      <w:kern w:val="1"/>
      <w:sz w:val="24"/>
      <w:szCs w:val="24"/>
      <w:lang w:eastAsia="zh-CN" w:bidi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12">
    <w:name w:val="Название объекта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FootnoteText">
    <w:name w:val="footnote text"/>
    <w:basedOn w:val="Normal"/>
    <w:rPr>
      <w:sz w:val="20"/>
      <w:szCs w:val="20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customStyle="1" w:styleId="a2">
    <w:name w:val="Содержимое таблицы"/>
    <w:basedOn w:val="Normal"/>
    <w:pPr>
      <w:suppressLineNumbers/>
    </w:pPr>
  </w:style>
  <w:style w:type="paragraph" w:customStyle="1" w:styleId="a3">
    <w:name w:val="Заголовок таблицы"/>
    <w:basedOn w:val="a2"/>
    <w:pPr>
      <w:jc w:val="center"/>
    </w:pPr>
    <w:rPr>
      <w:b/>
      <w:bCs/>
    </w:rPr>
  </w:style>
  <w:style w:type="paragraph" w:customStyle="1" w:styleId="a4">
    <w:name w:val="Блочная цитата"/>
    <w:basedOn w:val="Normal"/>
    <w:pPr>
      <w:spacing w:after="283"/>
      <w:ind w:left="567" w:right="567"/>
    </w:pPr>
  </w:style>
  <w:style w:type="paragraph" w:styleId="Title">
    <w:name w:val="Title"/>
    <w:basedOn w:val="1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1"/>
    <w:next w:val="BodyText"/>
    <w:qFormat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uiPriority w:val="99"/>
    <w:semiHidden/>
    <w:unhideWhenUsed/>
    <w:rsid w:val="00AF60B4"/>
    <w:rPr>
      <w:color w:val="954F72"/>
      <w:u w:val="single"/>
    </w:rPr>
  </w:style>
  <w:style w:type="table" w:styleId="TableGrid">
    <w:name w:val="Table Grid"/>
    <w:basedOn w:val="TableNormal"/>
    <w:uiPriority w:val="39"/>
    <w:rsid w:val="00C6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F74562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BF0202"/>
    <w:rPr>
      <w:b/>
      <w:bCs/>
    </w:rPr>
  </w:style>
  <w:style w:type="paragraph" w:styleId="ListParagraph">
    <w:name w:val="List Paragraph"/>
    <w:basedOn w:val="Normal"/>
    <w:uiPriority w:val="34"/>
    <w:qFormat/>
    <w:rsid w:val="00D65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400</Words>
  <Characters>2281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2676</CharactersWithSpaces>
  <SharedDoc>false</SharedDoc>
  <HLinks>
    <vt:vector size="6" baseType="variant">
      <vt:variant>
        <vt:i4>1310809</vt:i4>
      </vt:variant>
      <vt:variant>
        <vt:i4>0</vt:i4>
      </vt:variant>
      <vt:variant>
        <vt:i4>0</vt:i4>
      </vt:variant>
      <vt:variant>
        <vt:i4>5</vt:i4>
      </vt:variant>
      <vt:variant>
        <vt:lpwstr>http://www.ifmo.ru/ru/page/252/pervokursnikam.htm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Sosnin</dc:creator>
  <cp:keywords/>
  <dc:description/>
  <cp:lastModifiedBy>ahrorovk ahrorovk</cp:lastModifiedBy>
  <cp:revision>7</cp:revision>
  <cp:lastPrinted>2024-10-22T20:07:00Z</cp:lastPrinted>
  <dcterms:created xsi:type="dcterms:W3CDTF">2024-10-08T20:59:00Z</dcterms:created>
  <dcterms:modified xsi:type="dcterms:W3CDTF">2024-10-22T20:07:00Z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